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F161" w14:textId="77777777" w:rsidR="0025203C" w:rsidRDefault="0025203C" w:rsidP="00E03F8A">
      <w:pPr>
        <w:spacing w:before="120" w:after="120" w:line="271" w:lineRule="auto"/>
        <w:rPr>
          <w:rFonts w:ascii="Arial" w:hAnsi="Arial" w:cs="Arial"/>
          <w:b/>
          <w:sz w:val="22"/>
          <w:szCs w:val="22"/>
        </w:rPr>
      </w:pPr>
    </w:p>
    <w:p w14:paraId="7D91C43E" w14:textId="77777777" w:rsidR="00CF2B49" w:rsidRDefault="00CF2B49" w:rsidP="00E03F8A">
      <w:pPr>
        <w:spacing w:before="120" w:after="120" w:line="271" w:lineRule="auto"/>
        <w:rPr>
          <w:rFonts w:ascii="Arial" w:hAnsi="Arial" w:cs="Arial"/>
          <w:b/>
          <w:sz w:val="22"/>
          <w:szCs w:val="22"/>
        </w:rPr>
      </w:pPr>
    </w:p>
    <w:p w14:paraId="5C226C98" w14:textId="77777777" w:rsidR="0025203C" w:rsidRDefault="0025203C" w:rsidP="00E03F8A">
      <w:pPr>
        <w:spacing w:before="120" w:after="120" w:line="271" w:lineRule="auto"/>
        <w:rPr>
          <w:rFonts w:ascii="Arial" w:hAnsi="Arial" w:cs="Arial"/>
          <w:b/>
          <w:sz w:val="22"/>
          <w:szCs w:val="22"/>
        </w:rPr>
      </w:pPr>
    </w:p>
    <w:p w14:paraId="2FACE500" w14:textId="77777777" w:rsidR="0025203C" w:rsidRDefault="0025203C" w:rsidP="00E03F8A">
      <w:pPr>
        <w:spacing w:before="120" w:after="120" w:line="271" w:lineRule="auto"/>
        <w:rPr>
          <w:rFonts w:ascii="Arial" w:hAnsi="Arial" w:cs="Arial"/>
          <w:b/>
          <w:sz w:val="22"/>
          <w:szCs w:val="22"/>
        </w:rPr>
      </w:pPr>
    </w:p>
    <w:p w14:paraId="16DA0C6A" w14:textId="77777777" w:rsidR="0025203C" w:rsidRDefault="0025203C" w:rsidP="00E03F8A">
      <w:pPr>
        <w:spacing w:before="120" w:after="120" w:line="271" w:lineRule="auto"/>
        <w:rPr>
          <w:rFonts w:ascii="Arial" w:hAnsi="Arial" w:cs="Arial"/>
          <w:b/>
          <w:sz w:val="22"/>
          <w:szCs w:val="22"/>
        </w:rPr>
      </w:pPr>
    </w:p>
    <w:p w14:paraId="461B0910" w14:textId="77777777" w:rsidR="0025203C" w:rsidRDefault="0025203C" w:rsidP="00E03F8A">
      <w:pPr>
        <w:spacing w:before="120" w:after="120" w:line="271" w:lineRule="auto"/>
        <w:rPr>
          <w:rFonts w:ascii="Arial" w:hAnsi="Arial" w:cs="Arial"/>
          <w:b/>
          <w:sz w:val="22"/>
          <w:szCs w:val="22"/>
        </w:rPr>
      </w:pPr>
    </w:p>
    <w:p w14:paraId="16377A64" w14:textId="77777777" w:rsidR="0025203C" w:rsidRDefault="0025203C" w:rsidP="00E03F8A">
      <w:pPr>
        <w:spacing w:before="120" w:after="120" w:line="271" w:lineRule="auto"/>
        <w:rPr>
          <w:rFonts w:ascii="Arial" w:hAnsi="Arial" w:cs="Arial"/>
          <w:b/>
          <w:sz w:val="22"/>
          <w:szCs w:val="22"/>
        </w:rPr>
      </w:pPr>
    </w:p>
    <w:p w14:paraId="695EFE0E" w14:textId="77777777" w:rsidR="0025203C" w:rsidRDefault="0025203C" w:rsidP="00E03F8A">
      <w:pPr>
        <w:spacing w:before="120" w:after="120" w:line="271" w:lineRule="auto"/>
        <w:rPr>
          <w:rFonts w:ascii="Arial" w:hAnsi="Arial" w:cs="Arial"/>
          <w:b/>
          <w:sz w:val="22"/>
          <w:szCs w:val="22"/>
        </w:rPr>
      </w:pPr>
    </w:p>
    <w:p w14:paraId="7C4553F9" w14:textId="77777777" w:rsidR="0025203C" w:rsidRDefault="0025203C" w:rsidP="00E03F8A">
      <w:pPr>
        <w:spacing w:before="120" w:after="120" w:line="271" w:lineRule="auto"/>
        <w:rPr>
          <w:rFonts w:ascii="Arial" w:hAnsi="Arial" w:cs="Arial"/>
          <w:b/>
          <w:sz w:val="22"/>
          <w:szCs w:val="22"/>
        </w:rPr>
      </w:pPr>
    </w:p>
    <w:p w14:paraId="0AB35F16" w14:textId="77777777" w:rsidR="0025203C" w:rsidRDefault="0025203C" w:rsidP="00E03F8A">
      <w:pPr>
        <w:spacing w:before="120" w:after="120" w:line="271" w:lineRule="auto"/>
        <w:rPr>
          <w:rFonts w:ascii="Arial" w:hAnsi="Arial" w:cs="Arial"/>
          <w:b/>
          <w:sz w:val="22"/>
          <w:szCs w:val="22"/>
        </w:rPr>
      </w:pPr>
    </w:p>
    <w:p w14:paraId="1E538A90" w14:textId="77777777" w:rsidR="001960A9" w:rsidRDefault="001960A9" w:rsidP="00E03F8A">
      <w:pPr>
        <w:spacing w:before="120" w:after="120" w:line="271" w:lineRule="auto"/>
        <w:rPr>
          <w:rFonts w:ascii="Arial" w:hAnsi="Arial" w:cs="Arial"/>
          <w:b/>
          <w:sz w:val="22"/>
          <w:szCs w:val="22"/>
        </w:rPr>
      </w:pPr>
    </w:p>
    <w:p w14:paraId="05F7794D" w14:textId="77777777" w:rsidR="001960A9" w:rsidRDefault="001960A9" w:rsidP="00E03F8A">
      <w:pPr>
        <w:spacing w:before="120" w:after="120" w:line="271" w:lineRule="auto"/>
        <w:rPr>
          <w:rFonts w:ascii="Arial" w:hAnsi="Arial" w:cs="Arial"/>
          <w:b/>
          <w:sz w:val="22"/>
          <w:szCs w:val="22"/>
        </w:rPr>
      </w:pPr>
    </w:p>
    <w:p w14:paraId="01F5414A" w14:textId="77777777" w:rsidR="004E75AD" w:rsidRPr="00E813C1" w:rsidRDefault="008562A4" w:rsidP="0025203C">
      <w:pPr>
        <w:pStyle w:val="Nagwek7"/>
        <w:keepNext/>
        <w:keepLines/>
        <w:spacing w:before="120" w:after="120" w:line="271" w:lineRule="auto"/>
        <w:rPr>
          <w:rFonts w:ascii="Open Sans" w:eastAsiaTheme="majorEastAsia" w:hAnsi="Open Sans" w:cs="Open Sans"/>
          <w:b/>
          <w:iCs/>
          <w:color w:val="002060"/>
          <w:sz w:val="22"/>
          <w:szCs w:val="22"/>
          <w:lang w:eastAsia="en-US"/>
        </w:rPr>
      </w:pPr>
      <w:r w:rsidRPr="00E813C1">
        <w:rPr>
          <w:rFonts w:ascii="Open Sans" w:eastAsiaTheme="majorEastAsia" w:hAnsi="Open Sans" w:cs="Open Sans"/>
          <w:b/>
          <w:iCs/>
          <w:color w:val="002060"/>
          <w:sz w:val="22"/>
          <w:szCs w:val="22"/>
          <w:lang w:eastAsia="en-US"/>
        </w:rPr>
        <w:t>WOJEWÓDZKI URZĄD PRACY W SZCZECINIE</w:t>
      </w:r>
    </w:p>
    <w:p w14:paraId="38D65DD8" w14:textId="77777777" w:rsidR="004E75AD" w:rsidRPr="00E813C1" w:rsidRDefault="008562A4" w:rsidP="0025203C">
      <w:pPr>
        <w:pStyle w:val="Nagwek7"/>
        <w:keepNext/>
        <w:keepLines/>
        <w:spacing w:before="120" w:after="120" w:line="271" w:lineRule="auto"/>
        <w:rPr>
          <w:rFonts w:ascii="Open Sans" w:eastAsiaTheme="majorEastAsia" w:hAnsi="Open Sans" w:cs="Open Sans"/>
          <w:b/>
          <w:iCs/>
          <w:color w:val="002060"/>
          <w:sz w:val="22"/>
          <w:szCs w:val="22"/>
          <w:lang w:eastAsia="en-US"/>
        </w:rPr>
      </w:pPr>
      <w:r w:rsidRPr="00E813C1">
        <w:rPr>
          <w:rFonts w:ascii="Open Sans" w:eastAsiaTheme="majorEastAsia" w:hAnsi="Open Sans" w:cs="Open Sans"/>
          <w:b/>
          <w:iCs/>
          <w:color w:val="002060"/>
          <w:sz w:val="22"/>
          <w:szCs w:val="22"/>
          <w:lang w:eastAsia="en-US"/>
        </w:rPr>
        <w:t xml:space="preserve">INSTYTUCJA POŚREDNICZĄCA </w:t>
      </w:r>
      <w:r w:rsidR="0084434E" w:rsidRPr="00E813C1">
        <w:rPr>
          <w:rFonts w:ascii="Open Sans" w:eastAsiaTheme="majorEastAsia" w:hAnsi="Open Sans" w:cs="Open Sans"/>
          <w:b/>
          <w:iCs/>
          <w:color w:val="002060"/>
          <w:sz w:val="22"/>
          <w:szCs w:val="22"/>
          <w:lang w:eastAsia="en-US"/>
        </w:rPr>
        <w:t xml:space="preserve">PROGRAMU FUNDUSZE EUROPEJSKIE DLA POMORZA ZACHODNIEGO 2021-2027 </w:t>
      </w:r>
    </w:p>
    <w:p w14:paraId="75302EFE" w14:textId="295EE07B" w:rsidR="004E75AD" w:rsidRPr="00E813C1" w:rsidRDefault="007E6385" w:rsidP="0025203C">
      <w:pPr>
        <w:pStyle w:val="Nagwek7"/>
        <w:keepNext/>
        <w:keepLines/>
        <w:spacing w:before="120" w:after="120" w:line="271" w:lineRule="auto"/>
        <w:rPr>
          <w:rFonts w:ascii="Open Sans" w:eastAsiaTheme="majorEastAsia" w:hAnsi="Open Sans" w:cs="Open Sans"/>
          <w:b/>
          <w:i/>
          <w:iCs/>
          <w:color w:val="002060"/>
          <w:sz w:val="22"/>
          <w:szCs w:val="22"/>
          <w:lang w:eastAsia="en-US"/>
        </w:rPr>
      </w:pPr>
      <w:r w:rsidRPr="00E813C1">
        <w:rPr>
          <w:rFonts w:ascii="Open Sans" w:eastAsiaTheme="majorEastAsia" w:hAnsi="Open Sans" w:cs="Open Sans"/>
          <w:b/>
          <w:i/>
          <w:iCs/>
          <w:color w:val="002060"/>
          <w:sz w:val="22"/>
          <w:szCs w:val="22"/>
          <w:lang w:eastAsia="en-US"/>
        </w:rPr>
        <w:t xml:space="preserve">Regulamin </w:t>
      </w:r>
      <w:r w:rsidR="005067A1" w:rsidRPr="00E813C1">
        <w:rPr>
          <w:rFonts w:ascii="Open Sans" w:eastAsiaTheme="majorEastAsia" w:hAnsi="Open Sans" w:cs="Open Sans"/>
          <w:b/>
          <w:i/>
          <w:iCs/>
          <w:color w:val="002060"/>
          <w:sz w:val="22"/>
          <w:szCs w:val="22"/>
          <w:lang w:eastAsia="en-US"/>
        </w:rPr>
        <w:t>wyboru</w:t>
      </w:r>
      <w:r w:rsidR="003A3E53" w:rsidRPr="00E813C1">
        <w:rPr>
          <w:rFonts w:ascii="Open Sans" w:eastAsiaTheme="majorEastAsia" w:hAnsi="Open Sans" w:cs="Open Sans"/>
          <w:b/>
          <w:i/>
          <w:iCs/>
          <w:color w:val="002060"/>
          <w:sz w:val="22"/>
          <w:szCs w:val="22"/>
          <w:lang w:eastAsia="en-US"/>
        </w:rPr>
        <w:t xml:space="preserve"> projekt</w:t>
      </w:r>
      <w:r w:rsidR="0081762C">
        <w:rPr>
          <w:rFonts w:ascii="Open Sans" w:eastAsiaTheme="majorEastAsia" w:hAnsi="Open Sans" w:cs="Open Sans"/>
          <w:b/>
          <w:i/>
          <w:iCs/>
          <w:color w:val="002060"/>
          <w:sz w:val="22"/>
          <w:szCs w:val="22"/>
          <w:lang w:eastAsia="en-US"/>
        </w:rPr>
        <w:t>u</w:t>
      </w:r>
      <w:r w:rsidR="00067BAD" w:rsidRPr="00E813C1">
        <w:rPr>
          <w:rFonts w:ascii="Open Sans" w:eastAsiaTheme="majorEastAsia" w:hAnsi="Open Sans" w:cs="Open Sans"/>
          <w:b/>
          <w:i/>
          <w:iCs/>
          <w:color w:val="002060"/>
          <w:sz w:val="22"/>
          <w:szCs w:val="22"/>
          <w:lang w:eastAsia="en-US"/>
        </w:rPr>
        <w:t xml:space="preserve"> w ramach</w:t>
      </w:r>
    </w:p>
    <w:p w14:paraId="5487CEF1" w14:textId="37D68648" w:rsidR="004E75AD" w:rsidRPr="00E813C1" w:rsidRDefault="003A3E53" w:rsidP="0025203C">
      <w:pPr>
        <w:pStyle w:val="Nagwek7"/>
        <w:keepNext/>
        <w:keepLines/>
        <w:spacing w:before="120" w:after="120" w:line="271" w:lineRule="auto"/>
        <w:rPr>
          <w:rFonts w:ascii="Open Sans" w:eastAsiaTheme="majorEastAsia" w:hAnsi="Open Sans" w:cs="Open Sans"/>
          <w:i/>
          <w:iCs/>
          <w:color w:val="002060"/>
          <w:sz w:val="22"/>
          <w:szCs w:val="22"/>
          <w:lang w:eastAsia="en-US"/>
        </w:rPr>
      </w:pPr>
      <w:r w:rsidRPr="00E813C1">
        <w:rPr>
          <w:rFonts w:ascii="Open Sans" w:eastAsiaTheme="majorEastAsia" w:hAnsi="Open Sans" w:cs="Open Sans"/>
          <w:b/>
          <w:i/>
          <w:iCs/>
          <w:color w:val="002060"/>
          <w:sz w:val="22"/>
          <w:szCs w:val="22"/>
          <w:lang w:eastAsia="en-US"/>
        </w:rPr>
        <w:t>p</w:t>
      </w:r>
      <w:r w:rsidR="0084434E" w:rsidRPr="00E813C1">
        <w:rPr>
          <w:rFonts w:ascii="Open Sans" w:eastAsiaTheme="majorEastAsia" w:hAnsi="Open Sans" w:cs="Open Sans"/>
          <w:b/>
          <w:i/>
          <w:iCs/>
          <w:color w:val="002060"/>
          <w:sz w:val="22"/>
          <w:szCs w:val="22"/>
          <w:lang w:eastAsia="en-US"/>
        </w:rPr>
        <w:t>rogramu Fundusze Europejskie dla Pomorza Zachodniego 2021-2027</w:t>
      </w:r>
      <w:r w:rsidR="0094468E" w:rsidRPr="00E813C1">
        <w:rPr>
          <w:rFonts w:ascii="Open Sans" w:eastAsiaTheme="majorEastAsia" w:hAnsi="Open Sans" w:cs="Open Sans"/>
          <w:i/>
          <w:iCs/>
          <w:color w:val="002060"/>
          <w:sz w:val="22"/>
          <w:szCs w:val="22"/>
          <w:lang w:eastAsia="en-US"/>
        </w:rPr>
        <w:br/>
      </w:r>
      <w:r w:rsidR="00F81F0E" w:rsidRPr="00E813C1">
        <w:rPr>
          <w:rFonts w:ascii="Open Sans" w:eastAsiaTheme="majorEastAsia" w:hAnsi="Open Sans" w:cs="Open Sans"/>
          <w:b/>
          <w:i/>
          <w:iCs/>
          <w:color w:val="002060"/>
          <w:sz w:val="22"/>
          <w:szCs w:val="22"/>
          <w:lang w:eastAsia="en-US"/>
        </w:rPr>
        <w:t>Priorytet</w:t>
      </w:r>
      <w:r w:rsidR="0094468E" w:rsidRPr="00E813C1">
        <w:rPr>
          <w:rFonts w:ascii="Open Sans" w:eastAsiaTheme="majorEastAsia" w:hAnsi="Open Sans" w:cs="Open Sans"/>
          <w:b/>
          <w:i/>
          <w:iCs/>
          <w:color w:val="002060"/>
          <w:sz w:val="22"/>
          <w:szCs w:val="22"/>
          <w:lang w:eastAsia="en-US"/>
        </w:rPr>
        <w:t xml:space="preserve"> </w:t>
      </w:r>
      <w:r w:rsidR="0081762C">
        <w:rPr>
          <w:rFonts w:ascii="Open Sans" w:eastAsiaTheme="majorEastAsia" w:hAnsi="Open Sans" w:cs="Open Sans"/>
          <w:b/>
          <w:i/>
          <w:iCs/>
          <w:color w:val="002060"/>
          <w:sz w:val="22"/>
          <w:szCs w:val="22"/>
          <w:lang w:eastAsia="en-US"/>
        </w:rPr>
        <w:t xml:space="preserve">6 Fundusze Europejskie na rzecz aktywnego Pomorza Zachodniego </w:t>
      </w:r>
    </w:p>
    <w:p w14:paraId="791AD960" w14:textId="2610C40E" w:rsidR="00E457F1" w:rsidRPr="0080564A" w:rsidRDefault="00E457F1" w:rsidP="0025203C">
      <w:pPr>
        <w:pStyle w:val="Nagwek7"/>
        <w:keepNext/>
        <w:keepLines/>
        <w:spacing w:before="120" w:after="120" w:line="271" w:lineRule="auto"/>
        <w:rPr>
          <w:rFonts w:ascii="Open Sans" w:eastAsiaTheme="majorEastAsia" w:hAnsi="Open Sans" w:cs="Open Sans"/>
          <w:i/>
          <w:iCs/>
          <w:color w:val="002060"/>
          <w:sz w:val="22"/>
          <w:szCs w:val="22"/>
          <w:lang w:eastAsia="en-US"/>
        </w:rPr>
      </w:pPr>
      <w:r w:rsidRPr="00E813C1">
        <w:rPr>
          <w:rFonts w:ascii="Open Sans" w:eastAsiaTheme="majorEastAsia" w:hAnsi="Open Sans" w:cs="Open Sans"/>
          <w:b/>
          <w:i/>
          <w:iCs/>
          <w:color w:val="002060"/>
          <w:sz w:val="22"/>
          <w:szCs w:val="22"/>
          <w:lang w:eastAsia="en-US"/>
        </w:rPr>
        <w:t>Cel szczegółowy</w:t>
      </w:r>
      <w:r w:rsidRPr="00E813C1">
        <w:rPr>
          <w:rFonts w:ascii="Open Sans" w:eastAsiaTheme="majorEastAsia" w:hAnsi="Open Sans" w:cs="Open Sans"/>
          <w:i/>
          <w:iCs/>
          <w:color w:val="002060"/>
          <w:sz w:val="22"/>
          <w:szCs w:val="22"/>
          <w:lang w:eastAsia="en-US"/>
        </w:rPr>
        <w:t xml:space="preserve"> </w:t>
      </w:r>
      <w:r w:rsidR="0081762C" w:rsidRPr="0080564A">
        <w:rPr>
          <w:rFonts w:ascii="Open Sans" w:hAnsi="Open Sans" w:cs="Open Sans"/>
          <w:i/>
          <w:iCs/>
          <w:color w:val="002060"/>
          <w:sz w:val="22"/>
          <w:szCs w:val="22"/>
        </w:rPr>
        <w:t>(b) Modernizacja instytucji i służb rynków pracy celem oceny i przewidywania zapotrzebowania na umiejętności oraz zapewnienia terminowej i odpowiednio dopasowanej pomocy i wsparcia na rzecz dostosowania umiejętności i kwalifikacji zawodowych do potrzeb rynku pracy oraz na rzecz przepływów i mobilności na rynku pracy</w:t>
      </w:r>
      <w:r w:rsidR="0081762C" w:rsidRPr="0080564A">
        <w:rPr>
          <w:rFonts w:ascii="Open Sans" w:eastAsiaTheme="majorEastAsia" w:hAnsi="Open Sans" w:cs="Open Sans"/>
          <w:i/>
          <w:iCs/>
          <w:color w:val="002060"/>
          <w:sz w:val="22"/>
          <w:szCs w:val="22"/>
          <w:lang w:eastAsia="en-US"/>
        </w:rPr>
        <w:t xml:space="preserve"> </w:t>
      </w:r>
    </w:p>
    <w:p w14:paraId="37764928" w14:textId="77777777" w:rsidR="0081762C" w:rsidRPr="0080564A" w:rsidRDefault="00102BFE" w:rsidP="0025203C">
      <w:pPr>
        <w:pStyle w:val="Nagwek7"/>
        <w:keepNext/>
        <w:keepLines/>
        <w:spacing w:before="120" w:after="120" w:line="271" w:lineRule="auto"/>
        <w:rPr>
          <w:rFonts w:ascii="Myriad Pro" w:eastAsia="MyriadPro-Regular" w:hAnsi="Myriad Pro" w:cs="Arial"/>
          <w:bCs/>
          <w:color w:val="002060"/>
        </w:rPr>
      </w:pPr>
      <w:r w:rsidRPr="0080564A">
        <w:rPr>
          <w:rFonts w:ascii="Open Sans" w:eastAsiaTheme="majorEastAsia" w:hAnsi="Open Sans" w:cs="Open Sans"/>
          <w:b/>
          <w:i/>
          <w:iCs/>
          <w:color w:val="002060"/>
          <w:sz w:val="22"/>
          <w:szCs w:val="22"/>
          <w:lang w:eastAsia="en-US"/>
        </w:rPr>
        <w:t>Działanie</w:t>
      </w:r>
      <w:r w:rsidRPr="0080564A">
        <w:rPr>
          <w:rFonts w:ascii="Open Sans" w:eastAsiaTheme="majorEastAsia" w:hAnsi="Open Sans" w:cs="Open Sans"/>
          <w:i/>
          <w:iCs/>
          <w:color w:val="002060"/>
          <w:sz w:val="22"/>
          <w:szCs w:val="22"/>
          <w:lang w:eastAsia="en-US"/>
        </w:rPr>
        <w:t xml:space="preserve"> </w:t>
      </w:r>
      <w:r w:rsidR="0081762C" w:rsidRPr="0080564A">
        <w:rPr>
          <w:rFonts w:ascii="Open Sans" w:eastAsia="MyriadPro-Regular" w:hAnsi="Open Sans" w:cs="Open Sans"/>
          <w:bCs/>
          <w:i/>
          <w:iCs/>
          <w:color w:val="002060"/>
          <w:sz w:val="22"/>
          <w:szCs w:val="22"/>
        </w:rPr>
        <w:t>6.4 Wzmocnienie potencjału Publicznych Służb Zatrudnienia</w:t>
      </w:r>
    </w:p>
    <w:p w14:paraId="16123250" w14:textId="6C3E098D" w:rsidR="004E75AD" w:rsidRPr="00E813C1" w:rsidRDefault="004E75AD" w:rsidP="0025203C">
      <w:pPr>
        <w:pStyle w:val="Nagwek7"/>
        <w:keepNext/>
        <w:keepLines/>
        <w:spacing w:before="120" w:after="120" w:line="271" w:lineRule="auto"/>
        <w:rPr>
          <w:rFonts w:ascii="Open Sans" w:eastAsiaTheme="majorEastAsia" w:hAnsi="Open Sans" w:cs="Open Sans"/>
          <w:i/>
          <w:iCs/>
          <w:color w:val="002060"/>
          <w:sz w:val="22"/>
          <w:szCs w:val="22"/>
          <w:lang w:eastAsia="en-US"/>
        </w:rPr>
      </w:pPr>
    </w:p>
    <w:p w14:paraId="5320D30B" w14:textId="23015678" w:rsidR="004E75AD" w:rsidRPr="00E813C1" w:rsidRDefault="00755139" w:rsidP="0025203C">
      <w:pPr>
        <w:pStyle w:val="Nagwek7"/>
        <w:keepNext/>
        <w:keepLines/>
        <w:spacing w:before="120" w:after="120" w:line="271" w:lineRule="auto"/>
        <w:rPr>
          <w:rFonts w:ascii="Open Sans" w:eastAsiaTheme="majorEastAsia" w:hAnsi="Open Sans" w:cs="Open Sans"/>
          <w:i/>
          <w:iCs/>
          <w:color w:val="002060"/>
          <w:sz w:val="22"/>
          <w:szCs w:val="22"/>
          <w:lang w:eastAsia="en-US"/>
        </w:rPr>
      </w:pPr>
      <w:r w:rsidRPr="00E813C1">
        <w:rPr>
          <w:rFonts w:ascii="Open Sans" w:eastAsiaTheme="majorEastAsia" w:hAnsi="Open Sans" w:cs="Open Sans"/>
          <w:b/>
          <w:i/>
          <w:iCs/>
          <w:color w:val="002060"/>
          <w:sz w:val="22"/>
          <w:szCs w:val="22"/>
          <w:lang w:eastAsia="en-US"/>
        </w:rPr>
        <w:t xml:space="preserve">Nabór </w:t>
      </w:r>
      <w:r w:rsidR="007E6385" w:rsidRPr="00E813C1">
        <w:rPr>
          <w:rFonts w:ascii="Open Sans" w:eastAsiaTheme="majorEastAsia" w:hAnsi="Open Sans" w:cs="Open Sans"/>
          <w:b/>
          <w:i/>
          <w:iCs/>
          <w:color w:val="002060"/>
          <w:sz w:val="22"/>
          <w:szCs w:val="22"/>
          <w:lang w:eastAsia="en-US"/>
        </w:rPr>
        <w:t>nr:</w:t>
      </w:r>
      <w:r w:rsidR="007E6385" w:rsidRPr="00E813C1">
        <w:rPr>
          <w:rFonts w:ascii="Open Sans" w:eastAsiaTheme="majorEastAsia" w:hAnsi="Open Sans" w:cs="Open Sans"/>
          <w:i/>
          <w:iCs/>
          <w:color w:val="002060"/>
          <w:sz w:val="22"/>
          <w:szCs w:val="22"/>
          <w:lang w:eastAsia="en-US"/>
        </w:rPr>
        <w:t xml:space="preserve"> </w:t>
      </w:r>
      <w:r w:rsidR="0081762C">
        <w:rPr>
          <w:rFonts w:ascii="Open Sans" w:eastAsiaTheme="majorEastAsia" w:hAnsi="Open Sans" w:cs="Open Sans"/>
          <w:i/>
          <w:iCs/>
          <w:color w:val="002060"/>
          <w:sz w:val="22"/>
          <w:szCs w:val="22"/>
          <w:lang w:eastAsia="en-US"/>
        </w:rPr>
        <w:t>FEPZ.06.04-IP.01-00</w:t>
      </w:r>
      <w:r w:rsidR="00F40C2A">
        <w:rPr>
          <w:rFonts w:ascii="Open Sans" w:eastAsiaTheme="majorEastAsia" w:hAnsi="Open Sans" w:cs="Open Sans"/>
          <w:i/>
          <w:iCs/>
          <w:color w:val="002060"/>
          <w:sz w:val="22"/>
          <w:szCs w:val="22"/>
          <w:lang w:eastAsia="en-US"/>
        </w:rPr>
        <w:t>1</w:t>
      </w:r>
      <w:r w:rsidR="0081762C">
        <w:rPr>
          <w:rFonts w:ascii="Open Sans" w:eastAsiaTheme="majorEastAsia" w:hAnsi="Open Sans" w:cs="Open Sans"/>
          <w:i/>
          <w:iCs/>
          <w:color w:val="002060"/>
          <w:sz w:val="22"/>
          <w:szCs w:val="22"/>
          <w:lang w:eastAsia="en-US"/>
        </w:rPr>
        <w:t>/2</w:t>
      </w:r>
      <w:r w:rsidR="00F40C2A">
        <w:rPr>
          <w:rFonts w:ascii="Open Sans" w:eastAsiaTheme="majorEastAsia" w:hAnsi="Open Sans" w:cs="Open Sans"/>
          <w:i/>
          <w:iCs/>
          <w:color w:val="002060"/>
          <w:sz w:val="22"/>
          <w:szCs w:val="22"/>
          <w:lang w:eastAsia="en-US"/>
        </w:rPr>
        <w:t>6</w:t>
      </w:r>
    </w:p>
    <w:p w14:paraId="10735741" w14:textId="3069630E" w:rsidR="00402BC7" w:rsidRPr="0080564A" w:rsidRDefault="0076287E" w:rsidP="00402BC7">
      <w:pPr>
        <w:autoSpaceDE w:val="0"/>
        <w:autoSpaceDN w:val="0"/>
        <w:adjustRightInd w:val="0"/>
        <w:rPr>
          <w:rFonts w:ascii="Open Sans" w:eastAsiaTheme="majorEastAsia" w:hAnsi="Open Sans" w:cs="Open Sans"/>
          <w:iCs/>
          <w:color w:val="002060"/>
          <w:sz w:val="22"/>
          <w:szCs w:val="22"/>
          <w:lang w:eastAsia="en-US"/>
        </w:rPr>
      </w:pPr>
      <w:r w:rsidRPr="0080564A">
        <w:rPr>
          <w:rFonts w:ascii="Open Sans" w:eastAsiaTheme="majorEastAsia" w:hAnsi="Open Sans" w:cs="Open Sans"/>
          <w:iCs/>
          <w:color w:val="002060"/>
          <w:sz w:val="22"/>
          <w:szCs w:val="22"/>
          <w:lang w:eastAsia="en-US"/>
        </w:rPr>
        <w:t>Zatwierdz</w:t>
      </w:r>
      <w:r w:rsidR="005B1A35" w:rsidRPr="0080564A">
        <w:rPr>
          <w:rFonts w:ascii="Open Sans" w:eastAsiaTheme="majorEastAsia" w:hAnsi="Open Sans" w:cs="Open Sans"/>
          <w:iCs/>
          <w:color w:val="002060"/>
          <w:sz w:val="22"/>
          <w:szCs w:val="22"/>
          <w:lang w:eastAsia="en-US"/>
        </w:rPr>
        <w:t>ił</w:t>
      </w:r>
      <w:r w:rsidR="00EC0AEE" w:rsidRPr="0080564A">
        <w:rPr>
          <w:rFonts w:ascii="Open Sans" w:eastAsiaTheme="majorEastAsia" w:hAnsi="Open Sans" w:cs="Open Sans"/>
          <w:iCs/>
          <w:color w:val="002060"/>
          <w:sz w:val="22"/>
          <w:szCs w:val="22"/>
          <w:lang w:eastAsia="en-US"/>
        </w:rPr>
        <w:t>a</w:t>
      </w:r>
      <w:r w:rsidRPr="0080564A">
        <w:rPr>
          <w:rFonts w:ascii="Open Sans" w:eastAsiaTheme="majorEastAsia" w:hAnsi="Open Sans" w:cs="Open Sans"/>
          <w:iCs/>
          <w:color w:val="002060"/>
          <w:sz w:val="22"/>
          <w:szCs w:val="22"/>
          <w:lang w:eastAsia="en-US"/>
        </w:rPr>
        <w:t>:</w:t>
      </w:r>
      <w:r w:rsidR="0081762C" w:rsidRPr="0080564A">
        <w:rPr>
          <w:rFonts w:ascii="Open Sans" w:eastAsiaTheme="majorEastAsia" w:hAnsi="Open Sans" w:cs="Open Sans"/>
          <w:iCs/>
          <w:color w:val="002060"/>
          <w:sz w:val="22"/>
          <w:szCs w:val="22"/>
          <w:lang w:eastAsia="en-US"/>
        </w:rPr>
        <w:t xml:space="preserve"> </w:t>
      </w:r>
    </w:p>
    <w:p w14:paraId="6F949209" w14:textId="004CC37B" w:rsidR="00EC0AEE" w:rsidRPr="0080564A" w:rsidRDefault="00C10F2F" w:rsidP="00EC0AEE">
      <w:pPr>
        <w:ind w:left="708" w:firstLine="709"/>
        <w:rPr>
          <w:rFonts w:ascii="Open Sans" w:hAnsi="Open Sans" w:cs="Open Sans"/>
          <w:b/>
          <w:bCs/>
          <w:color w:val="002060"/>
          <w:sz w:val="22"/>
          <w:szCs w:val="22"/>
        </w:rPr>
      </w:pPr>
      <w:r w:rsidRPr="0080564A">
        <w:rPr>
          <w:rFonts w:ascii="Open Sans" w:hAnsi="Open Sans" w:cs="Open Sans"/>
          <w:b/>
          <w:bCs/>
          <w:color w:val="002060"/>
          <w:sz w:val="22"/>
          <w:szCs w:val="22"/>
        </w:rPr>
        <w:t xml:space="preserve">      </w:t>
      </w:r>
      <w:r w:rsidR="00EC0AEE" w:rsidRPr="0080564A">
        <w:rPr>
          <w:rFonts w:ascii="Open Sans" w:hAnsi="Open Sans" w:cs="Open Sans"/>
          <w:b/>
          <w:bCs/>
          <w:color w:val="002060"/>
          <w:sz w:val="22"/>
          <w:szCs w:val="22"/>
        </w:rPr>
        <w:t>Agnieszka Idziniak</w:t>
      </w:r>
    </w:p>
    <w:p w14:paraId="31B352EA" w14:textId="77777777" w:rsidR="00EC0AEE" w:rsidRPr="0080564A" w:rsidRDefault="00EC0AEE" w:rsidP="00EC0AEE">
      <w:pPr>
        <w:ind w:left="708" w:firstLine="709"/>
        <w:rPr>
          <w:rFonts w:ascii="Open Sans" w:hAnsi="Open Sans" w:cs="Open Sans"/>
          <w:color w:val="002060"/>
          <w:sz w:val="22"/>
          <w:szCs w:val="22"/>
        </w:rPr>
      </w:pPr>
      <w:r w:rsidRPr="0080564A">
        <w:rPr>
          <w:rFonts w:ascii="Open Sans" w:hAnsi="Open Sans" w:cs="Open Sans"/>
          <w:color w:val="002060"/>
          <w:sz w:val="22"/>
          <w:szCs w:val="22"/>
        </w:rPr>
        <w:t xml:space="preserve">      Zastępca Dyrektora</w:t>
      </w:r>
    </w:p>
    <w:p w14:paraId="4780A75C" w14:textId="77777777" w:rsidR="00EC0AEE" w:rsidRPr="0080564A" w:rsidRDefault="00EC0AEE" w:rsidP="00EC0AEE">
      <w:pPr>
        <w:ind w:left="708" w:firstLine="709"/>
        <w:rPr>
          <w:rFonts w:ascii="Open Sans" w:hAnsi="Open Sans" w:cs="Open Sans"/>
          <w:color w:val="002060"/>
          <w:sz w:val="22"/>
          <w:szCs w:val="22"/>
        </w:rPr>
      </w:pPr>
      <w:r w:rsidRPr="0080564A">
        <w:rPr>
          <w:rFonts w:ascii="Open Sans" w:hAnsi="Open Sans" w:cs="Open Sans"/>
          <w:color w:val="002060"/>
          <w:sz w:val="22"/>
          <w:szCs w:val="22"/>
        </w:rPr>
        <w:t>Wojewódzkiego Urzędu Pracy</w:t>
      </w:r>
    </w:p>
    <w:p w14:paraId="2DA151C9" w14:textId="77777777" w:rsidR="00EC0AEE" w:rsidRPr="0080564A" w:rsidRDefault="00EC0AEE" w:rsidP="00EC0AEE">
      <w:pPr>
        <w:ind w:left="1416" w:firstLine="709"/>
        <w:rPr>
          <w:rFonts w:ascii="Open Sans" w:hAnsi="Open Sans" w:cs="Open Sans"/>
          <w:color w:val="002060"/>
          <w:sz w:val="22"/>
          <w:szCs w:val="22"/>
        </w:rPr>
      </w:pPr>
      <w:r w:rsidRPr="0080564A">
        <w:rPr>
          <w:rFonts w:ascii="Open Sans" w:hAnsi="Open Sans" w:cs="Open Sans"/>
          <w:color w:val="002060"/>
          <w:sz w:val="22"/>
          <w:szCs w:val="22"/>
        </w:rPr>
        <w:t>w Szczecinie</w:t>
      </w:r>
    </w:p>
    <w:p w14:paraId="20CB4BF0" w14:textId="77777777" w:rsidR="00EC0AEE" w:rsidRPr="0080564A" w:rsidRDefault="00EC0AEE" w:rsidP="00EC0AEE">
      <w:pPr>
        <w:ind w:left="708" w:firstLine="708"/>
        <w:rPr>
          <w:rFonts w:ascii="Open Sans" w:hAnsi="Open Sans" w:cs="Open Sans"/>
          <w:color w:val="002060"/>
          <w:sz w:val="22"/>
          <w:szCs w:val="22"/>
        </w:rPr>
      </w:pPr>
      <w:r w:rsidRPr="0080564A">
        <w:rPr>
          <w:rFonts w:ascii="Open Sans" w:hAnsi="Open Sans" w:cs="Open Sans"/>
          <w:color w:val="002060"/>
          <w:sz w:val="22"/>
          <w:szCs w:val="22"/>
        </w:rPr>
        <w:t>/podpisano elektronicznie/</w:t>
      </w:r>
    </w:p>
    <w:p w14:paraId="569ADE49" w14:textId="1D2D8906" w:rsidR="00402BC7" w:rsidRPr="008F25FA" w:rsidRDefault="00402BC7" w:rsidP="00EC0AEE">
      <w:pPr>
        <w:autoSpaceDE w:val="0"/>
        <w:autoSpaceDN w:val="0"/>
        <w:adjustRightInd w:val="0"/>
        <w:rPr>
          <w:rFonts w:ascii="Open Sans" w:hAnsi="Open Sans" w:cs="Open Sans"/>
          <w:bCs/>
          <w:iCs/>
          <w:color w:val="002060"/>
          <w:sz w:val="20"/>
          <w:szCs w:val="20"/>
        </w:rPr>
      </w:pPr>
    </w:p>
    <w:p w14:paraId="0E4E857E" w14:textId="77777777" w:rsidR="00402BC7" w:rsidRPr="008F25FA" w:rsidRDefault="00402BC7" w:rsidP="00402BC7">
      <w:pPr>
        <w:autoSpaceDE w:val="0"/>
        <w:autoSpaceDN w:val="0"/>
        <w:adjustRightInd w:val="0"/>
        <w:ind w:left="1416" w:firstLine="708"/>
        <w:rPr>
          <w:rFonts w:ascii="Open Sans" w:hAnsi="Open Sans" w:cs="Open Sans"/>
          <w:b/>
          <w:bCs/>
          <w:i/>
          <w:iCs/>
          <w:color w:val="002060"/>
          <w:sz w:val="20"/>
          <w:szCs w:val="20"/>
        </w:rPr>
      </w:pPr>
    </w:p>
    <w:p w14:paraId="3F1D7C32" w14:textId="5DA398F8" w:rsidR="007905E1" w:rsidRPr="00E813C1" w:rsidRDefault="007905E1" w:rsidP="00402BC7">
      <w:pPr>
        <w:pStyle w:val="Nagwek7"/>
        <w:keepNext/>
        <w:keepLines/>
        <w:spacing w:before="0" w:after="0"/>
        <w:contextualSpacing/>
        <w:rPr>
          <w:rFonts w:ascii="Open Sans" w:eastAsiaTheme="majorEastAsia" w:hAnsi="Open Sans" w:cs="Open Sans"/>
          <w:b/>
          <w:i/>
          <w:iCs/>
          <w:color w:val="002060"/>
          <w:sz w:val="22"/>
          <w:szCs w:val="22"/>
          <w:lang w:eastAsia="en-US"/>
        </w:rPr>
      </w:pPr>
    </w:p>
    <w:p w14:paraId="69325025" w14:textId="79E6C7C5" w:rsidR="004E75AD" w:rsidRPr="00E813C1" w:rsidRDefault="00AF43AA" w:rsidP="0025203C">
      <w:pPr>
        <w:pStyle w:val="Nagwek7"/>
        <w:keepNext/>
        <w:keepLines/>
        <w:spacing w:before="120" w:after="120" w:line="271" w:lineRule="auto"/>
        <w:rPr>
          <w:rFonts w:ascii="Open Sans" w:eastAsiaTheme="majorEastAsia" w:hAnsi="Open Sans" w:cs="Open Sans"/>
          <w:i/>
          <w:iCs/>
          <w:color w:val="002060"/>
          <w:sz w:val="22"/>
          <w:szCs w:val="22"/>
          <w:lang w:eastAsia="en-US"/>
        </w:rPr>
      </w:pPr>
      <w:r w:rsidRPr="00E813C1">
        <w:rPr>
          <w:rFonts w:ascii="Open Sans" w:eastAsiaTheme="majorEastAsia" w:hAnsi="Open Sans" w:cs="Open Sans"/>
          <w:i/>
          <w:iCs/>
          <w:color w:val="002060"/>
          <w:sz w:val="22"/>
          <w:szCs w:val="22"/>
          <w:lang w:eastAsia="en-US"/>
        </w:rPr>
        <w:t xml:space="preserve">Wersja </w:t>
      </w:r>
      <w:r w:rsidR="00AF49DF">
        <w:rPr>
          <w:rFonts w:ascii="Open Sans" w:eastAsiaTheme="majorEastAsia" w:hAnsi="Open Sans" w:cs="Open Sans"/>
          <w:i/>
          <w:iCs/>
          <w:color w:val="002060"/>
          <w:sz w:val="22"/>
          <w:szCs w:val="22"/>
          <w:lang w:eastAsia="en-US"/>
        </w:rPr>
        <w:t>1.0</w:t>
      </w:r>
    </w:p>
    <w:p w14:paraId="4A398E4E" w14:textId="258AB738" w:rsidR="004E75AD" w:rsidRPr="00E813C1" w:rsidRDefault="007E6385" w:rsidP="0025203C">
      <w:pPr>
        <w:pStyle w:val="Nagwek7"/>
        <w:keepNext/>
        <w:keepLines/>
        <w:spacing w:before="120" w:after="120" w:line="271" w:lineRule="auto"/>
        <w:rPr>
          <w:rFonts w:ascii="Open Sans" w:eastAsiaTheme="majorEastAsia" w:hAnsi="Open Sans" w:cs="Open Sans"/>
          <w:i/>
          <w:iCs/>
          <w:color w:val="002060"/>
          <w:sz w:val="22"/>
          <w:szCs w:val="22"/>
          <w:lang w:eastAsia="en-US"/>
        </w:rPr>
      </w:pPr>
      <w:r w:rsidRPr="00E813C1">
        <w:rPr>
          <w:rFonts w:ascii="Open Sans" w:eastAsiaTheme="majorEastAsia" w:hAnsi="Open Sans" w:cs="Open Sans"/>
          <w:i/>
          <w:iCs/>
          <w:color w:val="002060"/>
          <w:sz w:val="22"/>
          <w:szCs w:val="22"/>
          <w:lang w:eastAsia="en-US"/>
        </w:rPr>
        <w:t>Szczecin, dnia</w:t>
      </w:r>
      <w:r w:rsidR="004C46A0">
        <w:rPr>
          <w:rFonts w:ascii="Open Sans" w:eastAsiaTheme="majorEastAsia" w:hAnsi="Open Sans" w:cs="Open Sans"/>
          <w:i/>
          <w:iCs/>
          <w:color w:val="002060"/>
          <w:sz w:val="22"/>
          <w:szCs w:val="22"/>
          <w:lang w:eastAsia="en-US"/>
        </w:rPr>
        <w:t xml:space="preserve"> </w:t>
      </w:r>
      <w:r w:rsidR="00AF49DF">
        <w:rPr>
          <w:rFonts w:ascii="Open Sans" w:eastAsiaTheme="majorEastAsia" w:hAnsi="Open Sans" w:cs="Open Sans"/>
          <w:i/>
          <w:iCs/>
          <w:color w:val="002060"/>
          <w:sz w:val="22"/>
          <w:szCs w:val="22"/>
          <w:lang w:eastAsia="en-US"/>
        </w:rPr>
        <w:t>1</w:t>
      </w:r>
      <w:r w:rsidR="00DA4324">
        <w:rPr>
          <w:rFonts w:ascii="Open Sans" w:eastAsiaTheme="majorEastAsia" w:hAnsi="Open Sans" w:cs="Open Sans"/>
          <w:i/>
          <w:iCs/>
          <w:color w:val="002060"/>
          <w:sz w:val="22"/>
          <w:szCs w:val="22"/>
          <w:lang w:eastAsia="en-US"/>
        </w:rPr>
        <w:t>7</w:t>
      </w:r>
      <w:r w:rsidR="004C46A0">
        <w:rPr>
          <w:rFonts w:ascii="Open Sans" w:eastAsiaTheme="majorEastAsia" w:hAnsi="Open Sans" w:cs="Open Sans"/>
          <w:i/>
          <w:iCs/>
          <w:color w:val="002060"/>
          <w:sz w:val="22"/>
          <w:szCs w:val="22"/>
          <w:lang w:eastAsia="en-US"/>
        </w:rPr>
        <w:t>.04.2026 r.</w:t>
      </w:r>
    </w:p>
    <w:p w14:paraId="1D1531A3" w14:textId="77777777" w:rsidR="0013276F" w:rsidRPr="00E813C1" w:rsidRDefault="0013276F" w:rsidP="00E03F8A">
      <w:pPr>
        <w:spacing w:before="120" w:after="120" w:line="271" w:lineRule="auto"/>
        <w:rPr>
          <w:rFonts w:ascii="Arial" w:hAnsi="Arial" w:cs="Arial"/>
          <w:sz w:val="22"/>
          <w:szCs w:val="22"/>
        </w:rPr>
      </w:pPr>
      <w:r w:rsidRPr="00E813C1">
        <w:rPr>
          <w:rFonts w:ascii="Arial" w:hAnsi="Arial" w:cs="Arial"/>
          <w:sz w:val="22"/>
          <w:szCs w:val="22"/>
        </w:rPr>
        <w:br w:type="page"/>
      </w:r>
    </w:p>
    <w:sdt>
      <w:sdtPr>
        <w:rPr>
          <w:rFonts w:ascii="Arial" w:hAnsi="Arial" w:cs="Arial"/>
          <w:sz w:val="22"/>
          <w:szCs w:val="22"/>
        </w:rPr>
        <w:id w:val="24966392"/>
        <w:docPartObj>
          <w:docPartGallery w:val="Table of Contents"/>
          <w:docPartUnique/>
        </w:docPartObj>
      </w:sdtPr>
      <w:sdtEndPr/>
      <w:sdtContent>
        <w:sdt>
          <w:sdtPr>
            <w:rPr>
              <w:rFonts w:ascii="Arial" w:hAnsi="Arial" w:cs="Arial"/>
              <w:b/>
              <w:bCs/>
              <w:caps/>
              <w:sz w:val="20"/>
              <w:szCs w:val="20"/>
            </w:rPr>
            <w:id w:val="1581715342"/>
            <w:docPartObj>
              <w:docPartGallery w:val="Table of Contents"/>
              <w:docPartUnique/>
            </w:docPartObj>
          </w:sdtPr>
          <w:sdtEndPr>
            <w:rPr>
              <w:rFonts w:ascii="Times New Roman" w:hAnsi="Times New Roman" w:cs="Times New Roman"/>
              <w:szCs w:val="24"/>
            </w:rPr>
          </w:sdtEndPr>
          <w:sdtContent>
            <w:p w14:paraId="511DF1E3" w14:textId="77777777" w:rsidR="009E56CE" w:rsidRDefault="009E56CE" w:rsidP="00911FC7">
              <w:pPr>
                <w:rPr>
                  <w:rFonts w:ascii="Arial" w:hAnsi="Arial" w:cs="Arial"/>
                  <w:b/>
                  <w:bCs/>
                  <w:caps/>
                  <w:sz w:val="20"/>
                  <w:szCs w:val="20"/>
                </w:rPr>
              </w:pPr>
            </w:p>
            <w:sdt>
              <w:sdtPr>
                <w:rPr>
                  <w:rFonts w:ascii="Arial" w:hAnsi="Arial" w:cs="Arial"/>
                  <w:b/>
                  <w:bCs/>
                  <w:caps/>
                  <w:sz w:val="20"/>
                  <w:szCs w:val="20"/>
                </w:rPr>
                <w:id w:val="-1274856105"/>
                <w:docPartObj>
                  <w:docPartGallery w:val="Table of Contents"/>
                  <w:docPartUnique/>
                </w:docPartObj>
              </w:sdtPr>
              <w:sdtEndPr>
                <w:rPr>
                  <w:rFonts w:ascii="Times New Roman" w:hAnsi="Times New Roman" w:cs="Times New Roman"/>
                  <w:szCs w:val="24"/>
                </w:rPr>
              </w:sdtEndPr>
              <w:sdtContent>
                <w:p w14:paraId="04D569BC" w14:textId="77777777" w:rsidR="00911FC7" w:rsidRPr="00E813C1" w:rsidRDefault="007E6385" w:rsidP="00911FC7">
                  <w:pPr>
                    <w:rPr>
                      <w:rFonts w:ascii="Arial" w:hAnsi="Arial" w:cs="Arial"/>
                      <w:sz w:val="20"/>
                      <w:szCs w:val="20"/>
                    </w:rPr>
                  </w:pPr>
                  <w:r w:rsidRPr="00E813C1">
                    <w:rPr>
                      <w:rFonts w:ascii="Arial" w:hAnsi="Arial" w:cs="Arial"/>
                      <w:sz w:val="20"/>
                      <w:szCs w:val="20"/>
                    </w:rPr>
                    <w:t>SPIS TREŚCI</w:t>
                  </w:r>
                </w:p>
                <w:p w14:paraId="0A4603BA" w14:textId="77777777" w:rsidR="00810283" w:rsidRPr="00E813C1" w:rsidRDefault="003A34E2" w:rsidP="00783A9C">
                  <w:pPr>
                    <w:pStyle w:val="Spistreci1"/>
                  </w:pPr>
                </w:p>
              </w:sdtContent>
            </w:sdt>
          </w:sdtContent>
        </w:sdt>
        <w:p w14:paraId="2B5FA840" w14:textId="390CA873" w:rsidR="00B90B1C" w:rsidRDefault="00EA40DC">
          <w:pPr>
            <w:pStyle w:val="Spistreci1"/>
            <w:rPr>
              <w:rFonts w:asciiTheme="minorHAnsi" w:eastAsiaTheme="minorEastAsia" w:hAnsiTheme="minorHAnsi" w:cstheme="minorBidi"/>
              <w:b w:val="0"/>
              <w:bCs w:val="0"/>
              <w:caps w:val="0"/>
              <w:noProof/>
              <w:kern w:val="2"/>
              <w:sz w:val="24"/>
              <w14:ligatures w14:val="standardContextual"/>
            </w:rPr>
          </w:pPr>
          <w:r w:rsidRPr="00E813C1">
            <w:rPr>
              <w:rFonts w:ascii="Arial" w:hAnsi="Arial" w:cs="Arial"/>
              <w:szCs w:val="20"/>
            </w:rPr>
            <w:fldChar w:fldCharType="begin"/>
          </w:r>
          <w:r w:rsidR="007E6385" w:rsidRPr="00E813C1">
            <w:rPr>
              <w:rFonts w:ascii="Arial" w:hAnsi="Arial" w:cs="Arial"/>
              <w:szCs w:val="20"/>
            </w:rPr>
            <w:instrText xml:space="preserve"> TOC \o "1-3" \h \z \u </w:instrText>
          </w:r>
          <w:r w:rsidRPr="00E813C1">
            <w:rPr>
              <w:rFonts w:ascii="Arial" w:hAnsi="Arial" w:cs="Arial"/>
              <w:szCs w:val="20"/>
            </w:rPr>
            <w:fldChar w:fldCharType="separate"/>
          </w:r>
          <w:hyperlink w:anchor="_Toc227305041" w:history="1">
            <w:r w:rsidR="00B90B1C" w:rsidRPr="00DF1229">
              <w:rPr>
                <w:rStyle w:val="Hipercze"/>
                <w:rFonts w:ascii="Arial" w:hAnsi="Arial" w:cs="Arial"/>
                <w:noProof/>
              </w:rPr>
              <w:t>I.</w:t>
            </w:r>
            <w:r w:rsidR="00B90B1C">
              <w:rPr>
                <w:rFonts w:asciiTheme="minorHAnsi" w:eastAsiaTheme="minorEastAsia" w:hAnsiTheme="minorHAnsi" w:cstheme="minorBidi"/>
                <w:b w:val="0"/>
                <w:bCs w:val="0"/>
                <w:caps w:val="0"/>
                <w:noProof/>
                <w:kern w:val="2"/>
                <w:sz w:val="24"/>
                <w14:ligatures w14:val="standardContextual"/>
              </w:rPr>
              <w:tab/>
            </w:r>
            <w:r w:rsidR="00B90B1C" w:rsidRPr="00DF1229">
              <w:rPr>
                <w:rStyle w:val="Hipercze"/>
                <w:rFonts w:ascii="Arial" w:hAnsi="Arial" w:cs="Arial"/>
                <w:noProof/>
              </w:rPr>
              <w:t>INFORMACJE OGÓLNE</w:t>
            </w:r>
            <w:r w:rsidR="00B90B1C">
              <w:rPr>
                <w:noProof/>
                <w:webHidden/>
              </w:rPr>
              <w:tab/>
            </w:r>
            <w:r w:rsidR="00B90B1C">
              <w:rPr>
                <w:noProof/>
                <w:webHidden/>
              </w:rPr>
              <w:fldChar w:fldCharType="begin"/>
            </w:r>
            <w:r w:rsidR="00B90B1C">
              <w:rPr>
                <w:noProof/>
                <w:webHidden/>
              </w:rPr>
              <w:instrText xml:space="preserve"> PAGEREF _Toc227305041 \h </w:instrText>
            </w:r>
            <w:r w:rsidR="00B90B1C">
              <w:rPr>
                <w:noProof/>
                <w:webHidden/>
              </w:rPr>
            </w:r>
            <w:r w:rsidR="00B90B1C">
              <w:rPr>
                <w:noProof/>
                <w:webHidden/>
              </w:rPr>
              <w:fldChar w:fldCharType="separate"/>
            </w:r>
            <w:r w:rsidR="00B90B1C">
              <w:rPr>
                <w:noProof/>
                <w:webHidden/>
              </w:rPr>
              <w:t>5</w:t>
            </w:r>
            <w:r w:rsidR="00B90B1C">
              <w:rPr>
                <w:noProof/>
                <w:webHidden/>
              </w:rPr>
              <w:fldChar w:fldCharType="end"/>
            </w:r>
          </w:hyperlink>
        </w:p>
        <w:p w14:paraId="0FC67B1E" w14:textId="666D3079"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42" w:history="1">
            <w:r w:rsidRPr="00DF1229">
              <w:rPr>
                <w:rStyle w:val="Hipercze"/>
                <w:rFonts w:ascii="Arial" w:hAnsi="Arial" w:cs="Arial"/>
                <w:noProof/>
              </w:rPr>
              <w:t>1.1.</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Cel Regulaminu wyboru</w:t>
            </w:r>
            <w:r>
              <w:rPr>
                <w:noProof/>
                <w:webHidden/>
              </w:rPr>
              <w:tab/>
            </w:r>
            <w:r>
              <w:rPr>
                <w:noProof/>
                <w:webHidden/>
              </w:rPr>
              <w:fldChar w:fldCharType="begin"/>
            </w:r>
            <w:r>
              <w:rPr>
                <w:noProof/>
                <w:webHidden/>
              </w:rPr>
              <w:instrText xml:space="preserve"> PAGEREF _Toc227305042 \h </w:instrText>
            </w:r>
            <w:r>
              <w:rPr>
                <w:noProof/>
                <w:webHidden/>
              </w:rPr>
            </w:r>
            <w:r>
              <w:rPr>
                <w:noProof/>
                <w:webHidden/>
              </w:rPr>
              <w:fldChar w:fldCharType="separate"/>
            </w:r>
            <w:r>
              <w:rPr>
                <w:noProof/>
                <w:webHidden/>
              </w:rPr>
              <w:t>5</w:t>
            </w:r>
            <w:r>
              <w:rPr>
                <w:noProof/>
                <w:webHidden/>
              </w:rPr>
              <w:fldChar w:fldCharType="end"/>
            </w:r>
          </w:hyperlink>
        </w:p>
        <w:p w14:paraId="4C6DD589" w14:textId="6C6DE281"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43" w:history="1">
            <w:r w:rsidRPr="00DF1229">
              <w:rPr>
                <w:rStyle w:val="Hipercze"/>
                <w:rFonts w:ascii="Arial" w:hAnsi="Arial" w:cs="Arial"/>
                <w:noProof/>
              </w:rPr>
              <w:t>1.2.</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Podstawa prawna</w:t>
            </w:r>
            <w:r>
              <w:rPr>
                <w:noProof/>
                <w:webHidden/>
              </w:rPr>
              <w:tab/>
            </w:r>
            <w:r>
              <w:rPr>
                <w:noProof/>
                <w:webHidden/>
              </w:rPr>
              <w:fldChar w:fldCharType="begin"/>
            </w:r>
            <w:r>
              <w:rPr>
                <w:noProof/>
                <w:webHidden/>
              </w:rPr>
              <w:instrText xml:space="preserve"> PAGEREF _Toc227305043 \h </w:instrText>
            </w:r>
            <w:r>
              <w:rPr>
                <w:noProof/>
                <w:webHidden/>
              </w:rPr>
            </w:r>
            <w:r>
              <w:rPr>
                <w:noProof/>
                <w:webHidden/>
              </w:rPr>
              <w:fldChar w:fldCharType="separate"/>
            </w:r>
            <w:r>
              <w:rPr>
                <w:noProof/>
                <w:webHidden/>
              </w:rPr>
              <w:t>5</w:t>
            </w:r>
            <w:r>
              <w:rPr>
                <w:noProof/>
                <w:webHidden/>
              </w:rPr>
              <w:fldChar w:fldCharType="end"/>
            </w:r>
          </w:hyperlink>
        </w:p>
        <w:p w14:paraId="2CA5C5FB" w14:textId="203F6B83"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44" w:history="1">
            <w:r w:rsidRPr="00DF1229">
              <w:rPr>
                <w:rStyle w:val="Hipercze"/>
                <w:rFonts w:ascii="Arial" w:hAnsi="Arial" w:cs="Arial"/>
                <w:noProof/>
              </w:rPr>
              <w:t>1.3.</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Podstawowe informacje o naborze</w:t>
            </w:r>
            <w:r>
              <w:rPr>
                <w:noProof/>
                <w:webHidden/>
              </w:rPr>
              <w:tab/>
            </w:r>
            <w:r>
              <w:rPr>
                <w:noProof/>
                <w:webHidden/>
              </w:rPr>
              <w:fldChar w:fldCharType="begin"/>
            </w:r>
            <w:r>
              <w:rPr>
                <w:noProof/>
                <w:webHidden/>
              </w:rPr>
              <w:instrText xml:space="preserve"> PAGEREF _Toc227305044 \h </w:instrText>
            </w:r>
            <w:r>
              <w:rPr>
                <w:noProof/>
                <w:webHidden/>
              </w:rPr>
            </w:r>
            <w:r>
              <w:rPr>
                <w:noProof/>
                <w:webHidden/>
              </w:rPr>
              <w:fldChar w:fldCharType="separate"/>
            </w:r>
            <w:r>
              <w:rPr>
                <w:noProof/>
                <w:webHidden/>
              </w:rPr>
              <w:t>7</w:t>
            </w:r>
            <w:r>
              <w:rPr>
                <w:noProof/>
                <w:webHidden/>
              </w:rPr>
              <w:fldChar w:fldCharType="end"/>
            </w:r>
          </w:hyperlink>
        </w:p>
        <w:p w14:paraId="6EA90686" w14:textId="3D5B4926" w:rsidR="00B90B1C" w:rsidRDefault="00B90B1C">
          <w:pPr>
            <w:pStyle w:val="Spistreci1"/>
            <w:rPr>
              <w:rFonts w:asciiTheme="minorHAnsi" w:eastAsiaTheme="minorEastAsia" w:hAnsiTheme="minorHAnsi" w:cstheme="minorBidi"/>
              <w:b w:val="0"/>
              <w:bCs w:val="0"/>
              <w:caps w:val="0"/>
              <w:noProof/>
              <w:kern w:val="2"/>
              <w:sz w:val="24"/>
              <w14:ligatures w14:val="standardContextual"/>
            </w:rPr>
          </w:pPr>
          <w:hyperlink w:anchor="_Toc227305045" w:history="1">
            <w:r w:rsidRPr="00DF1229">
              <w:rPr>
                <w:rStyle w:val="Hipercze"/>
                <w:rFonts w:ascii="Arial" w:hAnsi="Arial" w:cs="Arial"/>
                <w:noProof/>
              </w:rPr>
              <w:t>II.</w:t>
            </w:r>
            <w:r>
              <w:rPr>
                <w:rFonts w:asciiTheme="minorHAnsi" w:eastAsiaTheme="minorEastAsia" w:hAnsiTheme="minorHAnsi" w:cstheme="minorBidi"/>
                <w:b w:val="0"/>
                <w:bCs w:val="0"/>
                <w:caps w:val="0"/>
                <w:noProof/>
                <w:kern w:val="2"/>
                <w:sz w:val="24"/>
                <w14:ligatures w14:val="standardContextual"/>
              </w:rPr>
              <w:tab/>
            </w:r>
            <w:r w:rsidRPr="00DF1229">
              <w:rPr>
                <w:rStyle w:val="Hipercze"/>
                <w:rFonts w:ascii="Arial" w:hAnsi="Arial" w:cs="Arial"/>
                <w:noProof/>
              </w:rPr>
              <w:t>PRZEDMIOT NABORU</w:t>
            </w:r>
            <w:r>
              <w:rPr>
                <w:noProof/>
                <w:webHidden/>
              </w:rPr>
              <w:tab/>
            </w:r>
            <w:r>
              <w:rPr>
                <w:noProof/>
                <w:webHidden/>
              </w:rPr>
              <w:fldChar w:fldCharType="begin"/>
            </w:r>
            <w:r>
              <w:rPr>
                <w:noProof/>
                <w:webHidden/>
              </w:rPr>
              <w:instrText xml:space="preserve"> PAGEREF _Toc227305045 \h </w:instrText>
            </w:r>
            <w:r>
              <w:rPr>
                <w:noProof/>
                <w:webHidden/>
              </w:rPr>
            </w:r>
            <w:r>
              <w:rPr>
                <w:noProof/>
                <w:webHidden/>
              </w:rPr>
              <w:fldChar w:fldCharType="separate"/>
            </w:r>
            <w:r>
              <w:rPr>
                <w:noProof/>
                <w:webHidden/>
              </w:rPr>
              <w:t>9</w:t>
            </w:r>
            <w:r>
              <w:rPr>
                <w:noProof/>
                <w:webHidden/>
              </w:rPr>
              <w:fldChar w:fldCharType="end"/>
            </w:r>
          </w:hyperlink>
        </w:p>
        <w:p w14:paraId="656C2270" w14:textId="370A5EA9"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46" w:history="1">
            <w:r w:rsidRPr="00DF1229">
              <w:rPr>
                <w:rStyle w:val="Hipercze"/>
                <w:rFonts w:ascii="Arial" w:hAnsi="Arial" w:cs="Arial"/>
                <w:noProof/>
              </w:rPr>
              <w:t>2.1.</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Rodzaje projektów i grupy docelowe</w:t>
            </w:r>
            <w:r>
              <w:rPr>
                <w:noProof/>
                <w:webHidden/>
              </w:rPr>
              <w:tab/>
            </w:r>
            <w:r>
              <w:rPr>
                <w:noProof/>
                <w:webHidden/>
              </w:rPr>
              <w:fldChar w:fldCharType="begin"/>
            </w:r>
            <w:r>
              <w:rPr>
                <w:noProof/>
                <w:webHidden/>
              </w:rPr>
              <w:instrText xml:space="preserve"> PAGEREF _Toc227305046 \h </w:instrText>
            </w:r>
            <w:r>
              <w:rPr>
                <w:noProof/>
                <w:webHidden/>
              </w:rPr>
            </w:r>
            <w:r>
              <w:rPr>
                <w:noProof/>
                <w:webHidden/>
              </w:rPr>
              <w:fldChar w:fldCharType="separate"/>
            </w:r>
            <w:r>
              <w:rPr>
                <w:noProof/>
                <w:webHidden/>
              </w:rPr>
              <w:t>9</w:t>
            </w:r>
            <w:r>
              <w:rPr>
                <w:noProof/>
                <w:webHidden/>
              </w:rPr>
              <w:fldChar w:fldCharType="end"/>
            </w:r>
          </w:hyperlink>
        </w:p>
        <w:p w14:paraId="007201ED" w14:textId="23C16FBF"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47" w:history="1">
            <w:r w:rsidRPr="00DF1229">
              <w:rPr>
                <w:rStyle w:val="Hipercze"/>
                <w:rFonts w:ascii="Arial" w:hAnsi="Arial" w:cs="Arial"/>
                <w:noProof/>
              </w:rPr>
              <w:t>2.2.</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Podmioty uprawnione do ubiegania się o dofinansowanie projektu</w:t>
            </w:r>
            <w:r>
              <w:rPr>
                <w:noProof/>
                <w:webHidden/>
              </w:rPr>
              <w:tab/>
            </w:r>
            <w:r>
              <w:rPr>
                <w:noProof/>
                <w:webHidden/>
              </w:rPr>
              <w:fldChar w:fldCharType="begin"/>
            </w:r>
            <w:r>
              <w:rPr>
                <w:noProof/>
                <w:webHidden/>
              </w:rPr>
              <w:instrText xml:space="preserve"> PAGEREF _Toc227305047 \h </w:instrText>
            </w:r>
            <w:r>
              <w:rPr>
                <w:noProof/>
                <w:webHidden/>
              </w:rPr>
            </w:r>
            <w:r>
              <w:rPr>
                <w:noProof/>
                <w:webHidden/>
              </w:rPr>
              <w:fldChar w:fldCharType="separate"/>
            </w:r>
            <w:r>
              <w:rPr>
                <w:noProof/>
                <w:webHidden/>
              </w:rPr>
              <w:t>9</w:t>
            </w:r>
            <w:r>
              <w:rPr>
                <w:noProof/>
                <w:webHidden/>
              </w:rPr>
              <w:fldChar w:fldCharType="end"/>
            </w:r>
          </w:hyperlink>
        </w:p>
        <w:p w14:paraId="30C08F68" w14:textId="50800651"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48" w:history="1">
            <w:r w:rsidRPr="00DF1229">
              <w:rPr>
                <w:rStyle w:val="Hipercze"/>
                <w:rFonts w:ascii="Arial" w:hAnsi="Arial" w:cs="Arial"/>
                <w:noProof/>
              </w:rPr>
              <w:t>2.3.</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Kwota środków przeznaczona na dofinansowanie projektów</w:t>
            </w:r>
            <w:r>
              <w:rPr>
                <w:noProof/>
                <w:webHidden/>
              </w:rPr>
              <w:tab/>
            </w:r>
            <w:r>
              <w:rPr>
                <w:noProof/>
                <w:webHidden/>
              </w:rPr>
              <w:fldChar w:fldCharType="begin"/>
            </w:r>
            <w:r>
              <w:rPr>
                <w:noProof/>
                <w:webHidden/>
              </w:rPr>
              <w:instrText xml:space="preserve"> PAGEREF _Toc227305048 \h </w:instrText>
            </w:r>
            <w:r>
              <w:rPr>
                <w:noProof/>
                <w:webHidden/>
              </w:rPr>
            </w:r>
            <w:r>
              <w:rPr>
                <w:noProof/>
                <w:webHidden/>
              </w:rPr>
              <w:fldChar w:fldCharType="separate"/>
            </w:r>
            <w:r>
              <w:rPr>
                <w:noProof/>
                <w:webHidden/>
              </w:rPr>
              <w:t>10</w:t>
            </w:r>
            <w:r>
              <w:rPr>
                <w:noProof/>
                <w:webHidden/>
              </w:rPr>
              <w:fldChar w:fldCharType="end"/>
            </w:r>
          </w:hyperlink>
        </w:p>
        <w:p w14:paraId="664A45FF" w14:textId="5ADCAAAF" w:rsidR="00B90B1C" w:rsidRDefault="00B90B1C">
          <w:pPr>
            <w:pStyle w:val="Spistreci1"/>
            <w:rPr>
              <w:rFonts w:asciiTheme="minorHAnsi" w:eastAsiaTheme="minorEastAsia" w:hAnsiTheme="minorHAnsi" w:cstheme="minorBidi"/>
              <w:b w:val="0"/>
              <w:bCs w:val="0"/>
              <w:caps w:val="0"/>
              <w:noProof/>
              <w:kern w:val="2"/>
              <w:sz w:val="24"/>
              <w14:ligatures w14:val="standardContextual"/>
            </w:rPr>
          </w:pPr>
          <w:hyperlink w:anchor="_Toc227305049" w:history="1">
            <w:r w:rsidRPr="00DF1229">
              <w:rPr>
                <w:rStyle w:val="Hipercze"/>
                <w:rFonts w:ascii="Arial" w:hAnsi="Arial" w:cs="Arial"/>
                <w:noProof/>
              </w:rPr>
              <w:t>III.</w:t>
            </w:r>
            <w:r>
              <w:rPr>
                <w:rFonts w:asciiTheme="minorHAnsi" w:eastAsiaTheme="minorEastAsia" w:hAnsiTheme="minorHAnsi" w:cstheme="minorBidi"/>
                <w:b w:val="0"/>
                <w:bCs w:val="0"/>
                <w:caps w:val="0"/>
                <w:noProof/>
                <w:kern w:val="2"/>
                <w:sz w:val="24"/>
                <w14:ligatures w14:val="standardContextual"/>
              </w:rPr>
              <w:tab/>
            </w:r>
            <w:r w:rsidRPr="00DF1229">
              <w:rPr>
                <w:rStyle w:val="Hipercze"/>
                <w:rFonts w:ascii="Arial" w:hAnsi="Arial" w:cs="Arial"/>
                <w:noProof/>
              </w:rPr>
              <w:t>NABÓR WNIOSKÓW O DOFINANSOWANIE PROJEKTU</w:t>
            </w:r>
            <w:r>
              <w:rPr>
                <w:noProof/>
                <w:webHidden/>
              </w:rPr>
              <w:tab/>
            </w:r>
            <w:r>
              <w:rPr>
                <w:noProof/>
                <w:webHidden/>
              </w:rPr>
              <w:fldChar w:fldCharType="begin"/>
            </w:r>
            <w:r>
              <w:rPr>
                <w:noProof/>
                <w:webHidden/>
              </w:rPr>
              <w:instrText xml:space="preserve"> PAGEREF _Toc227305049 \h </w:instrText>
            </w:r>
            <w:r>
              <w:rPr>
                <w:noProof/>
                <w:webHidden/>
              </w:rPr>
            </w:r>
            <w:r>
              <w:rPr>
                <w:noProof/>
                <w:webHidden/>
              </w:rPr>
              <w:fldChar w:fldCharType="separate"/>
            </w:r>
            <w:r>
              <w:rPr>
                <w:noProof/>
                <w:webHidden/>
              </w:rPr>
              <w:t>11</w:t>
            </w:r>
            <w:r>
              <w:rPr>
                <w:noProof/>
                <w:webHidden/>
              </w:rPr>
              <w:fldChar w:fldCharType="end"/>
            </w:r>
          </w:hyperlink>
        </w:p>
        <w:p w14:paraId="4A6C3C56" w14:textId="600BA554"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50" w:history="1">
            <w:r w:rsidRPr="00DF1229">
              <w:rPr>
                <w:rStyle w:val="Hipercze"/>
                <w:rFonts w:ascii="Arial" w:hAnsi="Arial" w:cs="Arial"/>
                <w:noProof/>
              </w:rPr>
              <w:t>3.1.</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Termin, forma i miejsce naboru, forma komunikacji</w:t>
            </w:r>
            <w:r>
              <w:rPr>
                <w:noProof/>
                <w:webHidden/>
              </w:rPr>
              <w:tab/>
            </w:r>
            <w:r>
              <w:rPr>
                <w:noProof/>
                <w:webHidden/>
              </w:rPr>
              <w:fldChar w:fldCharType="begin"/>
            </w:r>
            <w:r>
              <w:rPr>
                <w:noProof/>
                <w:webHidden/>
              </w:rPr>
              <w:instrText xml:space="preserve"> PAGEREF _Toc227305050 \h </w:instrText>
            </w:r>
            <w:r>
              <w:rPr>
                <w:noProof/>
                <w:webHidden/>
              </w:rPr>
            </w:r>
            <w:r>
              <w:rPr>
                <w:noProof/>
                <w:webHidden/>
              </w:rPr>
              <w:fldChar w:fldCharType="separate"/>
            </w:r>
            <w:r>
              <w:rPr>
                <w:noProof/>
                <w:webHidden/>
              </w:rPr>
              <w:t>11</w:t>
            </w:r>
            <w:r>
              <w:rPr>
                <w:noProof/>
                <w:webHidden/>
              </w:rPr>
              <w:fldChar w:fldCharType="end"/>
            </w:r>
          </w:hyperlink>
        </w:p>
        <w:p w14:paraId="35539898" w14:textId="585221B1"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51" w:history="1">
            <w:r w:rsidRPr="00DF1229">
              <w:rPr>
                <w:rStyle w:val="Hipercze"/>
                <w:rFonts w:ascii="Arial" w:hAnsi="Arial" w:cs="Arial"/>
                <w:noProof/>
              </w:rPr>
              <w:t>3.2.</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Dokumentacja aplikacyjna</w:t>
            </w:r>
            <w:r>
              <w:rPr>
                <w:noProof/>
                <w:webHidden/>
              </w:rPr>
              <w:tab/>
            </w:r>
            <w:r>
              <w:rPr>
                <w:noProof/>
                <w:webHidden/>
              </w:rPr>
              <w:fldChar w:fldCharType="begin"/>
            </w:r>
            <w:r>
              <w:rPr>
                <w:noProof/>
                <w:webHidden/>
              </w:rPr>
              <w:instrText xml:space="preserve"> PAGEREF _Toc227305051 \h </w:instrText>
            </w:r>
            <w:r>
              <w:rPr>
                <w:noProof/>
                <w:webHidden/>
              </w:rPr>
            </w:r>
            <w:r>
              <w:rPr>
                <w:noProof/>
                <w:webHidden/>
              </w:rPr>
              <w:fldChar w:fldCharType="separate"/>
            </w:r>
            <w:r>
              <w:rPr>
                <w:noProof/>
                <w:webHidden/>
              </w:rPr>
              <w:t>12</w:t>
            </w:r>
            <w:r>
              <w:rPr>
                <w:noProof/>
                <w:webHidden/>
              </w:rPr>
              <w:fldChar w:fldCharType="end"/>
            </w:r>
          </w:hyperlink>
        </w:p>
        <w:p w14:paraId="6311C187" w14:textId="6E501385"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54" w:history="1">
            <w:r w:rsidRPr="00DF1229">
              <w:rPr>
                <w:rStyle w:val="Hipercze"/>
                <w:rFonts w:ascii="Arial" w:hAnsi="Arial" w:cs="Arial"/>
                <w:noProof/>
              </w:rPr>
              <w:t>3.3.</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Wymagania czasowe</w:t>
            </w:r>
            <w:r>
              <w:rPr>
                <w:noProof/>
                <w:webHidden/>
              </w:rPr>
              <w:tab/>
            </w:r>
            <w:r>
              <w:rPr>
                <w:noProof/>
                <w:webHidden/>
              </w:rPr>
              <w:fldChar w:fldCharType="begin"/>
            </w:r>
            <w:r>
              <w:rPr>
                <w:noProof/>
                <w:webHidden/>
              </w:rPr>
              <w:instrText xml:space="preserve"> PAGEREF _Toc227305054 \h </w:instrText>
            </w:r>
            <w:r>
              <w:rPr>
                <w:noProof/>
                <w:webHidden/>
              </w:rPr>
            </w:r>
            <w:r>
              <w:rPr>
                <w:noProof/>
                <w:webHidden/>
              </w:rPr>
              <w:fldChar w:fldCharType="separate"/>
            </w:r>
            <w:r>
              <w:rPr>
                <w:noProof/>
                <w:webHidden/>
              </w:rPr>
              <w:t>12</w:t>
            </w:r>
            <w:r>
              <w:rPr>
                <w:noProof/>
                <w:webHidden/>
              </w:rPr>
              <w:fldChar w:fldCharType="end"/>
            </w:r>
          </w:hyperlink>
        </w:p>
        <w:p w14:paraId="3B3A4EBB" w14:textId="3D0152BA"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55" w:history="1">
            <w:r w:rsidRPr="00DF1229">
              <w:rPr>
                <w:rStyle w:val="Hipercze"/>
                <w:rFonts w:ascii="Arial" w:hAnsi="Arial" w:cs="Arial"/>
                <w:noProof/>
              </w:rPr>
              <w:t>3.4.</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Wymagane rezultaty</w:t>
            </w:r>
            <w:r>
              <w:rPr>
                <w:noProof/>
                <w:webHidden/>
              </w:rPr>
              <w:tab/>
            </w:r>
            <w:r>
              <w:rPr>
                <w:noProof/>
                <w:webHidden/>
              </w:rPr>
              <w:fldChar w:fldCharType="begin"/>
            </w:r>
            <w:r>
              <w:rPr>
                <w:noProof/>
                <w:webHidden/>
              </w:rPr>
              <w:instrText xml:space="preserve"> PAGEREF _Toc227305055 \h </w:instrText>
            </w:r>
            <w:r>
              <w:rPr>
                <w:noProof/>
                <w:webHidden/>
              </w:rPr>
            </w:r>
            <w:r>
              <w:rPr>
                <w:noProof/>
                <w:webHidden/>
              </w:rPr>
              <w:fldChar w:fldCharType="separate"/>
            </w:r>
            <w:r>
              <w:rPr>
                <w:noProof/>
                <w:webHidden/>
              </w:rPr>
              <w:t>13</w:t>
            </w:r>
            <w:r>
              <w:rPr>
                <w:noProof/>
                <w:webHidden/>
              </w:rPr>
              <w:fldChar w:fldCharType="end"/>
            </w:r>
          </w:hyperlink>
        </w:p>
        <w:p w14:paraId="46EB2AFC" w14:textId="0E9B6B3B"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56" w:history="1">
            <w:r w:rsidRPr="00DF1229">
              <w:rPr>
                <w:rStyle w:val="Hipercze"/>
                <w:noProof/>
              </w:rPr>
              <w:t>3.5.</w:t>
            </w:r>
            <w:r>
              <w:rPr>
                <w:rFonts w:asciiTheme="minorHAnsi" w:eastAsiaTheme="minorEastAsia" w:hAnsiTheme="minorHAnsi" w:cstheme="minorBidi"/>
                <w:smallCaps w:val="0"/>
                <w:noProof/>
                <w:kern w:val="2"/>
                <w:sz w:val="24"/>
                <w14:ligatures w14:val="standardContextual"/>
              </w:rPr>
              <w:tab/>
            </w:r>
            <w:r w:rsidRPr="00DF1229">
              <w:rPr>
                <w:rStyle w:val="Hipercze"/>
                <w:noProof/>
              </w:rPr>
              <w:t>Wymagania dotyczące partnerstwa w projekcie</w:t>
            </w:r>
            <w:r>
              <w:rPr>
                <w:noProof/>
                <w:webHidden/>
              </w:rPr>
              <w:tab/>
            </w:r>
            <w:r>
              <w:rPr>
                <w:noProof/>
                <w:webHidden/>
              </w:rPr>
              <w:fldChar w:fldCharType="begin"/>
            </w:r>
            <w:r>
              <w:rPr>
                <w:noProof/>
                <w:webHidden/>
              </w:rPr>
              <w:instrText xml:space="preserve"> PAGEREF _Toc227305056 \h </w:instrText>
            </w:r>
            <w:r>
              <w:rPr>
                <w:noProof/>
                <w:webHidden/>
              </w:rPr>
            </w:r>
            <w:r>
              <w:rPr>
                <w:noProof/>
                <w:webHidden/>
              </w:rPr>
              <w:fldChar w:fldCharType="separate"/>
            </w:r>
            <w:r>
              <w:rPr>
                <w:noProof/>
                <w:webHidden/>
              </w:rPr>
              <w:t>15</w:t>
            </w:r>
            <w:r>
              <w:rPr>
                <w:noProof/>
                <w:webHidden/>
              </w:rPr>
              <w:fldChar w:fldCharType="end"/>
            </w:r>
          </w:hyperlink>
        </w:p>
        <w:p w14:paraId="46DCD139" w14:textId="2EE9A84D" w:rsidR="00B90B1C" w:rsidRDefault="00B90B1C">
          <w:pPr>
            <w:pStyle w:val="Spistreci1"/>
            <w:rPr>
              <w:rFonts w:asciiTheme="minorHAnsi" w:eastAsiaTheme="minorEastAsia" w:hAnsiTheme="minorHAnsi" w:cstheme="minorBidi"/>
              <w:b w:val="0"/>
              <w:bCs w:val="0"/>
              <w:caps w:val="0"/>
              <w:noProof/>
              <w:kern w:val="2"/>
              <w:sz w:val="24"/>
              <w14:ligatures w14:val="standardContextual"/>
            </w:rPr>
          </w:pPr>
          <w:hyperlink w:anchor="_Toc227305057" w:history="1">
            <w:r w:rsidRPr="00DF1229">
              <w:rPr>
                <w:rStyle w:val="Hipercze"/>
                <w:rFonts w:ascii="Arial" w:hAnsi="Arial" w:cs="Arial"/>
                <w:noProof/>
              </w:rPr>
              <w:t>IV.</w:t>
            </w:r>
            <w:r>
              <w:rPr>
                <w:rFonts w:asciiTheme="minorHAnsi" w:eastAsiaTheme="minorEastAsia" w:hAnsiTheme="minorHAnsi" w:cstheme="minorBidi"/>
                <w:b w:val="0"/>
                <w:bCs w:val="0"/>
                <w:caps w:val="0"/>
                <w:noProof/>
                <w:kern w:val="2"/>
                <w:sz w:val="24"/>
                <w14:ligatures w14:val="standardContextual"/>
              </w:rPr>
              <w:tab/>
            </w:r>
            <w:r w:rsidRPr="00DF1229">
              <w:rPr>
                <w:rStyle w:val="Hipercze"/>
                <w:rFonts w:ascii="Arial" w:hAnsi="Arial" w:cs="Arial"/>
                <w:noProof/>
              </w:rPr>
              <w:t>PROCEDURA WYBORU PROJEKTÓW</w:t>
            </w:r>
            <w:r>
              <w:rPr>
                <w:noProof/>
                <w:webHidden/>
              </w:rPr>
              <w:tab/>
            </w:r>
            <w:r>
              <w:rPr>
                <w:noProof/>
                <w:webHidden/>
              </w:rPr>
              <w:fldChar w:fldCharType="begin"/>
            </w:r>
            <w:r>
              <w:rPr>
                <w:noProof/>
                <w:webHidden/>
              </w:rPr>
              <w:instrText xml:space="preserve"> PAGEREF _Toc227305057 \h </w:instrText>
            </w:r>
            <w:r>
              <w:rPr>
                <w:noProof/>
                <w:webHidden/>
              </w:rPr>
            </w:r>
            <w:r>
              <w:rPr>
                <w:noProof/>
                <w:webHidden/>
              </w:rPr>
              <w:fldChar w:fldCharType="separate"/>
            </w:r>
            <w:r>
              <w:rPr>
                <w:noProof/>
                <w:webHidden/>
              </w:rPr>
              <w:t>18</w:t>
            </w:r>
            <w:r>
              <w:rPr>
                <w:noProof/>
                <w:webHidden/>
              </w:rPr>
              <w:fldChar w:fldCharType="end"/>
            </w:r>
          </w:hyperlink>
        </w:p>
        <w:p w14:paraId="20536315" w14:textId="3F006A34"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58" w:history="1">
            <w:r w:rsidRPr="00DF1229">
              <w:rPr>
                <w:rStyle w:val="Hipercze"/>
                <w:rFonts w:ascii="Arial" w:hAnsi="Arial" w:cs="Arial"/>
                <w:noProof/>
              </w:rPr>
              <w:t>4.1.</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Ocena projektów</w:t>
            </w:r>
            <w:r>
              <w:rPr>
                <w:noProof/>
                <w:webHidden/>
              </w:rPr>
              <w:tab/>
            </w:r>
            <w:r>
              <w:rPr>
                <w:noProof/>
                <w:webHidden/>
              </w:rPr>
              <w:fldChar w:fldCharType="begin"/>
            </w:r>
            <w:r>
              <w:rPr>
                <w:noProof/>
                <w:webHidden/>
              </w:rPr>
              <w:instrText xml:space="preserve"> PAGEREF _Toc227305058 \h </w:instrText>
            </w:r>
            <w:r>
              <w:rPr>
                <w:noProof/>
                <w:webHidden/>
              </w:rPr>
            </w:r>
            <w:r>
              <w:rPr>
                <w:noProof/>
                <w:webHidden/>
              </w:rPr>
              <w:fldChar w:fldCharType="separate"/>
            </w:r>
            <w:r>
              <w:rPr>
                <w:noProof/>
                <w:webHidden/>
              </w:rPr>
              <w:t>18</w:t>
            </w:r>
            <w:r>
              <w:rPr>
                <w:noProof/>
                <w:webHidden/>
              </w:rPr>
              <w:fldChar w:fldCharType="end"/>
            </w:r>
          </w:hyperlink>
        </w:p>
        <w:p w14:paraId="3A0CDB45" w14:textId="5B3A00C3" w:rsidR="00B90B1C" w:rsidRDefault="00B90B1C">
          <w:pPr>
            <w:pStyle w:val="Spistreci1"/>
            <w:rPr>
              <w:rFonts w:asciiTheme="minorHAnsi" w:eastAsiaTheme="minorEastAsia" w:hAnsiTheme="minorHAnsi" w:cstheme="minorBidi"/>
              <w:b w:val="0"/>
              <w:bCs w:val="0"/>
              <w:caps w:val="0"/>
              <w:noProof/>
              <w:kern w:val="2"/>
              <w:sz w:val="24"/>
              <w14:ligatures w14:val="standardContextual"/>
            </w:rPr>
          </w:pPr>
          <w:hyperlink w:anchor="_Toc227305059" w:history="1">
            <w:r w:rsidRPr="00DF1229">
              <w:rPr>
                <w:rStyle w:val="Hipercze"/>
                <w:rFonts w:ascii="Arial" w:hAnsi="Arial" w:cs="Arial"/>
                <w:noProof/>
              </w:rPr>
              <w:t>V. PODSTAWOWE INFORMACJE O ZASADACH REALIZACJI PROJEKTÓW</w:t>
            </w:r>
            <w:r>
              <w:rPr>
                <w:noProof/>
                <w:webHidden/>
              </w:rPr>
              <w:tab/>
            </w:r>
            <w:r>
              <w:rPr>
                <w:noProof/>
                <w:webHidden/>
              </w:rPr>
              <w:fldChar w:fldCharType="begin"/>
            </w:r>
            <w:r>
              <w:rPr>
                <w:noProof/>
                <w:webHidden/>
              </w:rPr>
              <w:instrText xml:space="preserve"> PAGEREF _Toc227305059 \h </w:instrText>
            </w:r>
            <w:r>
              <w:rPr>
                <w:noProof/>
                <w:webHidden/>
              </w:rPr>
            </w:r>
            <w:r>
              <w:rPr>
                <w:noProof/>
                <w:webHidden/>
              </w:rPr>
              <w:fldChar w:fldCharType="separate"/>
            </w:r>
            <w:r>
              <w:rPr>
                <w:noProof/>
                <w:webHidden/>
              </w:rPr>
              <w:t>50</w:t>
            </w:r>
            <w:r>
              <w:rPr>
                <w:noProof/>
                <w:webHidden/>
              </w:rPr>
              <w:fldChar w:fldCharType="end"/>
            </w:r>
          </w:hyperlink>
        </w:p>
        <w:p w14:paraId="1A44BA37" w14:textId="2DCA4AAC"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60" w:history="1">
            <w:r w:rsidRPr="00DF1229">
              <w:rPr>
                <w:rStyle w:val="Hipercze"/>
                <w:rFonts w:ascii="Arial" w:hAnsi="Arial" w:cs="Arial"/>
                <w:noProof/>
              </w:rPr>
              <w:t>5.1.</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Podstawowe zasady udzielania dofinansowania</w:t>
            </w:r>
            <w:r>
              <w:rPr>
                <w:noProof/>
                <w:webHidden/>
              </w:rPr>
              <w:tab/>
            </w:r>
            <w:r>
              <w:rPr>
                <w:noProof/>
                <w:webHidden/>
              </w:rPr>
              <w:fldChar w:fldCharType="begin"/>
            </w:r>
            <w:r>
              <w:rPr>
                <w:noProof/>
                <w:webHidden/>
              </w:rPr>
              <w:instrText xml:space="preserve"> PAGEREF _Toc227305060 \h </w:instrText>
            </w:r>
            <w:r>
              <w:rPr>
                <w:noProof/>
                <w:webHidden/>
              </w:rPr>
            </w:r>
            <w:r>
              <w:rPr>
                <w:noProof/>
                <w:webHidden/>
              </w:rPr>
              <w:fldChar w:fldCharType="separate"/>
            </w:r>
            <w:r>
              <w:rPr>
                <w:noProof/>
                <w:webHidden/>
              </w:rPr>
              <w:t>50</w:t>
            </w:r>
            <w:r>
              <w:rPr>
                <w:noProof/>
                <w:webHidden/>
              </w:rPr>
              <w:fldChar w:fldCharType="end"/>
            </w:r>
          </w:hyperlink>
        </w:p>
        <w:p w14:paraId="59A882C8" w14:textId="35D341C6"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61" w:history="1">
            <w:r w:rsidRPr="00DF1229">
              <w:rPr>
                <w:rStyle w:val="Hipercze"/>
                <w:rFonts w:ascii="Arial" w:hAnsi="Arial" w:cs="Arial"/>
                <w:noProof/>
              </w:rPr>
              <w:t>5.1.1.</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Umowa o dofinansowanie projektu</w:t>
            </w:r>
            <w:r>
              <w:rPr>
                <w:noProof/>
                <w:webHidden/>
              </w:rPr>
              <w:tab/>
            </w:r>
            <w:r>
              <w:rPr>
                <w:noProof/>
                <w:webHidden/>
              </w:rPr>
              <w:fldChar w:fldCharType="begin"/>
            </w:r>
            <w:r>
              <w:rPr>
                <w:noProof/>
                <w:webHidden/>
              </w:rPr>
              <w:instrText xml:space="preserve"> PAGEREF _Toc227305061 \h </w:instrText>
            </w:r>
            <w:r>
              <w:rPr>
                <w:noProof/>
                <w:webHidden/>
              </w:rPr>
            </w:r>
            <w:r>
              <w:rPr>
                <w:noProof/>
                <w:webHidden/>
              </w:rPr>
              <w:fldChar w:fldCharType="separate"/>
            </w:r>
            <w:r>
              <w:rPr>
                <w:noProof/>
                <w:webHidden/>
              </w:rPr>
              <w:t>50</w:t>
            </w:r>
            <w:r>
              <w:rPr>
                <w:noProof/>
                <w:webHidden/>
              </w:rPr>
              <w:fldChar w:fldCharType="end"/>
            </w:r>
          </w:hyperlink>
        </w:p>
        <w:p w14:paraId="30AE1257" w14:textId="01CE35E6"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62" w:history="1">
            <w:r w:rsidRPr="00DF1229">
              <w:rPr>
                <w:rStyle w:val="Hipercze"/>
                <w:rFonts w:ascii="Arial" w:hAnsi="Arial" w:cs="Arial"/>
                <w:noProof/>
              </w:rPr>
              <w:t>5.1.2.</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Wkład własny</w:t>
            </w:r>
            <w:r>
              <w:rPr>
                <w:noProof/>
                <w:webHidden/>
              </w:rPr>
              <w:tab/>
            </w:r>
            <w:r>
              <w:rPr>
                <w:noProof/>
                <w:webHidden/>
              </w:rPr>
              <w:fldChar w:fldCharType="begin"/>
            </w:r>
            <w:r>
              <w:rPr>
                <w:noProof/>
                <w:webHidden/>
              </w:rPr>
              <w:instrText xml:space="preserve"> PAGEREF _Toc227305062 \h </w:instrText>
            </w:r>
            <w:r>
              <w:rPr>
                <w:noProof/>
                <w:webHidden/>
              </w:rPr>
            </w:r>
            <w:r>
              <w:rPr>
                <w:noProof/>
                <w:webHidden/>
              </w:rPr>
              <w:fldChar w:fldCharType="separate"/>
            </w:r>
            <w:r>
              <w:rPr>
                <w:noProof/>
                <w:webHidden/>
              </w:rPr>
              <w:t>52</w:t>
            </w:r>
            <w:r>
              <w:rPr>
                <w:noProof/>
                <w:webHidden/>
              </w:rPr>
              <w:fldChar w:fldCharType="end"/>
            </w:r>
          </w:hyperlink>
        </w:p>
        <w:p w14:paraId="21026BB9" w14:textId="2DC68A27"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63" w:history="1">
            <w:r w:rsidRPr="00DF1229">
              <w:rPr>
                <w:rStyle w:val="Hipercze"/>
                <w:rFonts w:ascii="Arial" w:hAnsi="Arial" w:cs="Arial"/>
                <w:noProof/>
              </w:rPr>
              <w:t>5.1.3.</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Podatek od towarów i usług (VAT)</w:t>
            </w:r>
            <w:r>
              <w:rPr>
                <w:noProof/>
                <w:webHidden/>
              </w:rPr>
              <w:tab/>
            </w:r>
            <w:r>
              <w:rPr>
                <w:noProof/>
                <w:webHidden/>
              </w:rPr>
              <w:fldChar w:fldCharType="begin"/>
            </w:r>
            <w:r>
              <w:rPr>
                <w:noProof/>
                <w:webHidden/>
              </w:rPr>
              <w:instrText xml:space="preserve"> PAGEREF _Toc227305063 \h </w:instrText>
            </w:r>
            <w:r>
              <w:rPr>
                <w:noProof/>
                <w:webHidden/>
              </w:rPr>
            </w:r>
            <w:r>
              <w:rPr>
                <w:noProof/>
                <w:webHidden/>
              </w:rPr>
              <w:fldChar w:fldCharType="separate"/>
            </w:r>
            <w:r>
              <w:rPr>
                <w:noProof/>
                <w:webHidden/>
              </w:rPr>
              <w:t>52</w:t>
            </w:r>
            <w:r>
              <w:rPr>
                <w:noProof/>
                <w:webHidden/>
              </w:rPr>
              <w:fldChar w:fldCharType="end"/>
            </w:r>
          </w:hyperlink>
        </w:p>
        <w:p w14:paraId="74EB630F" w14:textId="2F5EE10D"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64" w:history="1">
            <w:r w:rsidRPr="00DF1229">
              <w:rPr>
                <w:rStyle w:val="Hipercze"/>
                <w:rFonts w:ascii="Arial" w:hAnsi="Arial" w:cs="Arial"/>
                <w:noProof/>
              </w:rPr>
              <w:t>5.1.4.</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Cross-financing</w:t>
            </w:r>
            <w:r>
              <w:rPr>
                <w:noProof/>
                <w:webHidden/>
              </w:rPr>
              <w:tab/>
            </w:r>
            <w:r>
              <w:rPr>
                <w:noProof/>
                <w:webHidden/>
              </w:rPr>
              <w:fldChar w:fldCharType="begin"/>
            </w:r>
            <w:r>
              <w:rPr>
                <w:noProof/>
                <w:webHidden/>
              </w:rPr>
              <w:instrText xml:space="preserve"> PAGEREF _Toc227305064 \h </w:instrText>
            </w:r>
            <w:r>
              <w:rPr>
                <w:noProof/>
                <w:webHidden/>
              </w:rPr>
            </w:r>
            <w:r>
              <w:rPr>
                <w:noProof/>
                <w:webHidden/>
              </w:rPr>
              <w:fldChar w:fldCharType="separate"/>
            </w:r>
            <w:r>
              <w:rPr>
                <w:noProof/>
                <w:webHidden/>
              </w:rPr>
              <w:t>52</w:t>
            </w:r>
            <w:r>
              <w:rPr>
                <w:noProof/>
                <w:webHidden/>
              </w:rPr>
              <w:fldChar w:fldCharType="end"/>
            </w:r>
          </w:hyperlink>
        </w:p>
        <w:p w14:paraId="054421E6" w14:textId="3B38AF96"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65" w:history="1">
            <w:r w:rsidRPr="00DF1229">
              <w:rPr>
                <w:rStyle w:val="Hipercze"/>
                <w:rFonts w:ascii="Arial" w:hAnsi="Arial" w:cs="Arial"/>
                <w:noProof/>
              </w:rPr>
              <w:t>5.1.5.</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Zabezpieczenie prawidłowej realizacji umowy</w:t>
            </w:r>
            <w:r>
              <w:rPr>
                <w:noProof/>
                <w:webHidden/>
              </w:rPr>
              <w:tab/>
            </w:r>
            <w:r>
              <w:rPr>
                <w:noProof/>
                <w:webHidden/>
              </w:rPr>
              <w:fldChar w:fldCharType="begin"/>
            </w:r>
            <w:r>
              <w:rPr>
                <w:noProof/>
                <w:webHidden/>
              </w:rPr>
              <w:instrText xml:space="preserve"> PAGEREF _Toc227305065 \h </w:instrText>
            </w:r>
            <w:r>
              <w:rPr>
                <w:noProof/>
                <w:webHidden/>
              </w:rPr>
            </w:r>
            <w:r>
              <w:rPr>
                <w:noProof/>
                <w:webHidden/>
              </w:rPr>
              <w:fldChar w:fldCharType="separate"/>
            </w:r>
            <w:r>
              <w:rPr>
                <w:noProof/>
                <w:webHidden/>
              </w:rPr>
              <w:t>52</w:t>
            </w:r>
            <w:r>
              <w:rPr>
                <w:noProof/>
                <w:webHidden/>
              </w:rPr>
              <w:fldChar w:fldCharType="end"/>
            </w:r>
          </w:hyperlink>
        </w:p>
        <w:p w14:paraId="21D53A51" w14:textId="1B97C208" w:rsidR="00B90B1C" w:rsidRDefault="00B90B1C">
          <w:pPr>
            <w:pStyle w:val="Spistreci3"/>
            <w:rPr>
              <w:rFonts w:asciiTheme="minorHAnsi" w:eastAsiaTheme="minorEastAsia" w:hAnsiTheme="minorHAnsi" w:cstheme="minorBidi"/>
              <w:i w:val="0"/>
              <w:iCs w:val="0"/>
              <w:noProof/>
              <w:kern w:val="2"/>
              <w:sz w:val="24"/>
              <w14:ligatures w14:val="standardContextual"/>
            </w:rPr>
          </w:pPr>
          <w:hyperlink w:anchor="_Toc227305066" w:history="1">
            <w:r w:rsidRPr="00DF1229">
              <w:rPr>
                <w:rStyle w:val="Hipercze"/>
                <w:noProof/>
              </w:rPr>
              <w:t>5.1.6.</w:t>
            </w:r>
            <w:r>
              <w:rPr>
                <w:rFonts w:asciiTheme="minorHAnsi" w:eastAsiaTheme="minorEastAsia" w:hAnsiTheme="minorHAnsi" w:cstheme="minorBidi"/>
                <w:i w:val="0"/>
                <w:iCs w:val="0"/>
                <w:noProof/>
                <w:kern w:val="2"/>
                <w:sz w:val="24"/>
                <w14:ligatures w14:val="standardContextual"/>
              </w:rPr>
              <w:tab/>
            </w:r>
            <w:r w:rsidRPr="00DF1229">
              <w:rPr>
                <w:rStyle w:val="Hipercze"/>
                <w:noProof/>
              </w:rPr>
              <w:t>Szczegółowy budżet projektu</w:t>
            </w:r>
            <w:r>
              <w:rPr>
                <w:noProof/>
                <w:webHidden/>
              </w:rPr>
              <w:tab/>
            </w:r>
            <w:r>
              <w:rPr>
                <w:noProof/>
                <w:webHidden/>
              </w:rPr>
              <w:fldChar w:fldCharType="begin"/>
            </w:r>
            <w:r>
              <w:rPr>
                <w:noProof/>
                <w:webHidden/>
              </w:rPr>
              <w:instrText xml:space="preserve"> PAGEREF _Toc227305066 \h </w:instrText>
            </w:r>
            <w:r>
              <w:rPr>
                <w:noProof/>
                <w:webHidden/>
              </w:rPr>
            </w:r>
            <w:r>
              <w:rPr>
                <w:noProof/>
                <w:webHidden/>
              </w:rPr>
              <w:fldChar w:fldCharType="separate"/>
            </w:r>
            <w:r>
              <w:rPr>
                <w:noProof/>
                <w:webHidden/>
              </w:rPr>
              <w:t>53</w:t>
            </w:r>
            <w:r>
              <w:rPr>
                <w:noProof/>
                <w:webHidden/>
              </w:rPr>
              <w:fldChar w:fldCharType="end"/>
            </w:r>
          </w:hyperlink>
        </w:p>
        <w:p w14:paraId="0C2AED07" w14:textId="753118CB" w:rsidR="00B90B1C" w:rsidRDefault="00B90B1C">
          <w:pPr>
            <w:pStyle w:val="Spistreci3"/>
            <w:rPr>
              <w:rFonts w:asciiTheme="minorHAnsi" w:eastAsiaTheme="minorEastAsia" w:hAnsiTheme="minorHAnsi" w:cstheme="minorBidi"/>
              <w:i w:val="0"/>
              <w:iCs w:val="0"/>
              <w:noProof/>
              <w:kern w:val="2"/>
              <w:sz w:val="24"/>
              <w14:ligatures w14:val="standardContextual"/>
            </w:rPr>
          </w:pPr>
          <w:hyperlink w:anchor="_Toc227305067" w:history="1">
            <w:r w:rsidRPr="00DF1229">
              <w:rPr>
                <w:rStyle w:val="Hipercze"/>
                <w:noProof/>
              </w:rPr>
              <w:t>5.1.7.</w:t>
            </w:r>
            <w:r>
              <w:rPr>
                <w:rFonts w:asciiTheme="minorHAnsi" w:eastAsiaTheme="minorEastAsia" w:hAnsiTheme="minorHAnsi" w:cstheme="minorBidi"/>
                <w:i w:val="0"/>
                <w:iCs w:val="0"/>
                <w:noProof/>
                <w:kern w:val="2"/>
                <w:sz w:val="24"/>
                <w14:ligatures w14:val="standardContextual"/>
              </w:rPr>
              <w:tab/>
            </w:r>
            <w:r w:rsidRPr="00DF1229">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_Toc227305067 \h </w:instrText>
            </w:r>
            <w:r>
              <w:rPr>
                <w:noProof/>
                <w:webHidden/>
              </w:rPr>
            </w:r>
            <w:r>
              <w:rPr>
                <w:noProof/>
                <w:webHidden/>
              </w:rPr>
              <w:fldChar w:fldCharType="separate"/>
            </w:r>
            <w:r>
              <w:rPr>
                <w:noProof/>
                <w:webHidden/>
              </w:rPr>
              <w:t>53</w:t>
            </w:r>
            <w:r>
              <w:rPr>
                <w:noProof/>
                <w:webHidden/>
              </w:rPr>
              <w:fldChar w:fldCharType="end"/>
            </w:r>
          </w:hyperlink>
        </w:p>
        <w:p w14:paraId="65D3D07A" w14:textId="1276BD22"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68" w:history="1">
            <w:r w:rsidRPr="00DF1229">
              <w:rPr>
                <w:rStyle w:val="Hipercze"/>
                <w:rFonts w:ascii="Arial" w:hAnsi="Arial" w:cs="Arial"/>
                <w:noProof/>
              </w:rPr>
              <w:t>5.2.</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Pomoc Publiczna</w:t>
            </w:r>
            <w:r>
              <w:rPr>
                <w:noProof/>
                <w:webHidden/>
              </w:rPr>
              <w:tab/>
            </w:r>
            <w:r>
              <w:rPr>
                <w:noProof/>
                <w:webHidden/>
              </w:rPr>
              <w:fldChar w:fldCharType="begin"/>
            </w:r>
            <w:r>
              <w:rPr>
                <w:noProof/>
                <w:webHidden/>
              </w:rPr>
              <w:instrText xml:space="preserve"> PAGEREF _Toc227305068 \h </w:instrText>
            </w:r>
            <w:r>
              <w:rPr>
                <w:noProof/>
                <w:webHidden/>
              </w:rPr>
            </w:r>
            <w:r>
              <w:rPr>
                <w:noProof/>
                <w:webHidden/>
              </w:rPr>
              <w:fldChar w:fldCharType="separate"/>
            </w:r>
            <w:r>
              <w:rPr>
                <w:noProof/>
                <w:webHidden/>
              </w:rPr>
              <w:t>53</w:t>
            </w:r>
            <w:r>
              <w:rPr>
                <w:noProof/>
                <w:webHidden/>
              </w:rPr>
              <w:fldChar w:fldCharType="end"/>
            </w:r>
          </w:hyperlink>
        </w:p>
        <w:p w14:paraId="09F1B53C" w14:textId="420FA919"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69" w:history="1">
            <w:r w:rsidRPr="00DF1229">
              <w:rPr>
                <w:rStyle w:val="Hipercze"/>
                <w:rFonts w:ascii="Arial" w:hAnsi="Arial" w:cs="Arial"/>
                <w:noProof/>
              </w:rPr>
              <w:t>5.3.</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Warunki realizacji wsparcia</w:t>
            </w:r>
            <w:r>
              <w:rPr>
                <w:noProof/>
                <w:webHidden/>
              </w:rPr>
              <w:tab/>
            </w:r>
            <w:r>
              <w:rPr>
                <w:noProof/>
                <w:webHidden/>
              </w:rPr>
              <w:fldChar w:fldCharType="begin"/>
            </w:r>
            <w:r>
              <w:rPr>
                <w:noProof/>
                <w:webHidden/>
              </w:rPr>
              <w:instrText xml:space="preserve"> PAGEREF _Toc227305069 \h </w:instrText>
            </w:r>
            <w:r>
              <w:rPr>
                <w:noProof/>
                <w:webHidden/>
              </w:rPr>
            </w:r>
            <w:r>
              <w:rPr>
                <w:noProof/>
                <w:webHidden/>
              </w:rPr>
              <w:fldChar w:fldCharType="separate"/>
            </w:r>
            <w:r>
              <w:rPr>
                <w:noProof/>
                <w:webHidden/>
              </w:rPr>
              <w:t>53</w:t>
            </w:r>
            <w:r>
              <w:rPr>
                <w:noProof/>
                <w:webHidden/>
              </w:rPr>
              <w:fldChar w:fldCharType="end"/>
            </w:r>
          </w:hyperlink>
        </w:p>
        <w:p w14:paraId="18C27B44" w14:textId="6E0B7F0E"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70" w:history="1">
            <w:r w:rsidRPr="00DF1229">
              <w:rPr>
                <w:rStyle w:val="Hipercze"/>
                <w:rFonts w:ascii="Arial" w:hAnsi="Arial" w:cs="Arial"/>
                <w:noProof/>
              </w:rPr>
              <w:t>5.3.1.</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Kwalifikowalność uczestnika projektu</w:t>
            </w:r>
            <w:r>
              <w:rPr>
                <w:noProof/>
                <w:webHidden/>
              </w:rPr>
              <w:tab/>
            </w:r>
            <w:r>
              <w:rPr>
                <w:noProof/>
                <w:webHidden/>
              </w:rPr>
              <w:fldChar w:fldCharType="begin"/>
            </w:r>
            <w:r>
              <w:rPr>
                <w:noProof/>
                <w:webHidden/>
              </w:rPr>
              <w:instrText xml:space="preserve"> PAGEREF _Toc227305070 \h </w:instrText>
            </w:r>
            <w:r>
              <w:rPr>
                <w:noProof/>
                <w:webHidden/>
              </w:rPr>
            </w:r>
            <w:r>
              <w:rPr>
                <w:noProof/>
                <w:webHidden/>
              </w:rPr>
              <w:fldChar w:fldCharType="separate"/>
            </w:r>
            <w:r>
              <w:rPr>
                <w:noProof/>
                <w:webHidden/>
              </w:rPr>
              <w:t>53</w:t>
            </w:r>
            <w:r>
              <w:rPr>
                <w:noProof/>
                <w:webHidden/>
              </w:rPr>
              <w:fldChar w:fldCharType="end"/>
            </w:r>
          </w:hyperlink>
        </w:p>
        <w:p w14:paraId="77FFA994" w14:textId="51B7B8C4" w:rsidR="00B90B1C" w:rsidRDefault="00B90B1C">
          <w:pPr>
            <w:pStyle w:val="Spistreci3"/>
            <w:rPr>
              <w:rFonts w:asciiTheme="minorHAnsi" w:eastAsiaTheme="minorEastAsia" w:hAnsiTheme="minorHAnsi" w:cstheme="minorBidi"/>
              <w:i w:val="0"/>
              <w:iCs w:val="0"/>
              <w:noProof/>
              <w:kern w:val="2"/>
              <w:sz w:val="24"/>
              <w14:ligatures w14:val="standardContextual"/>
            </w:rPr>
          </w:pPr>
          <w:hyperlink w:anchor="_Toc227305071" w:history="1">
            <w:r w:rsidRPr="00DF1229">
              <w:rPr>
                <w:rStyle w:val="Hipercze"/>
                <w:noProof/>
              </w:rPr>
              <w:t>5.3.2.</w:t>
            </w:r>
            <w:r>
              <w:rPr>
                <w:rFonts w:asciiTheme="minorHAnsi" w:eastAsiaTheme="minorEastAsia" w:hAnsiTheme="minorHAnsi" w:cstheme="minorBidi"/>
                <w:i w:val="0"/>
                <w:iCs w:val="0"/>
                <w:noProof/>
                <w:kern w:val="2"/>
                <w:sz w:val="24"/>
                <w14:ligatures w14:val="standardContextual"/>
              </w:rPr>
              <w:tab/>
            </w:r>
            <w:r w:rsidRPr="00DF1229">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_Toc227305071 \h </w:instrText>
            </w:r>
            <w:r>
              <w:rPr>
                <w:noProof/>
                <w:webHidden/>
              </w:rPr>
            </w:r>
            <w:r>
              <w:rPr>
                <w:noProof/>
                <w:webHidden/>
              </w:rPr>
              <w:fldChar w:fldCharType="separate"/>
            </w:r>
            <w:r>
              <w:rPr>
                <w:noProof/>
                <w:webHidden/>
              </w:rPr>
              <w:t>54</w:t>
            </w:r>
            <w:r>
              <w:rPr>
                <w:noProof/>
                <w:webHidden/>
              </w:rPr>
              <w:fldChar w:fldCharType="end"/>
            </w:r>
          </w:hyperlink>
        </w:p>
        <w:p w14:paraId="261996B7" w14:textId="55709C72" w:rsidR="00B90B1C" w:rsidRDefault="00B90B1C">
          <w:pPr>
            <w:pStyle w:val="Spistreci3"/>
            <w:rPr>
              <w:rFonts w:asciiTheme="minorHAnsi" w:eastAsiaTheme="minorEastAsia" w:hAnsiTheme="minorHAnsi" w:cstheme="minorBidi"/>
              <w:i w:val="0"/>
              <w:iCs w:val="0"/>
              <w:noProof/>
              <w:kern w:val="2"/>
              <w:sz w:val="24"/>
              <w14:ligatures w14:val="standardContextual"/>
            </w:rPr>
          </w:pPr>
          <w:hyperlink w:anchor="_Toc227305072" w:history="1">
            <w:r w:rsidRPr="00DF1229">
              <w:rPr>
                <w:rStyle w:val="Hipercze"/>
                <w:noProof/>
              </w:rPr>
              <w:t>5.3.3.</w:t>
            </w:r>
            <w:r>
              <w:rPr>
                <w:rFonts w:asciiTheme="minorHAnsi" w:eastAsiaTheme="minorEastAsia" w:hAnsiTheme="minorHAnsi" w:cstheme="minorBidi"/>
                <w:i w:val="0"/>
                <w:iCs w:val="0"/>
                <w:noProof/>
                <w:kern w:val="2"/>
                <w:sz w:val="24"/>
                <w14:ligatures w14:val="standardContextual"/>
              </w:rPr>
              <w:tab/>
            </w:r>
            <w:r w:rsidRPr="00DF1229">
              <w:rPr>
                <w:rStyle w:val="Hipercze"/>
                <w:noProof/>
              </w:rPr>
              <w:t>Warunki do realizacji projektu</w:t>
            </w:r>
            <w:r>
              <w:rPr>
                <w:noProof/>
                <w:webHidden/>
              </w:rPr>
              <w:tab/>
            </w:r>
            <w:r>
              <w:rPr>
                <w:noProof/>
                <w:webHidden/>
              </w:rPr>
              <w:fldChar w:fldCharType="begin"/>
            </w:r>
            <w:r>
              <w:rPr>
                <w:noProof/>
                <w:webHidden/>
              </w:rPr>
              <w:instrText xml:space="preserve"> PAGEREF _Toc227305072 \h </w:instrText>
            </w:r>
            <w:r>
              <w:rPr>
                <w:noProof/>
                <w:webHidden/>
              </w:rPr>
            </w:r>
            <w:r>
              <w:rPr>
                <w:noProof/>
                <w:webHidden/>
              </w:rPr>
              <w:fldChar w:fldCharType="separate"/>
            </w:r>
            <w:r>
              <w:rPr>
                <w:noProof/>
                <w:webHidden/>
              </w:rPr>
              <w:t>56</w:t>
            </w:r>
            <w:r>
              <w:rPr>
                <w:noProof/>
                <w:webHidden/>
              </w:rPr>
              <w:fldChar w:fldCharType="end"/>
            </w:r>
          </w:hyperlink>
        </w:p>
        <w:p w14:paraId="3EB7BF60" w14:textId="065C97E1" w:rsidR="00B90B1C" w:rsidRDefault="00B90B1C">
          <w:pPr>
            <w:pStyle w:val="Spistreci1"/>
            <w:rPr>
              <w:rFonts w:asciiTheme="minorHAnsi" w:eastAsiaTheme="minorEastAsia" w:hAnsiTheme="minorHAnsi" w:cstheme="minorBidi"/>
              <w:b w:val="0"/>
              <w:bCs w:val="0"/>
              <w:caps w:val="0"/>
              <w:noProof/>
              <w:kern w:val="2"/>
              <w:sz w:val="24"/>
              <w14:ligatures w14:val="standardContextual"/>
            </w:rPr>
          </w:pPr>
          <w:hyperlink w:anchor="_Toc227305073" w:history="1">
            <w:r w:rsidRPr="00DF1229">
              <w:rPr>
                <w:rStyle w:val="Hipercze"/>
                <w:rFonts w:ascii="Arial" w:hAnsi="Arial" w:cs="Arial"/>
                <w:noProof/>
              </w:rPr>
              <w:t>VI. POZOSTAŁE INFORMACJE</w:t>
            </w:r>
            <w:r>
              <w:rPr>
                <w:noProof/>
                <w:webHidden/>
              </w:rPr>
              <w:tab/>
            </w:r>
            <w:r>
              <w:rPr>
                <w:noProof/>
                <w:webHidden/>
              </w:rPr>
              <w:fldChar w:fldCharType="begin"/>
            </w:r>
            <w:r>
              <w:rPr>
                <w:noProof/>
                <w:webHidden/>
              </w:rPr>
              <w:instrText xml:space="preserve"> PAGEREF _Toc227305073 \h </w:instrText>
            </w:r>
            <w:r>
              <w:rPr>
                <w:noProof/>
                <w:webHidden/>
              </w:rPr>
            </w:r>
            <w:r>
              <w:rPr>
                <w:noProof/>
                <w:webHidden/>
              </w:rPr>
              <w:fldChar w:fldCharType="separate"/>
            </w:r>
            <w:r>
              <w:rPr>
                <w:noProof/>
                <w:webHidden/>
              </w:rPr>
              <w:t>56</w:t>
            </w:r>
            <w:r>
              <w:rPr>
                <w:noProof/>
                <w:webHidden/>
              </w:rPr>
              <w:fldChar w:fldCharType="end"/>
            </w:r>
          </w:hyperlink>
        </w:p>
        <w:p w14:paraId="2A359800" w14:textId="627D1817"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74" w:history="1">
            <w:r w:rsidRPr="00DF1229">
              <w:rPr>
                <w:rStyle w:val="Hipercze"/>
                <w:rFonts w:ascii="Arial" w:hAnsi="Arial" w:cs="Arial"/>
                <w:noProof/>
              </w:rPr>
              <w:t>6.1.</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Termin rozstrzygnięcia</w:t>
            </w:r>
            <w:r>
              <w:rPr>
                <w:noProof/>
                <w:webHidden/>
              </w:rPr>
              <w:tab/>
            </w:r>
            <w:r>
              <w:rPr>
                <w:noProof/>
                <w:webHidden/>
              </w:rPr>
              <w:fldChar w:fldCharType="begin"/>
            </w:r>
            <w:r>
              <w:rPr>
                <w:noProof/>
                <w:webHidden/>
              </w:rPr>
              <w:instrText xml:space="preserve"> PAGEREF _Toc227305074 \h </w:instrText>
            </w:r>
            <w:r>
              <w:rPr>
                <w:noProof/>
                <w:webHidden/>
              </w:rPr>
            </w:r>
            <w:r>
              <w:rPr>
                <w:noProof/>
                <w:webHidden/>
              </w:rPr>
              <w:fldChar w:fldCharType="separate"/>
            </w:r>
            <w:r>
              <w:rPr>
                <w:noProof/>
                <w:webHidden/>
              </w:rPr>
              <w:t>56</w:t>
            </w:r>
            <w:r>
              <w:rPr>
                <w:noProof/>
                <w:webHidden/>
              </w:rPr>
              <w:fldChar w:fldCharType="end"/>
            </w:r>
          </w:hyperlink>
        </w:p>
        <w:p w14:paraId="6514EE79" w14:textId="74570B64"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75" w:history="1">
            <w:r w:rsidRPr="00DF1229">
              <w:rPr>
                <w:rStyle w:val="Hipercze"/>
                <w:rFonts w:ascii="Arial" w:hAnsi="Arial" w:cs="Arial"/>
                <w:noProof/>
              </w:rPr>
              <w:t>6.2.</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Anulowanie naboru</w:t>
            </w:r>
            <w:r>
              <w:rPr>
                <w:noProof/>
                <w:webHidden/>
              </w:rPr>
              <w:tab/>
            </w:r>
            <w:r>
              <w:rPr>
                <w:noProof/>
                <w:webHidden/>
              </w:rPr>
              <w:fldChar w:fldCharType="begin"/>
            </w:r>
            <w:r>
              <w:rPr>
                <w:noProof/>
                <w:webHidden/>
              </w:rPr>
              <w:instrText xml:space="preserve"> PAGEREF _Toc227305075 \h </w:instrText>
            </w:r>
            <w:r>
              <w:rPr>
                <w:noProof/>
                <w:webHidden/>
              </w:rPr>
            </w:r>
            <w:r>
              <w:rPr>
                <w:noProof/>
                <w:webHidden/>
              </w:rPr>
              <w:fldChar w:fldCharType="separate"/>
            </w:r>
            <w:r>
              <w:rPr>
                <w:noProof/>
                <w:webHidden/>
              </w:rPr>
              <w:t>56</w:t>
            </w:r>
            <w:r>
              <w:rPr>
                <w:noProof/>
                <w:webHidden/>
              </w:rPr>
              <w:fldChar w:fldCharType="end"/>
            </w:r>
          </w:hyperlink>
        </w:p>
        <w:p w14:paraId="6F0D73D1" w14:textId="6A5E76D8" w:rsidR="00B90B1C" w:rsidRDefault="00B90B1C">
          <w:pPr>
            <w:pStyle w:val="Spistreci2"/>
            <w:rPr>
              <w:rFonts w:asciiTheme="minorHAnsi" w:eastAsiaTheme="minorEastAsia" w:hAnsiTheme="minorHAnsi" w:cstheme="minorBidi"/>
              <w:smallCaps w:val="0"/>
              <w:noProof/>
              <w:kern w:val="2"/>
              <w:sz w:val="24"/>
              <w14:ligatures w14:val="standardContextual"/>
            </w:rPr>
          </w:pPr>
          <w:hyperlink w:anchor="_Toc227305076" w:history="1">
            <w:r w:rsidRPr="00DF1229">
              <w:rPr>
                <w:rStyle w:val="Hipercze"/>
                <w:rFonts w:ascii="Arial" w:hAnsi="Arial" w:cs="Arial"/>
                <w:noProof/>
              </w:rPr>
              <w:t>6.3.</w:t>
            </w:r>
            <w:r>
              <w:rPr>
                <w:rFonts w:asciiTheme="minorHAnsi" w:eastAsiaTheme="minorEastAsia" w:hAnsiTheme="minorHAnsi" w:cstheme="minorBidi"/>
                <w:smallCaps w:val="0"/>
                <w:noProof/>
                <w:kern w:val="2"/>
                <w:sz w:val="24"/>
                <w14:ligatures w14:val="standardContextual"/>
              </w:rPr>
              <w:tab/>
            </w:r>
            <w:r w:rsidRPr="00DF1229">
              <w:rPr>
                <w:rStyle w:val="Hipercze"/>
                <w:rFonts w:ascii="Arial" w:hAnsi="Arial" w:cs="Arial"/>
                <w:noProof/>
              </w:rPr>
              <w:t>Rzecznik Funduszy Europejskich</w:t>
            </w:r>
            <w:r>
              <w:rPr>
                <w:noProof/>
                <w:webHidden/>
              </w:rPr>
              <w:tab/>
            </w:r>
            <w:r>
              <w:rPr>
                <w:noProof/>
                <w:webHidden/>
              </w:rPr>
              <w:fldChar w:fldCharType="begin"/>
            </w:r>
            <w:r>
              <w:rPr>
                <w:noProof/>
                <w:webHidden/>
              </w:rPr>
              <w:instrText xml:space="preserve"> PAGEREF _Toc227305076 \h </w:instrText>
            </w:r>
            <w:r>
              <w:rPr>
                <w:noProof/>
                <w:webHidden/>
              </w:rPr>
            </w:r>
            <w:r>
              <w:rPr>
                <w:noProof/>
                <w:webHidden/>
              </w:rPr>
              <w:fldChar w:fldCharType="separate"/>
            </w:r>
            <w:r>
              <w:rPr>
                <w:noProof/>
                <w:webHidden/>
              </w:rPr>
              <w:t>56</w:t>
            </w:r>
            <w:r>
              <w:rPr>
                <w:noProof/>
                <w:webHidden/>
              </w:rPr>
              <w:fldChar w:fldCharType="end"/>
            </w:r>
          </w:hyperlink>
        </w:p>
        <w:p w14:paraId="72210D49" w14:textId="7E2CAEB3" w:rsidR="00B90B1C" w:rsidRDefault="00B90B1C">
          <w:pPr>
            <w:pStyle w:val="Spistreci1"/>
            <w:rPr>
              <w:rFonts w:asciiTheme="minorHAnsi" w:eastAsiaTheme="minorEastAsia" w:hAnsiTheme="minorHAnsi" w:cstheme="minorBidi"/>
              <w:b w:val="0"/>
              <w:bCs w:val="0"/>
              <w:caps w:val="0"/>
              <w:noProof/>
              <w:kern w:val="2"/>
              <w:sz w:val="24"/>
              <w14:ligatures w14:val="standardContextual"/>
            </w:rPr>
          </w:pPr>
          <w:hyperlink w:anchor="_Toc227305077" w:history="1">
            <w:r w:rsidRPr="00DF1229">
              <w:rPr>
                <w:rStyle w:val="Hipercze"/>
                <w:rFonts w:ascii="Arial" w:hAnsi="Arial" w:cs="Arial"/>
                <w:noProof/>
              </w:rPr>
              <w:t>VII. ZAŁĄCZNIKI</w:t>
            </w:r>
            <w:r>
              <w:rPr>
                <w:noProof/>
                <w:webHidden/>
              </w:rPr>
              <w:tab/>
            </w:r>
            <w:r>
              <w:rPr>
                <w:noProof/>
                <w:webHidden/>
              </w:rPr>
              <w:fldChar w:fldCharType="begin"/>
            </w:r>
            <w:r>
              <w:rPr>
                <w:noProof/>
                <w:webHidden/>
              </w:rPr>
              <w:instrText xml:space="preserve"> PAGEREF _Toc227305077 \h </w:instrText>
            </w:r>
            <w:r>
              <w:rPr>
                <w:noProof/>
                <w:webHidden/>
              </w:rPr>
            </w:r>
            <w:r>
              <w:rPr>
                <w:noProof/>
                <w:webHidden/>
              </w:rPr>
              <w:fldChar w:fldCharType="separate"/>
            </w:r>
            <w:r>
              <w:rPr>
                <w:noProof/>
                <w:webHidden/>
              </w:rPr>
              <w:t>58</w:t>
            </w:r>
            <w:r>
              <w:rPr>
                <w:noProof/>
                <w:webHidden/>
              </w:rPr>
              <w:fldChar w:fldCharType="end"/>
            </w:r>
          </w:hyperlink>
        </w:p>
        <w:p w14:paraId="14C76057" w14:textId="7907AD2A" w:rsidR="004E75AD" w:rsidRPr="00E813C1" w:rsidRDefault="00EA40DC" w:rsidP="00E03F8A">
          <w:pPr>
            <w:spacing w:before="120" w:after="120" w:line="271" w:lineRule="auto"/>
            <w:rPr>
              <w:rFonts w:ascii="Arial" w:hAnsi="Arial" w:cs="Arial"/>
              <w:sz w:val="22"/>
              <w:szCs w:val="22"/>
            </w:rPr>
          </w:pPr>
          <w:r w:rsidRPr="00E813C1">
            <w:rPr>
              <w:rFonts w:ascii="Arial" w:hAnsi="Arial" w:cs="Arial"/>
              <w:sz w:val="20"/>
              <w:szCs w:val="20"/>
            </w:rPr>
            <w:fldChar w:fldCharType="end"/>
          </w:r>
        </w:p>
      </w:sdtContent>
    </w:sdt>
    <w:p w14:paraId="3FC7AF5D" w14:textId="77777777" w:rsidR="00F10DC3" w:rsidRPr="00E813C1" w:rsidRDefault="00F10DC3" w:rsidP="00E03F8A">
      <w:pPr>
        <w:spacing w:before="120" w:after="120" w:line="271" w:lineRule="auto"/>
        <w:rPr>
          <w:rFonts w:ascii="Arial" w:hAnsi="Arial" w:cs="Arial"/>
          <w:b/>
          <w:sz w:val="22"/>
          <w:szCs w:val="22"/>
        </w:rPr>
      </w:pPr>
    </w:p>
    <w:p w14:paraId="78EC45E0" w14:textId="77777777" w:rsidR="00F10DC3" w:rsidRPr="00E813C1" w:rsidRDefault="00F10DC3" w:rsidP="00E03F8A">
      <w:pPr>
        <w:spacing w:before="120" w:after="120" w:line="271" w:lineRule="auto"/>
        <w:rPr>
          <w:rFonts w:ascii="Arial" w:hAnsi="Arial" w:cs="Arial"/>
          <w:b/>
          <w:sz w:val="22"/>
          <w:szCs w:val="22"/>
        </w:rPr>
      </w:pPr>
    </w:p>
    <w:p w14:paraId="1B41929F" w14:textId="77777777" w:rsidR="00F10DC3" w:rsidRPr="00E813C1" w:rsidRDefault="00F10DC3" w:rsidP="00E03F8A">
      <w:pPr>
        <w:spacing w:before="120" w:after="120" w:line="271" w:lineRule="auto"/>
        <w:rPr>
          <w:rFonts w:ascii="Arial" w:hAnsi="Arial" w:cs="Arial"/>
          <w:b/>
          <w:sz w:val="22"/>
          <w:szCs w:val="22"/>
        </w:rPr>
      </w:pPr>
    </w:p>
    <w:p w14:paraId="3DA29522" w14:textId="75583DCD" w:rsidR="004E75AD" w:rsidRPr="00E813C1" w:rsidRDefault="007E6385" w:rsidP="00E03F8A">
      <w:pPr>
        <w:spacing w:before="120" w:after="120" w:line="271" w:lineRule="auto"/>
        <w:rPr>
          <w:rFonts w:ascii="Arial" w:hAnsi="Arial" w:cs="Arial"/>
          <w:sz w:val="22"/>
          <w:szCs w:val="22"/>
        </w:rPr>
      </w:pPr>
      <w:bookmarkStart w:id="0" w:name="_Toc425140320"/>
      <w:bookmarkStart w:id="1" w:name="_Toc85424340"/>
      <w:r w:rsidRPr="00E813C1">
        <w:rPr>
          <w:rFonts w:ascii="Arial" w:hAnsi="Arial" w:cs="Arial"/>
          <w:b/>
          <w:sz w:val="22"/>
          <w:szCs w:val="22"/>
        </w:rPr>
        <w:t>WYKAZ SKRÓTÓW</w:t>
      </w:r>
      <w:bookmarkEnd w:id="0"/>
    </w:p>
    <w:p w14:paraId="21401C1C" w14:textId="77777777"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EFS</w:t>
      </w:r>
      <w:r w:rsidR="000F686F" w:rsidRPr="00E813C1">
        <w:rPr>
          <w:rFonts w:ascii="Arial" w:hAnsi="Arial" w:cs="Arial"/>
          <w:b/>
          <w:sz w:val="22"/>
          <w:szCs w:val="22"/>
        </w:rPr>
        <w:t>+</w:t>
      </w:r>
      <w:r w:rsidRPr="00E813C1">
        <w:rPr>
          <w:rFonts w:ascii="Arial" w:hAnsi="Arial" w:cs="Arial"/>
          <w:sz w:val="22"/>
          <w:szCs w:val="22"/>
        </w:rPr>
        <w:t xml:space="preserve"> – Europejski Fundusz Społeczny</w:t>
      </w:r>
      <w:r w:rsidR="000F686F" w:rsidRPr="00E813C1">
        <w:rPr>
          <w:rFonts w:ascii="Arial" w:hAnsi="Arial" w:cs="Arial"/>
          <w:sz w:val="22"/>
          <w:szCs w:val="22"/>
        </w:rPr>
        <w:t xml:space="preserve"> Plus</w:t>
      </w:r>
    </w:p>
    <w:p w14:paraId="33832115" w14:textId="2D86E775" w:rsidR="002120A8" w:rsidRPr="00E813C1" w:rsidRDefault="002120A8" w:rsidP="00E03F8A">
      <w:pPr>
        <w:spacing w:before="120" w:after="120" w:line="271" w:lineRule="auto"/>
        <w:rPr>
          <w:rFonts w:ascii="Arial" w:hAnsi="Arial" w:cs="Arial"/>
          <w:sz w:val="22"/>
          <w:szCs w:val="22"/>
        </w:rPr>
      </w:pPr>
      <w:r w:rsidRPr="00E813C1">
        <w:rPr>
          <w:rFonts w:ascii="Arial" w:hAnsi="Arial" w:cs="Arial"/>
          <w:b/>
          <w:sz w:val="22"/>
          <w:szCs w:val="22"/>
        </w:rPr>
        <w:t>FEPZ</w:t>
      </w:r>
      <w:r w:rsidR="00C52DC4">
        <w:rPr>
          <w:rFonts w:ascii="Arial" w:hAnsi="Arial" w:cs="Arial"/>
          <w:b/>
          <w:sz w:val="22"/>
          <w:szCs w:val="22"/>
        </w:rPr>
        <w:t xml:space="preserve"> 2021-2027</w:t>
      </w:r>
      <w:r w:rsidRPr="00E813C1">
        <w:rPr>
          <w:rFonts w:ascii="Arial" w:hAnsi="Arial" w:cs="Arial"/>
          <w:sz w:val="22"/>
          <w:szCs w:val="22"/>
        </w:rPr>
        <w:t xml:space="preserve"> – </w:t>
      </w:r>
      <w:bookmarkStart w:id="2" w:name="_Hlk116288039"/>
      <w:r w:rsidR="00E457F1" w:rsidRPr="00E813C1">
        <w:rPr>
          <w:rFonts w:ascii="Arial" w:hAnsi="Arial" w:cs="Arial"/>
          <w:sz w:val="22"/>
          <w:szCs w:val="22"/>
        </w:rPr>
        <w:t>p</w:t>
      </w:r>
      <w:r w:rsidRPr="00E813C1">
        <w:rPr>
          <w:rFonts w:ascii="Arial" w:hAnsi="Arial" w:cs="Arial"/>
          <w:sz w:val="22"/>
          <w:szCs w:val="22"/>
        </w:rPr>
        <w:t>rogram</w:t>
      </w:r>
      <w:r w:rsidR="00A86AD6" w:rsidRPr="00E813C1">
        <w:rPr>
          <w:rFonts w:ascii="Arial" w:hAnsi="Arial" w:cs="Arial"/>
          <w:sz w:val="22"/>
          <w:szCs w:val="22"/>
        </w:rPr>
        <w:t xml:space="preserve"> </w:t>
      </w:r>
      <w:r w:rsidRPr="00E813C1">
        <w:rPr>
          <w:rFonts w:ascii="Arial" w:hAnsi="Arial" w:cs="Arial"/>
          <w:sz w:val="22"/>
          <w:szCs w:val="22"/>
        </w:rPr>
        <w:t>Fundusze Europejskie dla Pomorza Zachodniego 2021-2027</w:t>
      </w:r>
      <w:bookmarkEnd w:id="2"/>
    </w:p>
    <w:p w14:paraId="48990456" w14:textId="77777777"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 xml:space="preserve">IP </w:t>
      </w:r>
      <w:r w:rsidR="00152021" w:rsidRPr="00E813C1">
        <w:rPr>
          <w:rFonts w:ascii="Arial" w:hAnsi="Arial" w:cs="Arial"/>
          <w:b/>
          <w:sz w:val="22"/>
          <w:szCs w:val="22"/>
        </w:rPr>
        <w:t>FEPZ</w:t>
      </w:r>
      <w:r w:rsidRPr="00E813C1">
        <w:rPr>
          <w:rFonts w:ascii="Arial" w:hAnsi="Arial" w:cs="Arial"/>
          <w:sz w:val="22"/>
          <w:szCs w:val="22"/>
        </w:rPr>
        <w:t xml:space="preserve"> </w:t>
      </w:r>
      <w:r w:rsidR="00882A1B" w:rsidRPr="00E813C1">
        <w:rPr>
          <w:rFonts w:ascii="Arial" w:hAnsi="Arial" w:cs="Arial"/>
          <w:sz w:val="22"/>
          <w:szCs w:val="22"/>
        </w:rPr>
        <w:t>-</w:t>
      </w:r>
      <w:r w:rsidRPr="00E813C1">
        <w:rPr>
          <w:rFonts w:ascii="Arial" w:hAnsi="Arial" w:cs="Arial"/>
          <w:sz w:val="22"/>
          <w:szCs w:val="22"/>
        </w:rPr>
        <w:t xml:space="preserve"> Instytucja Pośrednicząca</w:t>
      </w:r>
      <w:r w:rsidR="00990742" w:rsidRPr="00E813C1">
        <w:rPr>
          <w:rFonts w:ascii="Arial" w:hAnsi="Arial" w:cs="Arial"/>
          <w:sz w:val="22"/>
          <w:szCs w:val="22"/>
        </w:rPr>
        <w:t xml:space="preserve"> dla </w:t>
      </w:r>
      <w:r w:rsidR="00E457F1" w:rsidRPr="00E813C1">
        <w:rPr>
          <w:rFonts w:ascii="Arial" w:hAnsi="Arial" w:cs="Arial"/>
          <w:sz w:val="22"/>
          <w:szCs w:val="22"/>
        </w:rPr>
        <w:t>p</w:t>
      </w:r>
      <w:r w:rsidR="00990742" w:rsidRPr="00E813C1">
        <w:rPr>
          <w:rFonts w:ascii="Arial" w:hAnsi="Arial" w:cs="Arial"/>
          <w:sz w:val="22"/>
          <w:szCs w:val="22"/>
        </w:rPr>
        <w:t>rogramu</w:t>
      </w:r>
      <w:r w:rsidRPr="00E813C1">
        <w:rPr>
          <w:rFonts w:ascii="Arial" w:hAnsi="Arial" w:cs="Arial"/>
          <w:sz w:val="22"/>
          <w:szCs w:val="22"/>
        </w:rPr>
        <w:t xml:space="preserve"> </w:t>
      </w:r>
      <w:r w:rsidR="00990742" w:rsidRPr="00E813C1">
        <w:rPr>
          <w:rFonts w:ascii="Arial" w:hAnsi="Arial" w:cs="Arial"/>
          <w:sz w:val="22"/>
          <w:szCs w:val="22"/>
        </w:rPr>
        <w:t>Fundusze Europejskie dla Pomorza Zachodniego 2021-2027</w:t>
      </w:r>
      <w:r w:rsidR="005F6F3F" w:rsidRPr="00E813C1">
        <w:rPr>
          <w:rFonts w:ascii="Arial" w:hAnsi="Arial" w:cs="Arial"/>
          <w:sz w:val="22"/>
          <w:szCs w:val="22"/>
        </w:rPr>
        <w:t>(Wojewódzki Urząd Pracy w Szczecinie)</w:t>
      </w:r>
    </w:p>
    <w:p w14:paraId="31482BB0" w14:textId="77777777"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 xml:space="preserve">IZ </w:t>
      </w:r>
      <w:r w:rsidR="00152021" w:rsidRPr="00E813C1">
        <w:rPr>
          <w:rFonts w:ascii="Arial" w:hAnsi="Arial" w:cs="Arial"/>
          <w:b/>
          <w:sz w:val="22"/>
          <w:szCs w:val="22"/>
        </w:rPr>
        <w:t>FEPZ</w:t>
      </w:r>
      <w:r w:rsidRPr="00E813C1">
        <w:rPr>
          <w:rFonts w:ascii="Arial" w:hAnsi="Arial" w:cs="Arial"/>
          <w:sz w:val="22"/>
          <w:szCs w:val="22"/>
        </w:rPr>
        <w:t xml:space="preserve"> – Instytucja Zarządzająca </w:t>
      </w:r>
      <w:r w:rsidR="006437F0" w:rsidRPr="00E813C1">
        <w:rPr>
          <w:rFonts w:ascii="Arial" w:hAnsi="Arial" w:cs="Arial"/>
          <w:sz w:val="22"/>
          <w:szCs w:val="22"/>
        </w:rPr>
        <w:t xml:space="preserve">dla </w:t>
      </w:r>
      <w:r w:rsidR="00E457F1" w:rsidRPr="00E813C1">
        <w:rPr>
          <w:rFonts w:ascii="Arial" w:hAnsi="Arial" w:cs="Arial"/>
          <w:sz w:val="22"/>
          <w:szCs w:val="22"/>
        </w:rPr>
        <w:t>p</w:t>
      </w:r>
      <w:r w:rsidR="00990742" w:rsidRPr="00E813C1">
        <w:rPr>
          <w:rFonts w:ascii="Arial" w:hAnsi="Arial" w:cs="Arial"/>
          <w:sz w:val="22"/>
          <w:szCs w:val="22"/>
        </w:rPr>
        <w:t>rogramu Fundusze Europejskie dla Pomorza Zachodniego 2021-2027</w:t>
      </w:r>
      <w:r w:rsidR="005F6F3F" w:rsidRPr="00E813C1">
        <w:rPr>
          <w:rFonts w:ascii="Arial" w:hAnsi="Arial" w:cs="Arial"/>
          <w:sz w:val="22"/>
          <w:szCs w:val="22"/>
        </w:rPr>
        <w:t xml:space="preserve"> (Zarząd Województwa Zachodniopomorskiego)</w:t>
      </w:r>
    </w:p>
    <w:p w14:paraId="38C0CD9D" w14:textId="77777777"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KM</w:t>
      </w:r>
      <w:r w:rsidRPr="00E813C1">
        <w:rPr>
          <w:rFonts w:ascii="Arial" w:hAnsi="Arial" w:cs="Arial"/>
          <w:sz w:val="22"/>
          <w:szCs w:val="22"/>
        </w:rPr>
        <w:t xml:space="preserve"> </w:t>
      </w:r>
      <w:r w:rsidR="005D0025" w:rsidRPr="00E813C1">
        <w:rPr>
          <w:rFonts w:ascii="Arial" w:hAnsi="Arial" w:cs="Arial"/>
          <w:b/>
          <w:sz w:val="22"/>
          <w:szCs w:val="22"/>
        </w:rPr>
        <w:t>FEPZ</w:t>
      </w:r>
      <w:r w:rsidRPr="00E813C1">
        <w:rPr>
          <w:rFonts w:ascii="Arial" w:hAnsi="Arial" w:cs="Arial"/>
          <w:b/>
          <w:sz w:val="22"/>
          <w:szCs w:val="22"/>
        </w:rPr>
        <w:t>–</w:t>
      </w:r>
      <w:r w:rsidRPr="00E813C1">
        <w:rPr>
          <w:rFonts w:ascii="Arial" w:hAnsi="Arial" w:cs="Arial"/>
          <w:sz w:val="22"/>
          <w:szCs w:val="22"/>
        </w:rPr>
        <w:t xml:space="preserve"> Komitet Monitorując</w:t>
      </w:r>
      <w:r w:rsidR="0057033D" w:rsidRPr="00E813C1">
        <w:rPr>
          <w:rFonts w:ascii="Arial" w:hAnsi="Arial" w:cs="Arial"/>
          <w:sz w:val="22"/>
          <w:szCs w:val="22"/>
        </w:rPr>
        <w:t>y</w:t>
      </w:r>
      <w:r w:rsidR="00990742" w:rsidRPr="00E813C1">
        <w:rPr>
          <w:rFonts w:ascii="Arial" w:hAnsi="Arial" w:cs="Arial"/>
          <w:sz w:val="22"/>
          <w:szCs w:val="22"/>
        </w:rPr>
        <w:t xml:space="preserve"> Programu Fundusze Europejskie dla Pomorza Zachodniego 2021-2027</w:t>
      </w:r>
    </w:p>
    <w:p w14:paraId="579CCF3C" w14:textId="77777777" w:rsidR="006760FD" w:rsidRPr="00E813C1" w:rsidRDefault="006760FD" w:rsidP="00E03F8A">
      <w:pPr>
        <w:spacing w:before="120" w:after="120" w:line="271" w:lineRule="auto"/>
        <w:rPr>
          <w:rFonts w:ascii="Arial" w:hAnsi="Arial" w:cs="Arial"/>
          <w:sz w:val="22"/>
          <w:szCs w:val="22"/>
        </w:rPr>
      </w:pPr>
      <w:r w:rsidRPr="00E813C1">
        <w:rPr>
          <w:rFonts w:ascii="Arial" w:hAnsi="Arial" w:cs="Arial"/>
          <w:b/>
          <w:sz w:val="22"/>
          <w:szCs w:val="22"/>
        </w:rPr>
        <w:t>KOP</w:t>
      </w:r>
      <w:r w:rsidR="0081088A" w:rsidRPr="00E813C1">
        <w:rPr>
          <w:rFonts w:ascii="Arial" w:hAnsi="Arial" w:cs="Arial"/>
          <w:sz w:val="22"/>
          <w:szCs w:val="22"/>
        </w:rPr>
        <w:t xml:space="preserve"> – Komisja Oceny Projektów</w:t>
      </w:r>
    </w:p>
    <w:p w14:paraId="35C70A69" w14:textId="77777777" w:rsidR="00E457F1" w:rsidRPr="00E813C1" w:rsidRDefault="005F6F3F" w:rsidP="00E03F8A">
      <w:pPr>
        <w:spacing w:before="120" w:after="120" w:line="271" w:lineRule="auto"/>
        <w:rPr>
          <w:rFonts w:ascii="Arial" w:hAnsi="Arial" w:cs="Arial"/>
          <w:sz w:val="22"/>
          <w:szCs w:val="22"/>
        </w:rPr>
      </w:pPr>
      <w:r w:rsidRPr="00E813C1">
        <w:rPr>
          <w:rFonts w:ascii="Arial" w:hAnsi="Arial" w:cs="Arial"/>
          <w:b/>
          <w:sz w:val="22"/>
          <w:szCs w:val="22"/>
        </w:rPr>
        <w:t>KPA</w:t>
      </w:r>
      <w:r w:rsidRPr="00E813C1">
        <w:rPr>
          <w:rFonts w:ascii="Arial" w:hAnsi="Arial" w:cs="Arial"/>
          <w:sz w:val="22"/>
          <w:szCs w:val="22"/>
        </w:rPr>
        <w:t xml:space="preserve"> – ustawa z dnia 14 czerwca 1960 r. – Kodeks postępowania administracyjnego</w:t>
      </w:r>
    </w:p>
    <w:p w14:paraId="2FE74147" w14:textId="431DCEC2" w:rsidR="002C3E48" w:rsidRDefault="002C3E48" w:rsidP="00E03F8A">
      <w:pPr>
        <w:spacing w:before="120" w:after="120" w:line="271" w:lineRule="auto"/>
      </w:pPr>
      <w:r w:rsidRPr="00E813C1">
        <w:rPr>
          <w:rFonts w:ascii="Arial" w:hAnsi="Arial" w:cs="Arial"/>
          <w:b/>
          <w:bCs/>
          <w:sz w:val="22"/>
          <w:szCs w:val="22"/>
        </w:rPr>
        <w:t>Portal</w:t>
      </w:r>
      <w:r w:rsidRPr="00E813C1">
        <w:rPr>
          <w:rFonts w:ascii="Arial" w:hAnsi="Arial" w:cs="Arial"/>
          <w:bCs/>
          <w:sz w:val="22"/>
          <w:szCs w:val="22"/>
        </w:rPr>
        <w:t xml:space="preserve"> – portal internetowy funduszy europejskich, o którym mowa w art. </w:t>
      </w:r>
      <w:r w:rsidR="00990742" w:rsidRPr="00E813C1">
        <w:rPr>
          <w:rFonts w:ascii="Arial" w:hAnsi="Arial" w:cs="Arial"/>
          <w:bCs/>
          <w:sz w:val="22"/>
          <w:szCs w:val="22"/>
        </w:rPr>
        <w:t>49</w:t>
      </w:r>
      <w:r w:rsidRPr="00E813C1">
        <w:rPr>
          <w:rFonts w:ascii="Arial" w:hAnsi="Arial" w:cs="Arial"/>
          <w:bCs/>
          <w:sz w:val="22"/>
          <w:szCs w:val="22"/>
        </w:rPr>
        <w:t xml:space="preserve"> ust. </w:t>
      </w:r>
      <w:r w:rsidR="00990742" w:rsidRPr="00E813C1">
        <w:rPr>
          <w:rFonts w:ascii="Arial" w:hAnsi="Arial" w:cs="Arial"/>
          <w:bCs/>
          <w:sz w:val="22"/>
          <w:szCs w:val="22"/>
        </w:rPr>
        <w:t>2</w:t>
      </w:r>
      <w:r w:rsidRPr="00E813C1">
        <w:rPr>
          <w:rFonts w:ascii="Arial" w:hAnsi="Arial" w:cs="Arial"/>
          <w:bCs/>
          <w:sz w:val="22"/>
          <w:szCs w:val="22"/>
        </w:rPr>
        <w:t xml:space="preserve"> rozporządzenia ogólnego</w:t>
      </w:r>
      <w:r w:rsidR="00D43F2B" w:rsidRPr="00E813C1">
        <w:rPr>
          <w:rFonts w:ascii="Arial" w:hAnsi="Arial" w:cs="Arial"/>
          <w:bCs/>
          <w:sz w:val="22"/>
          <w:szCs w:val="22"/>
        </w:rPr>
        <w:t xml:space="preserve"> tj. </w:t>
      </w:r>
      <w:hyperlink r:id="rId8" w:history="1">
        <w:r w:rsidR="004C46A0" w:rsidRPr="00567118">
          <w:rPr>
            <w:rStyle w:val="Hipercze"/>
            <w:rFonts w:ascii="Arial" w:hAnsi="Arial" w:cs="Arial"/>
            <w:bCs/>
            <w:sz w:val="22"/>
            <w:szCs w:val="22"/>
          </w:rPr>
          <w:t>www.funduszeeuropejskie.gov.pl</w:t>
        </w:r>
      </w:hyperlink>
    </w:p>
    <w:p w14:paraId="6FAFD86F" w14:textId="78678048" w:rsidR="00234AE2" w:rsidRPr="000711BC" w:rsidRDefault="00234AE2" w:rsidP="00E03F8A">
      <w:pPr>
        <w:spacing w:before="120" w:after="120" w:line="271" w:lineRule="auto"/>
        <w:rPr>
          <w:rStyle w:val="Hipercze"/>
          <w:rFonts w:ascii="Arial" w:hAnsi="Arial" w:cs="Arial"/>
          <w:bCs/>
          <w:sz w:val="22"/>
          <w:szCs w:val="22"/>
        </w:rPr>
      </w:pPr>
      <w:r w:rsidRPr="00F80379">
        <w:rPr>
          <w:rFonts w:ascii="Arial" w:hAnsi="Arial" w:cs="Arial"/>
          <w:b/>
          <w:sz w:val="22"/>
          <w:szCs w:val="22"/>
        </w:rPr>
        <w:t>PSZ</w:t>
      </w:r>
      <w:r w:rsidRPr="000711BC">
        <w:rPr>
          <w:rFonts w:ascii="Arial" w:hAnsi="Arial" w:cs="Arial"/>
          <w:sz w:val="22"/>
          <w:szCs w:val="22"/>
        </w:rPr>
        <w:t xml:space="preserve"> – Publiczne Służby Zatrudnienia</w:t>
      </w:r>
    </w:p>
    <w:p w14:paraId="41D3D82D" w14:textId="77777777" w:rsidR="00990742" w:rsidRPr="00E813C1" w:rsidRDefault="00990742" w:rsidP="00E03F8A">
      <w:pPr>
        <w:spacing w:before="120" w:after="120" w:line="271" w:lineRule="auto"/>
        <w:rPr>
          <w:rFonts w:ascii="Arial" w:hAnsi="Arial" w:cs="Arial"/>
          <w:sz w:val="22"/>
          <w:szCs w:val="22"/>
        </w:rPr>
      </w:pPr>
      <w:r w:rsidRPr="00E813C1">
        <w:rPr>
          <w:rFonts w:ascii="Arial" w:hAnsi="Arial" w:cs="Arial"/>
          <w:b/>
          <w:color w:val="000000"/>
          <w:sz w:val="22"/>
          <w:szCs w:val="22"/>
        </w:rPr>
        <w:t>SOWA</w:t>
      </w:r>
      <w:r w:rsidRPr="00E813C1">
        <w:rPr>
          <w:rFonts w:ascii="Arial" w:hAnsi="Arial" w:cs="Arial"/>
          <w:color w:val="000000"/>
          <w:sz w:val="22"/>
          <w:szCs w:val="22"/>
        </w:rPr>
        <w:t xml:space="preserve"> </w:t>
      </w:r>
      <w:r w:rsidR="00A940CA" w:rsidRPr="00E813C1">
        <w:rPr>
          <w:rFonts w:ascii="Arial" w:hAnsi="Arial" w:cs="Arial"/>
          <w:b/>
          <w:color w:val="000000"/>
          <w:sz w:val="22"/>
          <w:szCs w:val="22"/>
        </w:rPr>
        <w:t xml:space="preserve">EFS </w:t>
      </w:r>
      <w:r w:rsidRPr="00E813C1">
        <w:rPr>
          <w:rFonts w:ascii="Arial" w:hAnsi="Arial" w:cs="Arial"/>
          <w:color w:val="000000"/>
          <w:sz w:val="22"/>
          <w:szCs w:val="22"/>
        </w:rPr>
        <w:t>- System Obsługi Wniosków Aplikacyjnych</w:t>
      </w:r>
      <w:r w:rsidR="00A940CA" w:rsidRPr="00E813C1">
        <w:rPr>
          <w:rFonts w:ascii="Arial" w:hAnsi="Arial" w:cs="Arial"/>
          <w:color w:val="000000"/>
          <w:sz w:val="22"/>
          <w:szCs w:val="22"/>
        </w:rPr>
        <w:t xml:space="preserve"> </w:t>
      </w:r>
      <w:r w:rsidR="00A940CA" w:rsidRPr="00E813C1">
        <w:rPr>
          <w:rFonts w:ascii="Arial" w:hAnsi="Arial" w:cs="Arial"/>
          <w:sz w:val="22"/>
          <w:szCs w:val="22"/>
        </w:rPr>
        <w:t>Europejskiego Funduszu Społecznego</w:t>
      </w:r>
    </w:p>
    <w:p w14:paraId="77190CA9" w14:textId="77777777" w:rsidR="001D0D52"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S</w:t>
      </w:r>
      <w:r w:rsidR="0052186C" w:rsidRPr="00E813C1">
        <w:rPr>
          <w:rFonts w:ascii="Arial" w:hAnsi="Arial" w:cs="Arial"/>
          <w:b/>
          <w:sz w:val="22"/>
          <w:szCs w:val="22"/>
        </w:rPr>
        <w:t>Z</w:t>
      </w:r>
      <w:r w:rsidRPr="00E813C1">
        <w:rPr>
          <w:rFonts w:ascii="Arial" w:hAnsi="Arial" w:cs="Arial"/>
          <w:b/>
          <w:sz w:val="22"/>
          <w:szCs w:val="22"/>
        </w:rPr>
        <w:t>OP</w:t>
      </w:r>
      <w:r w:rsidRPr="00E813C1">
        <w:rPr>
          <w:rFonts w:ascii="Arial" w:hAnsi="Arial" w:cs="Arial"/>
          <w:sz w:val="22"/>
          <w:szCs w:val="22"/>
        </w:rPr>
        <w:t xml:space="preserve"> – Szczegółowy Opis Priorytet</w:t>
      </w:r>
      <w:r w:rsidR="002228EF" w:rsidRPr="00E813C1">
        <w:rPr>
          <w:rFonts w:ascii="Arial" w:hAnsi="Arial" w:cs="Arial"/>
          <w:sz w:val="22"/>
          <w:szCs w:val="22"/>
        </w:rPr>
        <w:t>ów</w:t>
      </w:r>
      <w:r w:rsidRPr="00E813C1">
        <w:rPr>
          <w:rFonts w:ascii="Arial" w:hAnsi="Arial" w:cs="Arial"/>
          <w:sz w:val="22"/>
          <w:szCs w:val="22"/>
        </w:rPr>
        <w:t xml:space="preserve"> </w:t>
      </w:r>
      <w:r w:rsidR="002228EF" w:rsidRPr="00E813C1">
        <w:rPr>
          <w:rFonts w:ascii="Arial" w:hAnsi="Arial" w:cs="Arial"/>
          <w:sz w:val="22"/>
          <w:szCs w:val="22"/>
        </w:rPr>
        <w:t>P</w:t>
      </w:r>
      <w:r w:rsidR="00990742" w:rsidRPr="00E813C1">
        <w:rPr>
          <w:rFonts w:ascii="Arial" w:hAnsi="Arial" w:cs="Arial"/>
          <w:sz w:val="22"/>
          <w:szCs w:val="22"/>
        </w:rPr>
        <w:t>rogramu Fundusze Europejskie dla Pomorza Zachodniego 2021-2027</w:t>
      </w:r>
    </w:p>
    <w:p w14:paraId="1707B931" w14:textId="77777777"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UE</w:t>
      </w:r>
      <w:r w:rsidRPr="00E813C1">
        <w:rPr>
          <w:rFonts w:ascii="Arial" w:hAnsi="Arial" w:cs="Arial"/>
          <w:sz w:val="22"/>
          <w:szCs w:val="22"/>
        </w:rPr>
        <w:t xml:space="preserve"> – Unia Europejska</w:t>
      </w:r>
    </w:p>
    <w:p w14:paraId="3AE032E1" w14:textId="77777777"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wniosek</w:t>
      </w:r>
      <w:r w:rsidRPr="00E813C1">
        <w:rPr>
          <w:rFonts w:ascii="Arial" w:hAnsi="Arial" w:cs="Arial"/>
          <w:sz w:val="22"/>
          <w:szCs w:val="22"/>
        </w:rPr>
        <w:t xml:space="preserve"> – wniosek o dofinansowanie projektu</w:t>
      </w:r>
    </w:p>
    <w:p w14:paraId="460CB56F" w14:textId="77777777" w:rsidR="00891AA7" w:rsidRPr="00E813C1" w:rsidRDefault="00891AA7" w:rsidP="00E03F8A">
      <w:pPr>
        <w:spacing w:before="120" w:after="120" w:line="271" w:lineRule="auto"/>
        <w:rPr>
          <w:rFonts w:ascii="Arial" w:hAnsi="Arial" w:cs="Arial"/>
          <w:sz w:val="22"/>
          <w:szCs w:val="22"/>
        </w:rPr>
      </w:pPr>
      <w:r w:rsidRPr="00E813C1">
        <w:rPr>
          <w:rFonts w:ascii="Arial" w:hAnsi="Arial" w:cs="Arial"/>
          <w:b/>
          <w:sz w:val="22"/>
          <w:szCs w:val="22"/>
        </w:rPr>
        <w:t>WUP</w:t>
      </w:r>
      <w:r w:rsidRPr="00E813C1">
        <w:rPr>
          <w:rFonts w:ascii="Arial" w:hAnsi="Arial" w:cs="Arial"/>
          <w:sz w:val="22"/>
          <w:szCs w:val="22"/>
        </w:rPr>
        <w:t xml:space="preserve"> – Wojewódzki Urząd Pracy w Szczecinie</w:t>
      </w:r>
    </w:p>
    <w:p w14:paraId="7099390A" w14:textId="77777777" w:rsidR="006437F0" w:rsidRPr="00E813C1" w:rsidRDefault="006437F0">
      <w:pPr>
        <w:rPr>
          <w:rFonts w:ascii="Arial" w:hAnsi="Arial" w:cs="Arial"/>
          <w:sz w:val="22"/>
          <w:szCs w:val="22"/>
        </w:rPr>
      </w:pPr>
      <w:r w:rsidRPr="00E813C1">
        <w:rPr>
          <w:rFonts w:ascii="Arial" w:hAnsi="Arial" w:cs="Arial"/>
          <w:sz w:val="22"/>
          <w:szCs w:val="22"/>
        </w:rPr>
        <w:br w:type="page"/>
      </w:r>
    </w:p>
    <w:p w14:paraId="412E2D0B" w14:textId="5547D709" w:rsidR="006437F0" w:rsidRPr="00E813C1" w:rsidRDefault="006437F0" w:rsidP="00E03F8A">
      <w:pPr>
        <w:spacing w:before="120" w:after="120" w:line="271" w:lineRule="auto"/>
        <w:rPr>
          <w:rFonts w:ascii="Arial" w:hAnsi="Arial" w:cs="Arial"/>
          <w:b/>
          <w:sz w:val="22"/>
          <w:szCs w:val="22"/>
        </w:rPr>
      </w:pPr>
      <w:r w:rsidRPr="00E813C1">
        <w:rPr>
          <w:rFonts w:ascii="Arial" w:hAnsi="Arial" w:cs="Arial"/>
          <w:b/>
          <w:sz w:val="22"/>
          <w:szCs w:val="22"/>
        </w:rPr>
        <w:lastRenderedPageBreak/>
        <w:t>Słownik pojęć</w:t>
      </w:r>
    </w:p>
    <w:p w14:paraId="2382D4F1" w14:textId="77777777" w:rsidR="00736752" w:rsidRPr="00E813C1" w:rsidRDefault="00736752"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 xml:space="preserve">beneficjent – </w:t>
      </w:r>
      <w:r w:rsidRPr="00E813C1">
        <w:rPr>
          <w:rFonts w:ascii="Arial" w:hAnsi="Arial" w:cs="Arial"/>
          <w:sz w:val="22"/>
          <w:szCs w:val="22"/>
        </w:rPr>
        <w:t>podmiot, o którym mowa w art. 2 pkt 9 rozporządzenia ogólnego;</w:t>
      </w:r>
    </w:p>
    <w:p w14:paraId="6D2FE223" w14:textId="40114DF6" w:rsidR="004E7A3A" w:rsidRPr="00E813C1" w:rsidRDefault="004E7A3A" w:rsidP="004E7A3A">
      <w:pPr>
        <w:pStyle w:val="Nagwek7"/>
        <w:spacing w:before="120" w:after="120" w:line="271" w:lineRule="auto"/>
        <w:rPr>
          <w:rFonts w:ascii="Arial" w:hAnsi="Arial" w:cs="Arial"/>
          <w:sz w:val="22"/>
          <w:szCs w:val="22"/>
        </w:rPr>
      </w:pPr>
      <w:r w:rsidRPr="00E813C1">
        <w:rPr>
          <w:rFonts w:ascii="Arial" w:hAnsi="Arial" w:cs="Arial"/>
          <w:b/>
          <w:sz w:val="22"/>
          <w:szCs w:val="22"/>
        </w:rPr>
        <w:t>Instrukcj</w:t>
      </w:r>
      <w:r w:rsidR="001F34EA">
        <w:rPr>
          <w:rFonts w:ascii="Arial" w:hAnsi="Arial" w:cs="Arial"/>
          <w:b/>
          <w:sz w:val="22"/>
          <w:szCs w:val="22"/>
        </w:rPr>
        <w:t>a</w:t>
      </w:r>
      <w:r w:rsidRPr="00E813C1">
        <w:rPr>
          <w:rFonts w:ascii="Arial" w:hAnsi="Arial" w:cs="Arial"/>
          <w:b/>
          <w:sz w:val="22"/>
          <w:szCs w:val="22"/>
        </w:rPr>
        <w:t xml:space="preserve"> wypełniania wniosku o dofinasowanie projektu </w:t>
      </w:r>
      <w:r w:rsidRPr="00E813C1">
        <w:rPr>
          <w:rFonts w:ascii="Arial" w:hAnsi="Arial" w:cs="Arial"/>
          <w:sz w:val="22"/>
          <w:szCs w:val="22"/>
        </w:rPr>
        <w:t xml:space="preserve">– dedykowana dla przedmiotowego naboru Instrukcja wypełniania wniosku o dofinansowanie projektu w ramach PROGRAMU FUNDUSZE EUROPEJSKIE DLA POMORZA ZACHODNIEGO 2021-2027 dla projektów w ramach Europejskiego Funduszu Społecznego Plus (załącznik </w:t>
      </w:r>
      <w:r w:rsidRPr="00F80379">
        <w:rPr>
          <w:rFonts w:ascii="Arial" w:hAnsi="Arial" w:cs="Arial"/>
          <w:sz w:val="22"/>
          <w:szCs w:val="22"/>
        </w:rPr>
        <w:t>nr</w:t>
      </w:r>
      <w:r w:rsidR="007E13BA" w:rsidRPr="00F80379">
        <w:rPr>
          <w:rFonts w:ascii="Arial" w:hAnsi="Arial" w:cs="Arial"/>
          <w:sz w:val="22"/>
          <w:szCs w:val="22"/>
        </w:rPr>
        <w:t xml:space="preserve"> 7.4</w:t>
      </w:r>
      <w:r w:rsidR="007E13BA" w:rsidRPr="00E813C1">
        <w:rPr>
          <w:rFonts w:ascii="Arial" w:hAnsi="Arial" w:cs="Arial"/>
          <w:sz w:val="22"/>
          <w:szCs w:val="22"/>
        </w:rPr>
        <w:t xml:space="preserve"> </w:t>
      </w:r>
      <w:r w:rsidRPr="00E813C1">
        <w:rPr>
          <w:rFonts w:ascii="Arial" w:hAnsi="Arial" w:cs="Arial"/>
          <w:sz w:val="22"/>
          <w:szCs w:val="22"/>
        </w:rPr>
        <w:t xml:space="preserve">do niniejszego </w:t>
      </w:r>
      <w:r w:rsidR="00DC4557" w:rsidRPr="00E813C1">
        <w:rPr>
          <w:rFonts w:ascii="Arial" w:hAnsi="Arial" w:cs="Arial"/>
          <w:sz w:val="22"/>
          <w:szCs w:val="22"/>
        </w:rPr>
        <w:t>Regulaminu</w:t>
      </w:r>
      <w:r w:rsidRPr="00E813C1">
        <w:rPr>
          <w:rFonts w:ascii="Arial" w:hAnsi="Arial" w:cs="Arial"/>
          <w:sz w:val="22"/>
          <w:szCs w:val="22"/>
        </w:rPr>
        <w:t>)</w:t>
      </w:r>
      <w:r w:rsidR="00F80379">
        <w:rPr>
          <w:rFonts w:ascii="Arial" w:hAnsi="Arial" w:cs="Arial"/>
          <w:sz w:val="22"/>
          <w:szCs w:val="22"/>
        </w:rPr>
        <w:t>;</w:t>
      </w:r>
    </w:p>
    <w:p w14:paraId="61034895" w14:textId="77777777" w:rsidR="004E7A3A" w:rsidRPr="00E813C1" w:rsidRDefault="004E7A3A" w:rsidP="004E7A3A">
      <w:pPr>
        <w:spacing w:before="120" w:after="120" w:line="271" w:lineRule="auto"/>
        <w:rPr>
          <w:rFonts w:ascii="Arial" w:hAnsi="Arial" w:cs="Arial"/>
          <w:sz w:val="22"/>
          <w:szCs w:val="22"/>
        </w:rPr>
      </w:pPr>
      <w:bookmarkStart w:id="3" w:name="_Hlk121224811"/>
      <w:r w:rsidRPr="00E813C1">
        <w:rPr>
          <w:rFonts w:ascii="Arial" w:hAnsi="Arial" w:cs="Arial"/>
          <w:b/>
          <w:sz w:val="22"/>
          <w:szCs w:val="22"/>
        </w:rPr>
        <w:t>mechanizm racjonalnych usprawnień</w:t>
      </w:r>
      <w:r w:rsidRPr="00E813C1">
        <w:rPr>
          <w:rFonts w:ascii="Arial" w:hAnsi="Arial" w:cs="Arial"/>
          <w:sz w:val="22"/>
          <w:szCs w:val="22"/>
        </w:rPr>
        <w:t xml:space="preserve"> - mechanizm racjonalnych usprawnień definiowany zgodnie z Wytycznymi dotyczącymi realizacji zasad równościowych w ramach funduszy unijnych na lata 2021-2027;</w:t>
      </w:r>
    </w:p>
    <w:bookmarkEnd w:id="3"/>
    <w:p w14:paraId="56045D4F" w14:textId="70F9DA0B" w:rsidR="004E7A3A" w:rsidRDefault="004E7A3A" w:rsidP="004E7A3A">
      <w:pPr>
        <w:spacing w:before="120" w:after="120" w:line="271" w:lineRule="auto"/>
        <w:rPr>
          <w:rFonts w:ascii="Arial" w:hAnsi="Arial" w:cs="Arial"/>
          <w:sz w:val="22"/>
          <w:szCs w:val="22"/>
        </w:rPr>
      </w:pPr>
      <w:r w:rsidRPr="00E813C1">
        <w:rPr>
          <w:rFonts w:ascii="Arial" w:hAnsi="Arial" w:cs="Arial"/>
          <w:b/>
          <w:sz w:val="22"/>
          <w:szCs w:val="22"/>
        </w:rPr>
        <w:t>partner</w:t>
      </w:r>
      <w:r w:rsidRPr="00E813C1">
        <w:rPr>
          <w:rFonts w:ascii="Arial" w:hAnsi="Arial" w:cs="Arial"/>
          <w:sz w:val="22"/>
          <w:szCs w:val="22"/>
        </w:rPr>
        <w:t xml:space="preserve"> – podmiot współrealizujący projekt w rozumieniu art. 39 ustawy;</w:t>
      </w:r>
    </w:p>
    <w:p w14:paraId="350B9A82" w14:textId="77777777" w:rsidR="007E13BA" w:rsidRDefault="007E13BA" w:rsidP="007E13BA">
      <w:pPr>
        <w:spacing w:before="120" w:after="120" w:line="268" w:lineRule="auto"/>
        <w:rPr>
          <w:rFonts w:ascii="Arial" w:hAnsi="Arial" w:cs="Arial"/>
          <w:sz w:val="22"/>
          <w:szCs w:val="22"/>
        </w:rPr>
      </w:pPr>
      <w:r>
        <w:rPr>
          <w:rFonts w:ascii="Arial" w:hAnsi="Arial" w:cs="Arial"/>
          <w:b/>
          <w:sz w:val="22"/>
          <w:szCs w:val="22"/>
        </w:rPr>
        <w:t>pracownicy Publicznych Służb Zatrudnienia</w:t>
      </w:r>
      <w:r>
        <w:rPr>
          <w:rFonts w:ascii="Arial" w:hAnsi="Arial" w:cs="Arial"/>
          <w:sz w:val="22"/>
          <w:szCs w:val="22"/>
        </w:rPr>
        <w:t xml:space="preserve"> - są to pracownicy zatrudnieni w tych służbach;</w:t>
      </w:r>
    </w:p>
    <w:p w14:paraId="2D9BB251" w14:textId="539A3363" w:rsidR="007E13BA" w:rsidRDefault="007E13BA" w:rsidP="007E13BA">
      <w:pPr>
        <w:spacing w:before="120" w:after="120" w:line="268" w:lineRule="auto"/>
        <w:rPr>
          <w:rFonts w:ascii="Arial" w:hAnsi="Arial" w:cs="Arial"/>
          <w:sz w:val="22"/>
          <w:szCs w:val="22"/>
        </w:rPr>
      </w:pPr>
      <w:r>
        <w:rPr>
          <w:rFonts w:ascii="Arial" w:hAnsi="Arial" w:cs="Arial"/>
          <w:b/>
          <w:sz w:val="22"/>
          <w:szCs w:val="22"/>
        </w:rPr>
        <w:t>Publiczne Służby Zatrudnienia</w:t>
      </w:r>
      <w:r>
        <w:rPr>
          <w:rFonts w:ascii="Arial" w:hAnsi="Arial" w:cs="Arial"/>
          <w:sz w:val="22"/>
          <w:szCs w:val="22"/>
        </w:rPr>
        <w:t xml:space="preserve"> - tworzą organy zatrudnienia wraz z powiatowymi                             i wojewódzkimi urzędami pracy, urzędem obsługującym ministra właściwego do spraw pracy oraz urzędami wojewódzkimi, realizującymi zadania określone ustawą;</w:t>
      </w:r>
    </w:p>
    <w:p w14:paraId="007C9019" w14:textId="6EA938DF" w:rsidR="0045442B" w:rsidRPr="00E813C1" w:rsidRDefault="0045442B"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 xml:space="preserve">sposób wyboru </w:t>
      </w:r>
      <w:r w:rsidR="007E13BA">
        <w:rPr>
          <w:rFonts w:ascii="Arial" w:hAnsi="Arial" w:cs="Arial"/>
          <w:b/>
          <w:sz w:val="22"/>
          <w:szCs w:val="22"/>
        </w:rPr>
        <w:t>projektu</w:t>
      </w:r>
      <w:r w:rsidR="007E13BA" w:rsidRPr="00E813C1">
        <w:rPr>
          <w:rFonts w:ascii="Arial" w:hAnsi="Arial" w:cs="Arial"/>
          <w:sz w:val="22"/>
          <w:szCs w:val="22"/>
        </w:rPr>
        <w:t xml:space="preserve"> </w:t>
      </w:r>
      <w:r w:rsidRPr="00E813C1">
        <w:rPr>
          <w:rFonts w:ascii="Arial" w:hAnsi="Arial" w:cs="Arial"/>
          <w:sz w:val="22"/>
          <w:szCs w:val="22"/>
        </w:rPr>
        <w:t>– sposób wyboru projektów do dofinansowania zgodnie z zapisami art. 44 ust. 2 ustawy z dnia 28 kwietnia 2022 r. o zasadach realizacji zadań finansowanych ze środków europejskich w perspektywie finansowej 2021-2027;</w:t>
      </w:r>
    </w:p>
    <w:p w14:paraId="45B0ADE1" w14:textId="763CFB6B" w:rsidR="0045442B" w:rsidRDefault="00251A95" w:rsidP="006437F0">
      <w:pPr>
        <w:autoSpaceDE w:val="0"/>
        <w:autoSpaceDN w:val="0"/>
        <w:adjustRightInd w:val="0"/>
        <w:spacing w:before="120" w:after="120" w:line="271" w:lineRule="auto"/>
        <w:jc w:val="both"/>
        <w:rPr>
          <w:rFonts w:ascii="Arial" w:hAnsi="Arial" w:cs="Arial"/>
          <w:bCs/>
          <w:sz w:val="22"/>
          <w:szCs w:val="22"/>
        </w:rPr>
      </w:pPr>
      <w:r w:rsidRPr="00E813C1">
        <w:rPr>
          <w:rFonts w:ascii="Arial" w:hAnsi="Arial" w:cs="Arial"/>
          <w:b/>
          <w:bCs/>
          <w:sz w:val="22"/>
          <w:szCs w:val="22"/>
        </w:rPr>
        <w:t>r</w:t>
      </w:r>
      <w:r w:rsidR="0045442B" w:rsidRPr="00E813C1">
        <w:rPr>
          <w:rFonts w:ascii="Arial" w:hAnsi="Arial" w:cs="Arial"/>
          <w:b/>
          <w:bCs/>
          <w:sz w:val="22"/>
          <w:szCs w:val="22"/>
        </w:rPr>
        <w:t>egulamin wyboru</w:t>
      </w:r>
      <w:r w:rsidR="0045442B" w:rsidRPr="00E813C1">
        <w:rPr>
          <w:rFonts w:ascii="Arial" w:hAnsi="Arial" w:cs="Arial"/>
          <w:bCs/>
          <w:sz w:val="22"/>
          <w:szCs w:val="22"/>
        </w:rPr>
        <w:t xml:space="preserve"> – dokument określający zasady aplikowania o środki w ramach ogłoszonego przez IP FEPZ naboru </w:t>
      </w:r>
      <w:r w:rsidR="007E13BA" w:rsidRPr="00E813C1">
        <w:rPr>
          <w:rFonts w:ascii="Arial" w:hAnsi="Arial" w:cs="Arial"/>
          <w:bCs/>
          <w:sz w:val="22"/>
          <w:szCs w:val="22"/>
        </w:rPr>
        <w:t>wniosk</w:t>
      </w:r>
      <w:r w:rsidR="007E13BA">
        <w:rPr>
          <w:rFonts w:ascii="Arial" w:hAnsi="Arial" w:cs="Arial"/>
          <w:bCs/>
          <w:sz w:val="22"/>
          <w:szCs w:val="22"/>
        </w:rPr>
        <w:t>u</w:t>
      </w:r>
      <w:r w:rsidR="007E13BA" w:rsidRPr="00E813C1">
        <w:rPr>
          <w:rFonts w:ascii="Arial" w:hAnsi="Arial" w:cs="Arial"/>
          <w:bCs/>
          <w:sz w:val="22"/>
          <w:szCs w:val="22"/>
        </w:rPr>
        <w:t xml:space="preserve"> </w:t>
      </w:r>
      <w:r w:rsidR="0045442B" w:rsidRPr="00E813C1">
        <w:rPr>
          <w:rFonts w:ascii="Arial" w:hAnsi="Arial" w:cs="Arial"/>
          <w:bCs/>
          <w:sz w:val="22"/>
          <w:szCs w:val="22"/>
        </w:rPr>
        <w:t xml:space="preserve">o dofinansowanie </w:t>
      </w:r>
      <w:r w:rsidR="007E13BA" w:rsidRPr="00E813C1">
        <w:rPr>
          <w:rFonts w:ascii="Arial" w:hAnsi="Arial" w:cs="Arial"/>
          <w:bCs/>
          <w:sz w:val="22"/>
          <w:szCs w:val="22"/>
        </w:rPr>
        <w:t>projekt</w:t>
      </w:r>
      <w:r w:rsidR="007E13BA">
        <w:rPr>
          <w:rFonts w:ascii="Arial" w:hAnsi="Arial" w:cs="Arial"/>
          <w:bCs/>
          <w:sz w:val="22"/>
          <w:szCs w:val="22"/>
        </w:rPr>
        <w:t>u</w:t>
      </w:r>
      <w:r w:rsidR="0045442B" w:rsidRPr="00E813C1">
        <w:rPr>
          <w:rFonts w:ascii="Arial" w:hAnsi="Arial" w:cs="Arial"/>
          <w:bCs/>
          <w:sz w:val="22"/>
          <w:szCs w:val="22"/>
        </w:rPr>
        <w:t>, zgodnie z zapisami art. 51 ustawy wdrożeniowej;</w:t>
      </w:r>
    </w:p>
    <w:p w14:paraId="63873A0F" w14:textId="73C8700A" w:rsidR="00CE1041" w:rsidRPr="00E813C1" w:rsidRDefault="00CE1041"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 xml:space="preserve">rozporządzenie ogólne </w:t>
      </w:r>
      <w:r w:rsidRPr="00E813C1">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F80379">
        <w:rPr>
          <w:rFonts w:ascii="Arial" w:hAnsi="Arial" w:cs="Arial"/>
          <w:sz w:val="22"/>
          <w:szCs w:val="22"/>
        </w:rPr>
        <w:t>;</w:t>
      </w:r>
    </w:p>
    <w:p w14:paraId="260B5D51" w14:textId="5E2D0258" w:rsidR="00736752" w:rsidRDefault="00962ABB" w:rsidP="006437F0">
      <w:pPr>
        <w:autoSpaceDE w:val="0"/>
        <w:autoSpaceDN w:val="0"/>
        <w:adjustRightInd w:val="0"/>
        <w:spacing w:before="120" w:after="120" w:line="271" w:lineRule="auto"/>
        <w:jc w:val="both"/>
        <w:rPr>
          <w:rFonts w:ascii="Arial" w:hAnsi="Arial" w:cs="Arial"/>
          <w:sz w:val="22"/>
          <w:szCs w:val="22"/>
        </w:rPr>
      </w:pPr>
      <w:r>
        <w:rPr>
          <w:rFonts w:ascii="Arial" w:hAnsi="Arial" w:cs="Arial"/>
          <w:b/>
          <w:sz w:val="22"/>
          <w:szCs w:val="22"/>
        </w:rPr>
        <w:t>decyzja</w:t>
      </w:r>
      <w:r w:rsidR="00736752" w:rsidRPr="00E813C1">
        <w:rPr>
          <w:rFonts w:ascii="Arial" w:hAnsi="Arial" w:cs="Arial"/>
          <w:b/>
          <w:sz w:val="22"/>
          <w:szCs w:val="22"/>
        </w:rPr>
        <w:t xml:space="preserve"> o dofinansowani</w:t>
      </w:r>
      <w:r>
        <w:rPr>
          <w:rFonts w:ascii="Arial" w:hAnsi="Arial" w:cs="Arial"/>
          <w:b/>
          <w:sz w:val="22"/>
          <w:szCs w:val="22"/>
        </w:rPr>
        <w:t>u</w:t>
      </w:r>
      <w:r w:rsidR="00736752" w:rsidRPr="00E813C1">
        <w:rPr>
          <w:rFonts w:ascii="Arial" w:hAnsi="Arial" w:cs="Arial"/>
          <w:b/>
          <w:sz w:val="22"/>
          <w:szCs w:val="22"/>
        </w:rPr>
        <w:t xml:space="preserve"> projektu</w:t>
      </w:r>
      <w:r w:rsidR="00F80379">
        <w:rPr>
          <w:rFonts w:ascii="Arial" w:hAnsi="Arial" w:cs="Arial"/>
          <w:b/>
          <w:sz w:val="22"/>
          <w:szCs w:val="22"/>
        </w:rPr>
        <w:t xml:space="preserve"> </w:t>
      </w:r>
      <w:r w:rsidR="00736752" w:rsidRPr="00E813C1">
        <w:rPr>
          <w:rFonts w:ascii="Arial" w:hAnsi="Arial" w:cs="Arial"/>
          <w:sz w:val="22"/>
          <w:szCs w:val="22"/>
        </w:rPr>
        <w:t xml:space="preserve">– </w:t>
      </w:r>
      <w:r w:rsidR="00CF5A3A">
        <w:rPr>
          <w:rFonts w:ascii="Arial" w:hAnsi="Arial" w:cs="Arial"/>
          <w:sz w:val="22"/>
          <w:szCs w:val="22"/>
        </w:rPr>
        <w:t>decyzja</w:t>
      </w:r>
      <w:r w:rsidR="00736752" w:rsidRPr="00E813C1">
        <w:rPr>
          <w:rFonts w:ascii="Arial" w:hAnsi="Arial" w:cs="Arial"/>
          <w:sz w:val="22"/>
          <w:szCs w:val="22"/>
        </w:rPr>
        <w:t>, o której mowa w art. 2 pkt 32 ustawy;</w:t>
      </w:r>
    </w:p>
    <w:p w14:paraId="3F448736" w14:textId="25C2E7D1" w:rsidR="00CE1041" w:rsidRPr="00E813C1" w:rsidRDefault="00CE1041" w:rsidP="00CE1041">
      <w:pPr>
        <w:spacing w:before="120" w:after="120" w:line="271" w:lineRule="auto"/>
        <w:rPr>
          <w:rFonts w:ascii="Arial" w:hAnsi="Arial" w:cs="Arial"/>
          <w:sz w:val="22"/>
          <w:szCs w:val="22"/>
        </w:rPr>
      </w:pPr>
      <w:r w:rsidRPr="00E813C1">
        <w:rPr>
          <w:rFonts w:ascii="Arial" w:hAnsi="Arial" w:cs="Arial"/>
          <w:b/>
          <w:sz w:val="22"/>
          <w:szCs w:val="22"/>
        </w:rPr>
        <w:t>ustawa</w:t>
      </w:r>
      <w:r w:rsidRPr="00E813C1">
        <w:rPr>
          <w:rFonts w:ascii="Arial" w:hAnsi="Arial" w:cs="Arial"/>
          <w:sz w:val="22"/>
          <w:szCs w:val="22"/>
        </w:rPr>
        <w:t xml:space="preserve"> –  Ustawa z dnia 28 kwietnia 2022 r. o zasadach realizacji zadań finansowanych ze środków europejskich w perspektywie finansowej 2021-2027</w:t>
      </w:r>
      <w:r w:rsidR="00CB6EFC" w:rsidRPr="00225A3A">
        <w:rPr>
          <w:rFonts w:ascii="Arial" w:hAnsi="Arial" w:cs="Arial"/>
          <w:sz w:val="22"/>
          <w:szCs w:val="22"/>
        </w:rPr>
        <w:t>(</w:t>
      </w:r>
      <w:proofErr w:type="spellStart"/>
      <w:r w:rsidR="00CB6EFC" w:rsidRPr="00225A3A">
        <w:rPr>
          <w:rFonts w:ascii="Arial" w:hAnsi="Arial" w:cs="Arial"/>
          <w:sz w:val="22"/>
          <w:szCs w:val="22"/>
        </w:rPr>
        <w:t>t.j</w:t>
      </w:r>
      <w:proofErr w:type="spellEnd"/>
      <w:r w:rsidR="00CB6EFC" w:rsidRPr="00225A3A">
        <w:rPr>
          <w:rFonts w:ascii="Arial" w:hAnsi="Arial" w:cs="Arial"/>
          <w:sz w:val="22"/>
          <w:szCs w:val="22"/>
        </w:rPr>
        <w:t>.</w:t>
      </w:r>
      <w:r w:rsidR="00F80379">
        <w:rPr>
          <w:rFonts w:ascii="Arial" w:hAnsi="Arial" w:cs="Arial"/>
          <w:sz w:val="22"/>
          <w:szCs w:val="22"/>
        </w:rPr>
        <w:t xml:space="preserve"> </w:t>
      </w:r>
      <w:r w:rsidR="00CB6EFC" w:rsidRPr="00225A3A">
        <w:rPr>
          <w:rFonts w:ascii="Arial" w:hAnsi="Arial" w:cs="Arial"/>
          <w:sz w:val="22"/>
          <w:szCs w:val="22"/>
        </w:rPr>
        <w:t xml:space="preserve">Dz. U. z 2025 r. poz. 1733 z </w:t>
      </w:r>
      <w:proofErr w:type="spellStart"/>
      <w:r w:rsidR="00CB6EFC" w:rsidRPr="00225A3A">
        <w:rPr>
          <w:rFonts w:ascii="Arial" w:hAnsi="Arial" w:cs="Arial"/>
          <w:sz w:val="22"/>
          <w:szCs w:val="22"/>
        </w:rPr>
        <w:t>późn</w:t>
      </w:r>
      <w:proofErr w:type="spellEnd"/>
      <w:r w:rsidR="00CB6EFC" w:rsidRPr="00225A3A">
        <w:rPr>
          <w:rFonts w:ascii="Arial" w:hAnsi="Arial" w:cs="Arial"/>
          <w:sz w:val="22"/>
          <w:szCs w:val="22"/>
        </w:rPr>
        <w:t>. zm.)</w:t>
      </w:r>
      <w:r w:rsidRPr="00E813C1">
        <w:rPr>
          <w:rFonts w:ascii="Arial" w:hAnsi="Arial" w:cs="Arial"/>
          <w:sz w:val="22"/>
          <w:szCs w:val="22"/>
        </w:rPr>
        <w:t xml:space="preserve"> zwana dalej ustawą wdrożeniową</w:t>
      </w:r>
      <w:r>
        <w:rPr>
          <w:rFonts w:ascii="Arial" w:hAnsi="Arial" w:cs="Arial"/>
          <w:sz w:val="22"/>
          <w:szCs w:val="22"/>
        </w:rPr>
        <w:t>;</w:t>
      </w:r>
    </w:p>
    <w:p w14:paraId="1D07C3CB" w14:textId="77777777" w:rsidR="006437F0" w:rsidRPr="00E813C1" w:rsidRDefault="006437F0"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wniosek o dofinansowanie projektu</w:t>
      </w:r>
      <w:r w:rsidRPr="00E813C1">
        <w:rPr>
          <w:rFonts w:ascii="Arial" w:hAnsi="Arial" w:cs="Arial"/>
          <w:sz w:val="22"/>
          <w:szCs w:val="22"/>
        </w:rPr>
        <w:t xml:space="preserve"> – dokument, w którym zawarte są informacje na temat wnioskodawcy oraz opis projektu, na podstawie których dokonuje się oceny spełnienia przez ten projekt kryteriów wyboru projektów;</w:t>
      </w:r>
    </w:p>
    <w:p w14:paraId="4DEF14A4" w14:textId="77777777" w:rsidR="006437F0" w:rsidRPr="00E813C1" w:rsidRDefault="00736752"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wnioskodawca</w:t>
      </w:r>
      <w:r w:rsidRPr="00E813C1">
        <w:rPr>
          <w:rFonts w:ascii="Arial" w:hAnsi="Arial" w:cs="Arial"/>
          <w:sz w:val="22"/>
          <w:szCs w:val="22"/>
        </w:rPr>
        <w:t xml:space="preserve"> – podmiot, o którym mowa w art. 2 pkt 34 ustawy;</w:t>
      </w:r>
    </w:p>
    <w:p w14:paraId="67F7C5DF" w14:textId="4144162A" w:rsidR="00736752" w:rsidRPr="00E813C1" w:rsidRDefault="00736752" w:rsidP="006437F0">
      <w:pPr>
        <w:autoSpaceDE w:val="0"/>
        <w:autoSpaceDN w:val="0"/>
        <w:adjustRightInd w:val="0"/>
        <w:spacing w:before="120" w:after="120" w:line="271" w:lineRule="auto"/>
        <w:jc w:val="both"/>
        <w:rPr>
          <w:rFonts w:ascii="Arial" w:hAnsi="Arial" w:cs="Arial"/>
          <w:sz w:val="22"/>
          <w:szCs w:val="22"/>
        </w:rPr>
      </w:pPr>
      <w:r w:rsidRPr="00E813C1">
        <w:rPr>
          <w:rFonts w:ascii="Arial" w:hAnsi="Arial" w:cs="Arial"/>
          <w:b/>
          <w:sz w:val="22"/>
          <w:szCs w:val="22"/>
        </w:rPr>
        <w:t xml:space="preserve">wytyczne </w:t>
      </w:r>
      <w:r w:rsidRPr="00E813C1">
        <w:rPr>
          <w:rFonts w:ascii="Arial" w:hAnsi="Arial" w:cs="Arial"/>
          <w:sz w:val="22"/>
          <w:szCs w:val="22"/>
        </w:rPr>
        <w:t>– instrument prawny, o którym mowa w art. 2 pkt 38 ustawy</w:t>
      </w:r>
      <w:r w:rsidR="00F80379">
        <w:rPr>
          <w:rFonts w:ascii="Arial" w:hAnsi="Arial" w:cs="Arial"/>
          <w:sz w:val="22"/>
          <w:szCs w:val="22"/>
        </w:rPr>
        <w:t>.</w:t>
      </w:r>
    </w:p>
    <w:p w14:paraId="6436C509" w14:textId="77777777" w:rsidR="00736752" w:rsidRPr="00E813C1" w:rsidRDefault="00736752">
      <w:pPr>
        <w:rPr>
          <w:rFonts w:ascii="Arial" w:hAnsi="Arial" w:cs="Arial"/>
          <w:sz w:val="22"/>
          <w:szCs w:val="22"/>
        </w:rPr>
      </w:pPr>
      <w:r w:rsidRPr="00E813C1">
        <w:rPr>
          <w:rFonts w:ascii="Arial" w:hAnsi="Arial" w:cs="Arial"/>
          <w:sz w:val="22"/>
          <w:szCs w:val="22"/>
        </w:rPr>
        <w:br w:type="page"/>
      </w:r>
    </w:p>
    <w:p w14:paraId="2431D20C" w14:textId="77777777" w:rsidR="004E75AD" w:rsidRPr="00E813C1" w:rsidRDefault="007E6385" w:rsidP="00F4538C">
      <w:pPr>
        <w:pStyle w:val="Nagwek1"/>
        <w:numPr>
          <w:ilvl w:val="0"/>
          <w:numId w:val="10"/>
        </w:numPr>
        <w:shd w:val="clear" w:color="auto" w:fill="FFFFFF"/>
        <w:spacing w:before="120" w:after="120" w:line="271" w:lineRule="auto"/>
        <w:ind w:left="357" w:hanging="357"/>
        <w:rPr>
          <w:rFonts w:ascii="Arial" w:hAnsi="Arial" w:cs="Arial"/>
          <w:sz w:val="22"/>
          <w:szCs w:val="22"/>
        </w:rPr>
      </w:pPr>
      <w:bookmarkStart w:id="4" w:name="_Toc134708005"/>
      <w:bookmarkStart w:id="5" w:name="_Toc134708039"/>
      <w:bookmarkStart w:id="6" w:name="_Toc430615345"/>
      <w:bookmarkStart w:id="7" w:name="_Toc430633266"/>
      <w:bookmarkStart w:id="8" w:name="_Toc430646214"/>
      <w:bookmarkStart w:id="9" w:name="_Toc430545280"/>
      <w:bookmarkStart w:id="10" w:name="_Toc430615346"/>
      <w:bookmarkStart w:id="11" w:name="_Toc430633267"/>
      <w:bookmarkStart w:id="12" w:name="_Toc430646215"/>
      <w:bookmarkStart w:id="13" w:name="_Toc227305041"/>
      <w:bookmarkEnd w:id="1"/>
      <w:bookmarkEnd w:id="4"/>
      <w:bookmarkEnd w:id="5"/>
      <w:bookmarkEnd w:id="6"/>
      <w:bookmarkEnd w:id="7"/>
      <w:bookmarkEnd w:id="8"/>
      <w:bookmarkEnd w:id="9"/>
      <w:bookmarkEnd w:id="10"/>
      <w:bookmarkEnd w:id="11"/>
      <w:bookmarkEnd w:id="12"/>
      <w:r w:rsidRPr="00E813C1">
        <w:rPr>
          <w:rFonts w:ascii="Arial" w:hAnsi="Arial" w:cs="Arial"/>
          <w:sz w:val="22"/>
          <w:szCs w:val="22"/>
        </w:rPr>
        <w:lastRenderedPageBreak/>
        <w:t>INFORMACJE OGÓLNE</w:t>
      </w:r>
      <w:bookmarkEnd w:id="13"/>
    </w:p>
    <w:p w14:paraId="2653DFCA" w14:textId="77777777" w:rsidR="00B249C2" w:rsidRPr="00E813C1" w:rsidRDefault="007E6385" w:rsidP="00F4538C">
      <w:pPr>
        <w:pStyle w:val="Nagwek2"/>
        <w:numPr>
          <w:ilvl w:val="1"/>
          <w:numId w:val="8"/>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4" w:name="_Toc227305042"/>
      <w:r w:rsidRPr="00E813C1">
        <w:rPr>
          <w:rFonts w:ascii="Arial" w:hAnsi="Arial" w:cs="Arial"/>
          <w:i w:val="0"/>
          <w:sz w:val="22"/>
          <w:szCs w:val="22"/>
        </w:rPr>
        <w:t xml:space="preserve">Cel Regulaminu </w:t>
      </w:r>
      <w:r w:rsidR="00031A24" w:rsidRPr="00E813C1">
        <w:rPr>
          <w:rFonts w:ascii="Arial" w:hAnsi="Arial" w:cs="Arial"/>
          <w:i w:val="0"/>
          <w:sz w:val="22"/>
          <w:szCs w:val="22"/>
        </w:rPr>
        <w:t>wyboru</w:t>
      </w:r>
      <w:bookmarkEnd w:id="14"/>
    </w:p>
    <w:p w14:paraId="7ABD2285" w14:textId="2BAFF778" w:rsidR="004E75AD" w:rsidRPr="00E813C1" w:rsidRDefault="007E6385"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Celem </w:t>
      </w:r>
      <w:r w:rsidR="00FA11EF" w:rsidRPr="00E813C1">
        <w:rPr>
          <w:rFonts w:ascii="Arial" w:hAnsi="Arial" w:cs="Arial"/>
          <w:sz w:val="22"/>
          <w:szCs w:val="22"/>
        </w:rPr>
        <w:t>R</w:t>
      </w:r>
      <w:r w:rsidRPr="00E813C1">
        <w:rPr>
          <w:rFonts w:ascii="Arial" w:hAnsi="Arial" w:cs="Arial"/>
          <w:sz w:val="22"/>
          <w:szCs w:val="22"/>
        </w:rPr>
        <w:t xml:space="preserve">egulaminu </w:t>
      </w:r>
      <w:r w:rsidR="00B324AC" w:rsidRPr="00E813C1">
        <w:rPr>
          <w:rFonts w:ascii="Arial" w:hAnsi="Arial" w:cs="Arial"/>
          <w:sz w:val="22"/>
          <w:szCs w:val="22"/>
        </w:rPr>
        <w:t xml:space="preserve">wyboru </w:t>
      </w:r>
      <w:r w:rsidR="007427D0" w:rsidRPr="007427D0">
        <w:rPr>
          <w:rFonts w:ascii="Arial" w:hAnsi="Arial" w:cs="Arial"/>
          <w:iCs/>
          <w:sz w:val="22"/>
          <w:szCs w:val="22"/>
        </w:rPr>
        <w:t>projektu</w:t>
      </w:r>
      <w:r w:rsidR="007427D0" w:rsidRPr="00E813C1">
        <w:rPr>
          <w:rFonts w:ascii="Arial" w:hAnsi="Arial" w:cs="Arial"/>
          <w:sz w:val="22"/>
          <w:szCs w:val="22"/>
        </w:rPr>
        <w:t xml:space="preserve"> </w:t>
      </w:r>
      <w:r w:rsidR="009023C2" w:rsidRPr="00E813C1">
        <w:rPr>
          <w:rFonts w:ascii="Arial" w:hAnsi="Arial" w:cs="Arial"/>
          <w:sz w:val="22"/>
          <w:szCs w:val="22"/>
        </w:rPr>
        <w:t xml:space="preserve">jest dostarczenie </w:t>
      </w:r>
      <w:r w:rsidR="007427D0" w:rsidRPr="007427D0">
        <w:rPr>
          <w:rFonts w:ascii="Arial" w:hAnsi="Arial" w:cs="Arial"/>
          <w:iCs/>
          <w:sz w:val="22"/>
          <w:szCs w:val="22"/>
        </w:rPr>
        <w:t>Wnioskodawcy</w:t>
      </w:r>
      <w:r w:rsidRPr="00E813C1">
        <w:rPr>
          <w:rFonts w:ascii="Arial" w:hAnsi="Arial" w:cs="Arial"/>
          <w:sz w:val="22"/>
          <w:szCs w:val="22"/>
        </w:rPr>
        <w:t xml:space="preserve"> informacji przydatnych na etapie przygotowywania wniosku o dofinansowanie realizacji projektu, a</w:t>
      </w:r>
      <w:r w:rsidR="00336877" w:rsidRPr="00E813C1">
        <w:rPr>
          <w:rFonts w:ascii="Arial" w:hAnsi="Arial" w:cs="Arial"/>
          <w:sz w:val="22"/>
          <w:szCs w:val="22"/>
        </w:rPr>
        <w:t> </w:t>
      </w:r>
      <w:r w:rsidRPr="00E813C1">
        <w:rPr>
          <w:rFonts w:ascii="Arial" w:hAnsi="Arial" w:cs="Arial"/>
          <w:sz w:val="22"/>
          <w:szCs w:val="22"/>
        </w:rPr>
        <w:t xml:space="preserve">następnie jego złożenia do oceny w ramach </w:t>
      </w:r>
      <w:r w:rsidR="009809B1" w:rsidRPr="00E813C1">
        <w:rPr>
          <w:rFonts w:ascii="Arial" w:hAnsi="Arial" w:cs="Arial"/>
          <w:sz w:val="22"/>
          <w:szCs w:val="22"/>
        </w:rPr>
        <w:t>naboru</w:t>
      </w:r>
      <w:r w:rsidRPr="00E813C1">
        <w:rPr>
          <w:rFonts w:ascii="Arial" w:hAnsi="Arial" w:cs="Arial"/>
          <w:sz w:val="22"/>
          <w:szCs w:val="22"/>
        </w:rPr>
        <w:t xml:space="preserve"> </w:t>
      </w:r>
      <w:r w:rsidR="0038424A" w:rsidRPr="00621442">
        <w:rPr>
          <w:rFonts w:ascii="Open Sans" w:eastAsiaTheme="majorEastAsia" w:hAnsi="Open Sans" w:cs="Open Sans"/>
          <w:sz w:val="22"/>
          <w:szCs w:val="22"/>
          <w:lang w:eastAsia="en-US"/>
        </w:rPr>
        <w:t>FEPZ.06.04-IP.01-001/26</w:t>
      </w:r>
      <w:r w:rsidRPr="00621442">
        <w:rPr>
          <w:rFonts w:ascii="Arial" w:hAnsi="Arial" w:cs="Arial"/>
          <w:sz w:val="22"/>
          <w:szCs w:val="22"/>
        </w:rPr>
        <w:t xml:space="preserve">. </w:t>
      </w:r>
      <w:r w:rsidR="004E7C9B" w:rsidRPr="00E813C1">
        <w:rPr>
          <w:rFonts w:ascii="Arial" w:hAnsi="Arial" w:cs="Arial"/>
          <w:sz w:val="22"/>
          <w:szCs w:val="22"/>
        </w:rPr>
        <w:t xml:space="preserve">IP </w:t>
      </w:r>
      <w:r w:rsidR="005E4A57" w:rsidRPr="00E813C1">
        <w:rPr>
          <w:rFonts w:ascii="Arial" w:hAnsi="Arial" w:cs="Arial"/>
          <w:sz w:val="22"/>
          <w:szCs w:val="22"/>
        </w:rPr>
        <w:t xml:space="preserve">FEPZ </w:t>
      </w:r>
      <w:r w:rsidRPr="00E813C1">
        <w:rPr>
          <w:rFonts w:ascii="Arial" w:hAnsi="Arial" w:cs="Arial"/>
          <w:sz w:val="22"/>
          <w:szCs w:val="22"/>
        </w:rPr>
        <w:t xml:space="preserve">zastrzega sobie prawo do wprowadzania zmian w niniejszym </w:t>
      </w:r>
      <w:r w:rsidR="006437F0" w:rsidRPr="00E813C1">
        <w:rPr>
          <w:rFonts w:ascii="Arial" w:hAnsi="Arial" w:cs="Arial"/>
          <w:sz w:val="22"/>
          <w:szCs w:val="22"/>
        </w:rPr>
        <w:t>R</w:t>
      </w:r>
      <w:r w:rsidRPr="00E813C1">
        <w:rPr>
          <w:rFonts w:ascii="Arial" w:hAnsi="Arial" w:cs="Arial"/>
          <w:sz w:val="22"/>
          <w:szCs w:val="22"/>
        </w:rPr>
        <w:t xml:space="preserve">egulaminie </w:t>
      </w:r>
      <w:r w:rsidR="00962ABB">
        <w:rPr>
          <w:rFonts w:ascii="Arial" w:hAnsi="Arial" w:cs="Arial"/>
          <w:sz w:val="22"/>
          <w:szCs w:val="22"/>
        </w:rPr>
        <w:t xml:space="preserve">wyboru </w:t>
      </w:r>
      <w:r w:rsidRPr="00E813C1">
        <w:rPr>
          <w:rFonts w:ascii="Arial" w:hAnsi="Arial" w:cs="Arial"/>
          <w:sz w:val="22"/>
          <w:szCs w:val="22"/>
        </w:rPr>
        <w:t xml:space="preserve">w trakcie trwania </w:t>
      </w:r>
      <w:r w:rsidR="009809B1" w:rsidRPr="00E813C1">
        <w:rPr>
          <w:rFonts w:ascii="Arial" w:hAnsi="Arial" w:cs="Arial"/>
          <w:sz w:val="22"/>
          <w:szCs w:val="22"/>
        </w:rPr>
        <w:t>naboru</w:t>
      </w:r>
      <w:r w:rsidRPr="00E813C1">
        <w:rPr>
          <w:rFonts w:ascii="Arial" w:hAnsi="Arial" w:cs="Arial"/>
          <w:sz w:val="22"/>
          <w:szCs w:val="22"/>
        </w:rPr>
        <w:t>, z</w:t>
      </w:r>
      <w:r w:rsidR="007905E1" w:rsidRPr="00E813C1">
        <w:rPr>
          <w:rFonts w:ascii="Arial" w:hAnsi="Arial" w:cs="Arial"/>
          <w:sz w:val="22"/>
          <w:szCs w:val="22"/>
        </w:rPr>
        <w:t> </w:t>
      </w:r>
      <w:r w:rsidRPr="00E813C1">
        <w:rPr>
          <w:rFonts w:ascii="Arial" w:hAnsi="Arial" w:cs="Arial"/>
          <w:sz w:val="22"/>
          <w:szCs w:val="22"/>
        </w:rPr>
        <w:t>zastrzeżeniem zmian skutk</w:t>
      </w:r>
      <w:r w:rsidR="009023C2" w:rsidRPr="00E813C1">
        <w:rPr>
          <w:rFonts w:ascii="Arial" w:hAnsi="Arial" w:cs="Arial"/>
          <w:sz w:val="22"/>
          <w:szCs w:val="22"/>
        </w:rPr>
        <w:t>ujących nierównym traktowaniem W</w:t>
      </w:r>
      <w:r w:rsidRPr="00E813C1">
        <w:rPr>
          <w:rFonts w:ascii="Arial" w:hAnsi="Arial" w:cs="Arial"/>
          <w:sz w:val="22"/>
          <w:szCs w:val="22"/>
        </w:rPr>
        <w:t xml:space="preserve">nioskodawców, chyba że konieczność wprowadzenia tych zmian wynika z przepisów powszechnie obowiązującego prawa lub np. zatwierdzenia projektów dokumentów (m.in. wytycznych, rozporządzenia). </w:t>
      </w:r>
    </w:p>
    <w:p w14:paraId="44E235DD" w14:textId="77777777" w:rsidR="00A940CA" w:rsidRPr="00E813C1" w:rsidRDefault="007E6385"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 przypadku zmiany </w:t>
      </w:r>
      <w:r w:rsidR="006437F0" w:rsidRPr="00E813C1">
        <w:rPr>
          <w:rFonts w:ascii="Arial" w:hAnsi="Arial" w:cs="Arial"/>
          <w:sz w:val="22"/>
          <w:szCs w:val="22"/>
        </w:rPr>
        <w:t>Re</w:t>
      </w:r>
      <w:r w:rsidRPr="00E813C1">
        <w:rPr>
          <w:rFonts w:ascii="Arial" w:hAnsi="Arial" w:cs="Arial"/>
          <w:sz w:val="22"/>
          <w:szCs w:val="22"/>
        </w:rPr>
        <w:t xml:space="preserve">gulaminu </w:t>
      </w:r>
      <w:r w:rsidR="00962ABB">
        <w:rPr>
          <w:rFonts w:ascii="Arial" w:hAnsi="Arial" w:cs="Arial"/>
          <w:sz w:val="22"/>
          <w:szCs w:val="22"/>
        </w:rPr>
        <w:t xml:space="preserve">wyboru </w:t>
      </w:r>
      <w:r w:rsidR="004433A0" w:rsidRPr="00E813C1">
        <w:rPr>
          <w:rFonts w:ascii="Arial" w:hAnsi="Arial" w:cs="Arial"/>
          <w:sz w:val="22"/>
          <w:szCs w:val="22"/>
        </w:rPr>
        <w:t>IP</w:t>
      </w:r>
      <w:r w:rsidR="00A86AD6" w:rsidRPr="00E813C1">
        <w:rPr>
          <w:rFonts w:ascii="Arial" w:hAnsi="Arial" w:cs="Arial"/>
          <w:sz w:val="22"/>
          <w:szCs w:val="22"/>
        </w:rPr>
        <w:t xml:space="preserve"> FEPZ</w:t>
      </w:r>
      <w:r w:rsidRPr="00E813C1">
        <w:rPr>
          <w:rFonts w:ascii="Arial" w:hAnsi="Arial" w:cs="Arial"/>
          <w:sz w:val="22"/>
          <w:szCs w:val="22"/>
        </w:rPr>
        <w:t xml:space="preserve"> zamieszcza w każdym miejscu, w którym podała do publicznej wiadomości </w:t>
      </w:r>
      <w:r w:rsidR="006437F0" w:rsidRPr="00E813C1">
        <w:rPr>
          <w:rFonts w:ascii="Arial" w:hAnsi="Arial" w:cs="Arial"/>
          <w:sz w:val="22"/>
          <w:szCs w:val="22"/>
        </w:rPr>
        <w:t>R</w:t>
      </w:r>
      <w:r w:rsidRPr="00E813C1">
        <w:rPr>
          <w:rFonts w:ascii="Arial" w:hAnsi="Arial" w:cs="Arial"/>
          <w:sz w:val="22"/>
          <w:szCs w:val="22"/>
        </w:rPr>
        <w:t xml:space="preserve">egulamin informację o jego zmianie, aktualną treść </w:t>
      </w:r>
      <w:r w:rsidR="00E63327" w:rsidRPr="00E813C1">
        <w:rPr>
          <w:rFonts w:ascii="Arial" w:hAnsi="Arial" w:cs="Arial"/>
          <w:sz w:val="22"/>
          <w:szCs w:val="22"/>
        </w:rPr>
        <w:t>R</w:t>
      </w:r>
      <w:r w:rsidRPr="00E813C1">
        <w:rPr>
          <w:rFonts w:ascii="Arial" w:hAnsi="Arial" w:cs="Arial"/>
          <w:sz w:val="22"/>
          <w:szCs w:val="22"/>
        </w:rPr>
        <w:t xml:space="preserve">egulaminu, uzasadnienie oraz termin, od którego zmiana obowiązuje. </w:t>
      </w:r>
    </w:p>
    <w:p w14:paraId="35392857" w14:textId="07842EBC" w:rsidR="004E75AD" w:rsidRPr="00E813C1" w:rsidRDefault="00704CC1"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IP FEPZ u</w:t>
      </w:r>
      <w:r w:rsidR="007E6385" w:rsidRPr="00E813C1">
        <w:rPr>
          <w:rFonts w:ascii="Arial" w:hAnsi="Arial" w:cs="Arial"/>
          <w:sz w:val="22"/>
          <w:szCs w:val="22"/>
        </w:rPr>
        <w:t>dostępnia na stronach internetowych</w:t>
      </w:r>
      <w:r w:rsidR="006415E1">
        <w:rPr>
          <w:rFonts w:ascii="Arial" w:hAnsi="Arial" w:cs="Arial"/>
          <w:sz w:val="22"/>
          <w:szCs w:val="22"/>
        </w:rPr>
        <w:t xml:space="preserve"> </w:t>
      </w:r>
      <w:hyperlink r:id="rId9" w:history="1">
        <w:r w:rsidR="0025530A" w:rsidRPr="00240944">
          <w:rPr>
            <w:rStyle w:val="Hipercze"/>
            <w:rFonts w:ascii="Arial" w:hAnsi="Arial" w:cs="Arial"/>
            <w:sz w:val="22"/>
            <w:szCs w:val="22"/>
          </w:rPr>
          <w:t>https://funduszeue.wzp.pl</w:t>
        </w:r>
      </w:hyperlink>
      <w:r w:rsidR="0022459B">
        <w:rPr>
          <w:rFonts w:ascii="Arial" w:hAnsi="Arial" w:cs="Arial"/>
          <w:sz w:val="22"/>
          <w:szCs w:val="22"/>
        </w:rPr>
        <w:t xml:space="preserve"> </w:t>
      </w:r>
      <w:r w:rsidR="007E6385" w:rsidRPr="00E813C1">
        <w:rPr>
          <w:rFonts w:ascii="Arial" w:hAnsi="Arial" w:cs="Arial"/>
          <w:sz w:val="22"/>
          <w:szCs w:val="22"/>
        </w:rPr>
        <w:t xml:space="preserve"> </w:t>
      </w:r>
      <w:r w:rsidR="002C3E48" w:rsidRPr="00E813C1">
        <w:rPr>
          <w:rFonts w:ascii="Arial" w:hAnsi="Arial" w:cs="Arial"/>
          <w:sz w:val="22"/>
          <w:szCs w:val="22"/>
        </w:rPr>
        <w:t xml:space="preserve">oraz na portalu </w:t>
      </w:r>
      <w:hyperlink r:id="rId10" w:history="1">
        <w:r w:rsidR="004C46A0" w:rsidRPr="00567118">
          <w:rPr>
            <w:rStyle w:val="Hipercze"/>
            <w:rFonts w:ascii="Arial" w:hAnsi="Arial" w:cs="Arial"/>
            <w:sz w:val="22"/>
            <w:szCs w:val="22"/>
          </w:rPr>
          <w:t>www.funduszeeuropejskie.gov.pl</w:t>
        </w:r>
      </w:hyperlink>
      <w:r w:rsidR="002A3178" w:rsidRPr="00E813C1">
        <w:rPr>
          <w:rFonts w:ascii="Arial" w:hAnsi="Arial" w:cs="Arial"/>
          <w:sz w:val="22"/>
          <w:szCs w:val="22"/>
        </w:rPr>
        <w:t xml:space="preserve"> </w:t>
      </w:r>
      <w:r w:rsidR="00CA1FFC" w:rsidRPr="00E813C1">
        <w:rPr>
          <w:rFonts w:ascii="Arial" w:hAnsi="Arial" w:cs="Arial"/>
          <w:sz w:val="22"/>
          <w:szCs w:val="22"/>
        </w:rPr>
        <w:t xml:space="preserve">poprzednie i obowiązujące wersje </w:t>
      </w:r>
      <w:r w:rsidR="006437F0" w:rsidRPr="00E813C1">
        <w:rPr>
          <w:rFonts w:ascii="Arial" w:hAnsi="Arial" w:cs="Arial"/>
          <w:sz w:val="22"/>
          <w:szCs w:val="22"/>
        </w:rPr>
        <w:t>R</w:t>
      </w:r>
      <w:r w:rsidR="0045442B" w:rsidRPr="00E813C1">
        <w:rPr>
          <w:rFonts w:ascii="Arial" w:hAnsi="Arial" w:cs="Arial"/>
          <w:sz w:val="22"/>
          <w:szCs w:val="22"/>
        </w:rPr>
        <w:t>e</w:t>
      </w:r>
      <w:r w:rsidR="00CA1FFC" w:rsidRPr="00E813C1">
        <w:rPr>
          <w:rFonts w:ascii="Arial" w:hAnsi="Arial" w:cs="Arial"/>
          <w:sz w:val="22"/>
          <w:szCs w:val="22"/>
        </w:rPr>
        <w:t>gulaminu</w:t>
      </w:r>
      <w:r w:rsidR="00962ABB">
        <w:rPr>
          <w:rFonts w:ascii="Arial" w:hAnsi="Arial" w:cs="Arial"/>
          <w:sz w:val="22"/>
          <w:szCs w:val="22"/>
        </w:rPr>
        <w:t xml:space="preserve"> wyboru</w:t>
      </w:r>
      <w:r w:rsidR="00CA1FFC" w:rsidRPr="00E813C1">
        <w:rPr>
          <w:rFonts w:ascii="Arial" w:hAnsi="Arial" w:cs="Arial"/>
          <w:sz w:val="22"/>
          <w:szCs w:val="22"/>
        </w:rPr>
        <w:t>. W</w:t>
      </w:r>
      <w:r w:rsidR="009023C2" w:rsidRPr="00E813C1">
        <w:rPr>
          <w:rFonts w:ascii="Arial" w:hAnsi="Arial" w:cs="Arial"/>
          <w:sz w:val="22"/>
          <w:szCs w:val="22"/>
        </w:rPr>
        <w:t xml:space="preserve"> związku z</w:t>
      </w:r>
      <w:r w:rsidR="007905E1" w:rsidRPr="00E813C1">
        <w:rPr>
          <w:rFonts w:ascii="Arial" w:hAnsi="Arial" w:cs="Arial"/>
          <w:sz w:val="22"/>
          <w:szCs w:val="22"/>
        </w:rPr>
        <w:t> </w:t>
      </w:r>
      <w:r w:rsidR="009023C2" w:rsidRPr="00E813C1">
        <w:rPr>
          <w:rFonts w:ascii="Arial" w:hAnsi="Arial" w:cs="Arial"/>
          <w:sz w:val="22"/>
          <w:szCs w:val="22"/>
        </w:rPr>
        <w:t xml:space="preserve">tym zaleca się, aby </w:t>
      </w:r>
      <w:r w:rsidR="009023C2" w:rsidRPr="0061508C">
        <w:rPr>
          <w:rFonts w:ascii="Arial" w:hAnsi="Arial" w:cs="Arial"/>
          <w:sz w:val="22"/>
          <w:szCs w:val="22"/>
        </w:rPr>
        <w:t>W</w:t>
      </w:r>
      <w:r w:rsidR="00CA1FFC" w:rsidRPr="0061508C">
        <w:rPr>
          <w:rFonts w:ascii="Arial" w:hAnsi="Arial" w:cs="Arial"/>
          <w:sz w:val="22"/>
          <w:szCs w:val="22"/>
        </w:rPr>
        <w:t>nioskodawc</w:t>
      </w:r>
      <w:r w:rsidR="00F80379" w:rsidRPr="0061508C">
        <w:rPr>
          <w:rFonts w:ascii="Arial" w:hAnsi="Arial" w:cs="Arial"/>
          <w:sz w:val="22"/>
          <w:szCs w:val="22"/>
        </w:rPr>
        <w:t>a</w:t>
      </w:r>
      <w:r w:rsidR="00CA1FFC" w:rsidRPr="0061508C">
        <w:rPr>
          <w:rFonts w:ascii="Arial" w:hAnsi="Arial" w:cs="Arial"/>
          <w:sz w:val="22"/>
          <w:szCs w:val="22"/>
        </w:rPr>
        <w:t xml:space="preserve"> </w:t>
      </w:r>
      <w:r w:rsidR="00B64CFF" w:rsidRPr="0061508C">
        <w:rPr>
          <w:rFonts w:ascii="Arial" w:hAnsi="Arial" w:cs="Arial"/>
          <w:sz w:val="22"/>
          <w:szCs w:val="22"/>
        </w:rPr>
        <w:t>zapoznawa</w:t>
      </w:r>
      <w:r w:rsidR="00F80379" w:rsidRPr="0061508C">
        <w:rPr>
          <w:rFonts w:ascii="Arial" w:hAnsi="Arial" w:cs="Arial"/>
          <w:sz w:val="22"/>
          <w:szCs w:val="22"/>
        </w:rPr>
        <w:t>ł</w:t>
      </w:r>
      <w:r w:rsidR="00B64CFF" w:rsidRPr="0061508C">
        <w:rPr>
          <w:rFonts w:ascii="Arial" w:hAnsi="Arial" w:cs="Arial"/>
          <w:sz w:val="22"/>
          <w:szCs w:val="22"/>
        </w:rPr>
        <w:t xml:space="preserve"> się</w:t>
      </w:r>
      <w:r w:rsidR="00B64CFF" w:rsidRPr="00E813C1">
        <w:rPr>
          <w:rFonts w:ascii="Arial" w:hAnsi="Arial" w:cs="Arial"/>
          <w:i/>
          <w:sz w:val="22"/>
          <w:szCs w:val="22"/>
        </w:rPr>
        <w:t xml:space="preserve"> </w:t>
      </w:r>
      <w:r w:rsidR="00CA1FFC" w:rsidRPr="00E813C1">
        <w:rPr>
          <w:rFonts w:ascii="Arial" w:hAnsi="Arial" w:cs="Arial"/>
          <w:sz w:val="22"/>
          <w:szCs w:val="22"/>
        </w:rPr>
        <w:t xml:space="preserve">na bieżąco z informacjami zamieszczanymi na </w:t>
      </w:r>
      <w:r w:rsidR="007525B9" w:rsidRPr="00E813C1">
        <w:rPr>
          <w:rFonts w:ascii="Arial" w:hAnsi="Arial" w:cs="Arial"/>
          <w:sz w:val="22"/>
          <w:szCs w:val="22"/>
        </w:rPr>
        <w:t xml:space="preserve">ww. </w:t>
      </w:r>
      <w:r w:rsidR="00CA1FFC" w:rsidRPr="00E813C1">
        <w:rPr>
          <w:rFonts w:ascii="Arial" w:hAnsi="Arial" w:cs="Arial"/>
          <w:sz w:val="22"/>
          <w:szCs w:val="22"/>
        </w:rPr>
        <w:t>stronach internetowych</w:t>
      </w:r>
      <w:r w:rsidR="007525B9" w:rsidRPr="00E813C1">
        <w:rPr>
          <w:rFonts w:ascii="Arial" w:hAnsi="Arial" w:cs="Arial"/>
          <w:sz w:val="22"/>
          <w:szCs w:val="22"/>
        </w:rPr>
        <w:t xml:space="preserve">. </w:t>
      </w:r>
    </w:p>
    <w:p w14:paraId="6CCD6F43" w14:textId="77777777" w:rsidR="004E75AD" w:rsidRPr="00E813C1" w:rsidRDefault="00453A19" w:rsidP="00F4538C">
      <w:pPr>
        <w:pStyle w:val="Nagwek2"/>
        <w:numPr>
          <w:ilvl w:val="1"/>
          <w:numId w:val="8"/>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5" w:name="_Toc440617813"/>
      <w:bookmarkStart w:id="16" w:name="_Toc440622190"/>
      <w:bookmarkStart w:id="17" w:name="_Toc440622252"/>
      <w:bookmarkStart w:id="18" w:name="_Toc440625536"/>
      <w:bookmarkStart w:id="19" w:name="_Toc441476613"/>
      <w:bookmarkStart w:id="20" w:name="_Toc441479662"/>
      <w:bookmarkStart w:id="21" w:name="_Toc441580557"/>
      <w:bookmarkStart w:id="22" w:name="_Toc441580708"/>
      <w:bookmarkStart w:id="23" w:name="_Toc441588406"/>
      <w:bookmarkStart w:id="24" w:name="_Toc441588776"/>
      <w:bookmarkStart w:id="25" w:name="_Toc227305043"/>
      <w:bookmarkEnd w:id="15"/>
      <w:bookmarkEnd w:id="16"/>
      <w:bookmarkEnd w:id="17"/>
      <w:bookmarkEnd w:id="18"/>
      <w:bookmarkEnd w:id="19"/>
      <w:bookmarkEnd w:id="20"/>
      <w:bookmarkEnd w:id="21"/>
      <w:bookmarkEnd w:id="22"/>
      <w:bookmarkEnd w:id="23"/>
      <w:bookmarkEnd w:id="24"/>
      <w:r w:rsidRPr="00E813C1">
        <w:rPr>
          <w:rFonts w:ascii="Arial" w:hAnsi="Arial" w:cs="Arial"/>
          <w:i w:val="0"/>
          <w:sz w:val="22"/>
          <w:szCs w:val="22"/>
        </w:rPr>
        <w:t>Podstaw</w:t>
      </w:r>
      <w:r w:rsidR="009B59C4" w:rsidRPr="00E813C1">
        <w:rPr>
          <w:rFonts w:ascii="Arial" w:hAnsi="Arial" w:cs="Arial"/>
          <w:i w:val="0"/>
          <w:sz w:val="22"/>
          <w:szCs w:val="22"/>
        </w:rPr>
        <w:t>a</w:t>
      </w:r>
      <w:r w:rsidRPr="00E813C1">
        <w:rPr>
          <w:rFonts w:ascii="Arial" w:hAnsi="Arial" w:cs="Arial"/>
          <w:i w:val="0"/>
          <w:sz w:val="22"/>
          <w:szCs w:val="22"/>
        </w:rPr>
        <w:t xml:space="preserve"> prawn</w:t>
      </w:r>
      <w:r w:rsidR="009B59C4" w:rsidRPr="00E813C1">
        <w:rPr>
          <w:rFonts w:ascii="Arial" w:hAnsi="Arial" w:cs="Arial"/>
          <w:i w:val="0"/>
          <w:sz w:val="22"/>
          <w:szCs w:val="22"/>
        </w:rPr>
        <w:t>a</w:t>
      </w:r>
      <w:bookmarkEnd w:id="25"/>
    </w:p>
    <w:p w14:paraId="20325F7E" w14:textId="75019219" w:rsidR="004E75AD" w:rsidRPr="00E813C1" w:rsidRDefault="007E6385"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Niniejszy </w:t>
      </w:r>
      <w:r w:rsidR="00E63327" w:rsidRPr="00E813C1">
        <w:rPr>
          <w:rFonts w:ascii="Arial" w:hAnsi="Arial" w:cs="Arial"/>
          <w:sz w:val="22"/>
          <w:szCs w:val="22"/>
        </w:rPr>
        <w:t>R</w:t>
      </w:r>
      <w:r w:rsidRPr="00E813C1">
        <w:rPr>
          <w:rFonts w:ascii="Arial" w:hAnsi="Arial" w:cs="Arial"/>
          <w:sz w:val="22"/>
          <w:szCs w:val="22"/>
        </w:rPr>
        <w:t>egulamin</w:t>
      </w:r>
      <w:r w:rsidR="00962ABB">
        <w:rPr>
          <w:rFonts w:ascii="Arial" w:hAnsi="Arial" w:cs="Arial"/>
          <w:sz w:val="22"/>
          <w:szCs w:val="22"/>
        </w:rPr>
        <w:t xml:space="preserve"> wyboru</w:t>
      </w:r>
      <w:r w:rsidRPr="00E813C1">
        <w:rPr>
          <w:rFonts w:ascii="Arial" w:hAnsi="Arial" w:cs="Arial"/>
          <w:sz w:val="22"/>
          <w:szCs w:val="22"/>
        </w:rPr>
        <w:t xml:space="preserve"> został opracowany m.in. na podstawie następujących aktów prawnych i dokumentów: </w:t>
      </w:r>
    </w:p>
    <w:p w14:paraId="47862BE1" w14:textId="77777777" w:rsidR="00AB1320" w:rsidRPr="00E813C1" w:rsidRDefault="006437F0"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rozporządzenia </w:t>
      </w:r>
      <w:r w:rsidR="00AB1320" w:rsidRPr="00E813C1">
        <w:rPr>
          <w:rFonts w:ascii="Arial" w:hAnsi="Arial" w:cs="Arial"/>
          <w:sz w:val="22"/>
          <w:szCs w:val="22"/>
        </w:rPr>
        <w:t>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w:t>
      </w:r>
      <w:r w:rsidR="002E3988" w:rsidRPr="00E813C1">
        <w:rPr>
          <w:rFonts w:ascii="Arial" w:hAnsi="Arial" w:cs="Arial"/>
          <w:sz w:val="22"/>
          <w:szCs w:val="22"/>
        </w:rPr>
        <w:t> </w:t>
      </w:r>
      <w:r w:rsidR="00AB1320" w:rsidRPr="00E813C1">
        <w:rPr>
          <w:rFonts w:ascii="Arial" w:hAnsi="Arial" w:cs="Arial"/>
          <w:sz w:val="22"/>
          <w:szCs w:val="22"/>
        </w:rPr>
        <w:t>Instrumentu Wsparcia Finansowego na rzecz Zarządzania Granicami i Polityki Wizowej</w:t>
      </w:r>
      <w:r w:rsidR="009E56CE">
        <w:rPr>
          <w:rFonts w:ascii="Arial" w:hAnsi="Arial" w:cs="Arial"/>
          <w:sz w:val="22"/>
          <w:szCs w:val="22"/>
        </w:rPr>
        <w:t xml:space="preserve"> </w:t>
      </w:r>
      <w:r w:rsidR="009E56CE" w:rsidRPr="009E56CE">
        <w:rPr>
          <w:rFonts w:ascii="Arial" w:hAnsi="Arial" w:cs="Arial"/>
          <w:sz w:val="22"/>
          <w:szCs w:val="22"/>
        </w:rPr>
        <w:t xml:space="preserve">(Dz. U. UE. L. z 2021 r. Nr 231, str. 159 z </w:t>
      </w:r>
      <w:proofErr w:type="spellStart"/>
      <w:r w:rsidR="009E56CE" w:rsidRPr="009E56CE">
        <w:rPr>
          <w:rFonts w:ascii="Arial" w:hAnsi="Arial" w:cs="Arial"/>
          <w:sz w:val="22"/>
          <w:szCs w:val="22"/>
        </w:rPr>
        <w:t>późn</w:t>
      </w:r>
      <w:proofErr w:type="spellEnd"/>
      <w:r w:rsidR="009E56CE" w:rsidRPr="009E56CE">
        <w:rPr>
          <w:rFonts w:ascii="Arial" w:hAnsi="Arial" w:cs="Arial"/>
          <w:sz w:val="22"/>
          <w:szCs w:val="22"/>
        </w:rPr>
        <w:t>. zm.)</w:t>
      </w:r>
      <w:r w:rsidR="009E56CE">
        <w:rPr>
          <w:rFonts w:ascii="Arial" w:hAnsi="Arial" w:cs="Arial"/>
          <w:sz w:val="22"/>
          <w:szCs w:val="22"/>
        </w:rPr>
        <w:t>;</w:t>
      </w:r>
    </w:p>
    <w:p w14:paraId="014E3F0B" w14:textId="77777777" w:rsidR="006E591D" w:rsidRPr="00E813C1" w:rsidRDefault="006437F0"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rozporządzenia </w:t>
      </w:r>
      <w:r w:rsidR="006E591D" w:rsidRPr="00E813C1">
        <w:rPr>
          <w:rFonts w:ascii="Arial" w:hAnsi="Arial" w:cs="Arial"/>
          <w:sz w:val="22"/>
          <w:szCs w:val="22"/>
        </w:rPr>
        <w:t xml:space="preserve">Parlamentu Europejskiego i Rady (UE) 2021/1057 z dnia 24 czerwca 2021 r. ustanawiające Europejski Fundusz Społeczny Plus (EFS+) oraz uchylające rozporządzenie (UE) nr 1296/2013 (Dz. Urz. UE L 231 z 30.06.2021, str. 21, z </w:t>
      </w:r>
      <w:proofErr w:type="spellStart"/>
      <w:r w:rsidR="006E591D" w:rsidRPr="00E813C1">
        <w:rPr>
          <w:rFonts w:ascii="Arial" w:hAnsi="Arial" w:cs="Arial"/>
          <w:sz w:val="22"/>
          <w:szCs w:val="22"/>
        </w:rPr>
        <w:t>późn</w:t>
      </w:r>
      <w:proofErr w:type="spellEnd"/>
      <w:r w:rsidR="006E591D" w:rsidRPr="00E813C1">
        <w:rPr>
          <w:rFonts w:ascii="Arial" w:hAnsi="Arial" w:cs="Arial"/>
          <w:sz w:val="22"/>
          <w:szCs w:val="22"/>
        </w:rPr>
        <w:t>. zm.)</w:t>
      </w:r>
      <w:r w:rsidR="00A940CA" w:rsidRPr="00E813C1">
        <w:rPr>
          <w:rFonts w:ascii="Arial" w:hAnsi="Arial" w:cs="Arial"/>
          <w:sz w:val="22"/>
          <w:szCs w:val="22"/>
        </w:rPr>
        <w:t>;</w:t>
      </w:r>
    </w:p>
    <w:p w14:paraId="31D5367B" w14:textId="77777777" w:rsidR="00A940CA" w:rsidRPr="00E813C1" w:rsidRDefault="00A940CA"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rozporządzenie Parlamentu Europejskiego i Rady (UE) 2021/1058 z dnia 24 czerwca 2021 r. w sprawie Europejskiego Funduszu Rozwoju Regionalnego i Funduszu Spójności</w:t>
      </w:r>
      <w:r w:rsidR="009E56CE">
        <w:rPr>
          <w:rFonts w:ascii="Arial" w:hAnsi="Arial" w:cs="Arial"/>
          <w:sz w:val="22"/>
          <w:szCs w:val="22"/>
        </w:rPr>
        <w:t xml:space="preserve"> </w:t>
      </w:r>
      <w:r w:rsidR="009E56CE" w:rsidRPr="009E56CE">
        <w:rPr>
          <w:rFonts w:ascii="Arial" w:hAnsi="Arial" w:cs="Arial"/>
          <w:sz w:val="22"/>
          <w:szCs w:val="22"/>
        </w:rPr>
        <w:t xml:space="preserve">(Dz. U. UE. L. z 2021 r. Nr 231, str. 60 z </w:t>
      </w:r>
      <w:proofErr w:type="spellStart"/>
      <w:r w:rsidR="009E56CE" w:rsidRPr="009E56CE">
        <w:rPr>
          <w:rFonts w:ascii="Arial" w:hAnsi="Arial" w:cs="Arial"/>
          <w:sz w:val="22"/>
          <w:szCs w:val="22"/>
        </w:rPr>
        <w:t>późn</w:t>
      </w:r>
      <w:proofErr w:type="spellEnd"/>
      <w:r w:rsidR="009E56CE" w:rsidRPr="009E56CE">
        <w:rPr>
          <w:rFonts w:ascii="Arial" w:hAnsi="Arial" w:cs="Arial"/>
          <w:sz w:val="22"/>
          <w:szCs w:val="22"/>
        </w:rPr>
        <w:t>. zm.)</w:t>
      </w:r>
      <w:r w:rsidRPr="00E813C1">
        <w:rPr>
          <w:rFonts w:ascii="Arial" w:hAnsi="Arial" w:cs="Arial"/>
          <w:sz w:val="22"/>
          <w:szCs w:val="22"/>
        </w:rPr>
        <w:t>;</w:t>
      </w:r>
    </w:p>
    <w:p w14:paraId="5B97C9FA" w14:textId="4D9AA861" w:rsidR="00A940CA" w:rsidRPr="00ED440C" w:rsidRDefault="00A940CA" w:rsidP="00ED440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sz w:val="22"/>
        </w:rPr>
        <w:t>r</w:t>
      </w:r>
      <w:r w:rsidRPr="00E813C1">
        <w:rPr>
          <w:rFonts w:ascii="Arial" w:hAnsi="Arial" w:cs="Arial"/>
          <w:sz w:val="22"/>
          <w:szCs w:val="22"/>
        </w:rPr>
        <w:t>ozporządzeni</w:t>
      </w:r>
      <w:r w:rsidRPr="00E813C1">
        <w:rPr>
          <w:rFonts w:ascii="Arial" w:hAnsi="Arial"/>
          <w:sz w:val="22"/>
        </w:rPr>
        <w:t>a</w:t>
      </w:r>
      <w:r w:rsidRPr="00E813C1">
        <w:rPr>
          <w:rFonts w:ascii="Arial" w:hAnsi="Arial" w:cs="Arial"/>
          <w:sz w:val="22"/>
          <w:szCs w:val="22"/>
        </w:rPr>
        <w:t xml:space="preserve"> </w:t>
      </w:r>
      <w:r w:rsidR="00ED440C" w:rsidRPr="002264E7">
        <w:rPr>
          <w:rFonts w:ascii="Arial" w:hAnsi="Arial" w:cs="Arial"/>
          <w:sz w:val="22"/>
          <w:szCs w:val="22"/>
        </w:rPr>
        <w:t>Parlamentu Europejskiego i Rady (UE,</w:t>
      </w:r>
      <w:r w:rsidR="00897A6D">
        <w:rPr>
          <w:rFonts w:ascii="Arial" w:hAnsi="Arial" w:cs="Arial"/>
          <w:sz w:val="22"/>
          <w:szCs w:val="22"/>
        </w:rPr>
        <w:t>EURATOM</w:t>
      </w:r>
      <w:r w:rsidR="00ED440C" w:rsidRPr="002264E7">
        <w:rPr>
          <w:rFonts w:ascii="Arial" w:hAnsi="Arial" w:cs="Arial"/>
          <w:sz w:val="22"/>
          <w:szCs w:val="22"/>
        </w:rPr>
        <w:t>) 2024/2509</w:t>
      </w:r>
      <w:r w:rsidR="00ED440C" w:rsidRPr="002264E7">
        <w:rPr>
          <w:rFonts w:ascii="Arial" w:hAnsi="Arial"/>
          <w:sz w:val="22"/>
          <w:szCs w:val="22"/>
        </w:rPr>
        <w:t xml:space="preserve"> </w:t>
      </w:r>
      <w:r w:rsidR="00ED440C" w:rsidRPr="002264E7">
        <w:rPr>
          <w:rFonts w:ascii="Arial" w:hAnsi="Arial" w:cs="Arial"/>
          <w:sz w:val="22"/>
          <w:szCs w:val="22"/>
        </w:rPr>
        <w:t>z dnia 23</w:t>
      </w:r>
      <w:r w:rsidR="00ED440C">
        <w:rPr>
          <w:rFonts w:ascii="Arial" w:hAnsi="Arial" w:cs="Arial"/>
          <w:sz w:val="22"/>
          <w:szCs w:val="22"/>
        </w:rPr>
        <w:t> </w:t>
      </w:r>
      <w:r w:rsidR="00ED440C" w:rsidRPr="002264E7">
        <w:rPr>
          <w:rFonts w:ascii="Arial" w:hAnsi="Arial" w:cs="Arial"/>
          <w:sz w:val="22"/>
          <w:szCs w:val="22"/>
        </w:rPr>
        <w:t>września 2024 r</w:t>
      </w:r>
      <w:r w:rsidR="00ED440C" w:rsidRPr="002264E7">
        <w:rPr>
          <w:rFonts w:ascii="Arial" w:hAnsi="Arial"/>
          <w:sz w:val="22"/>
          <w:szCs w:val="22"/>
        </w:rPr>
        <w:t xml:space="preserve"> </w:t>
      </w:r>
      <w:r w:rsidR="00ED440C" w:rsidRPr="002264E7">
        <w:rPr>
          <w:rFonts w:ascii="Arial" w:hAnsi="Arial" w:cs="Arial"/>
          <w:sz w:val="22"/>
          <w:szCs w:val="22"/>
        </w:rPr>
        <w:t>. w sprawie zasad finansowych mających zastosowanie do budżetu ogólnego Unii, (wersja przekształcona) (Dz.U. UE L z dnia 26 września 2024 r.)</w:t>
      </w:r>
      <w:r w:rsidRPr="00ED440C">
        <w:rPr>
          <w:rFonts w:ascii="Arial" w:hAnsi="Arial" w:cs="Arial"/>
          <w:sz w:val="22"/>
          <w:szCs w:val="22"/>
        </w:rPr>
        <w:t>;</w:t>
      </w:r>
    </w:p>
    <w:p w14:paraId="692C5120" w14:textId="7D25EDAE" w:rsidR="008033B9" w:rsidRPr="00E813C1" w:rsidRDefault="006437F0"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Style w:val="markedcontent"/>
          <w:rFonts w:ascii="Arial" w:hAnsi="Arial" w:cs="Arial"/>
          <w:sz w:val="22"/>
          <w:szCs w:val="22"/>
        </w:rPr>
        <w:t xml:space="preserve">rozporządzenia </w:t>
      </w:r>
      <w:r w:rsidR="008033B9" w:rsidRPr="00E813C1">
        <w:rPr>
          <w:rStyle w:val="markedcontent"/>
          <w:rFonts w:ascii="Arial" w:hAnsi="Arial" w:cs="Arial"/>
          <w:sz w:val="22"/>
          <w:szCs w:val="22"/>
        </w:rPr>
        <w:t>Parlamentu Europejskiego i Rady (UE) 2016/679 z dnia 27</w:t>
      </w:r>
      <w:r w:rsidR="008033B9" w:rsidRPr="00E813C1">
        <w:rPr>
          <w:rFonts w:ascii="Arial" w:hAnsi="Arial" w:cs="Arial"/>
          <w:sz w:val="22"/>
          <w:szCs w:val="22"/>
        </w:rPr>
        <w:br/>
      </w:r>
      <w:r w:rsidR="008033B9" w:rsidRPr="00E813C1">
        <w:rPr>
          <w:rStyle w:val="markedcontent"/>
          <w:rFonts w:ascii="Arial" w:hAnsi="Arial" w:cs="Arial"/>
          <w:sz w:val="22"/>
          <w:szCs w:val="22"/>
        </w:rPr>
        <w:t>kwietnia 2016 r. w sprawie ochrony osób fizycznych w związku z przetwarzaniem</w:t>
      </w:r>
      <w:r w:rsidR="008033B9" w:rsidRPr="00E813C1">
        <w:rPr>
          <w:rFonts w:ascii="Arial" w:hAnsi="Arial" w:cs="Arial"/>
          <w:sz w:val="22"/>
          <w:szCs w:val="22"/>
        </w:rPr>
        <w:br/>
      </w:r>
      <w:r w:rsidR="008033B9" w:rsidRPr="00E813C1">
        <w:rPr>
          <w:rStyle w:val="markedcontent"/>
          <w:rFonts w:ascii="Arial" w:hAnsi="Arial" w:cs="Arial"/>
          <w:sz w:val="22"/>
          <w:szCs w:val="22"/>
        </w:rPr>
        <w:t>danych osobowych i w sprawie swobodnego przepływu takich danych oraz</w:t>
      </w:r>
      <w:r w:rsidR="008033B9" w:rsidRPr="00E813C1">
        <w:rPr>
          <w:rFonts w:ascii="Arial" w:hAnsi="Arial" w:cs="Arial"/>
          <w:sz w:val="22"/>
          <w:szCs w:val="22"/>
        </w:rPr>
        <w:br/>
      </w:r>
      <w:r w:rsidR="008033B9" w:rsidRPr="00E813C1">
        <w:rPr>
          <w:rStyle w:val="markedcontent"/>
          <w:rFonts w:ascii="Arial" w:hAnsi="Arial" w:cs="Arial"/>
          <w:sz w:val="22"/>
          <w:szCs w:val="22"/>
        </w:rPr>
        <w:t xml:space="preserve">uchylenia dyrektywy 95/46/WE (Dz.U. UE.L. 119/1 z 04.05.2016, z </w:t>
      </w:r>
      <w:proofErr w:type="spellStart"/>
      <w:r w:rsidR="008033B9" w:rsidRPr="00E813C1">
        <w:rPr>
          <w:rStyle w:val="markedcontent"/>
          <w:rFonts w:ascii="Arial" w:hAnsi="Arial" w:cs="Arial"/>
          <w:sz w:val="22"/>
          <w:szCs w:val="22"/>
        </w:rPr>
        <w:t>późn</w:t>
      </w:r>
      <w:proofErr w:type="spellEnd"/>
      <w:r w:rsidR="008033B9" w:rsidRPr="00E813C1">
        <w:rPr>
          <w:rStyle w:val="markedcontent"/>
          <w:rFonts w:ascii="Arial" w:hAnsi="Arial" w:cs="Arial"/>
          <w:sz w:val="22"/>
          <w:szCs w:val="22"/>
        </w:rPr>
        <w:t>. zm.)</w:t>
      </w:r>
      <w:r w:rsidR="008033B9" w:rsidRPr="00E813C1">
        <w:rPr>
          <w:rFonts w:ascii="Arial" w:hAnsi="Arial" w:cs="Arial"/>
          <w:sz w:val="22"/>
          <w:szCs w:val="22"/>
        </w:rPr>
        <w:br/>
      </w:r>
      <w:r w:rsidR="008033B9" w:rsidRPr="00E813C1">
        <w:rPr>
          <w:rStyle w:val="markedcontent"/>
          <w:rFonts w:ascii="Arial" w:hAnsi="Arial" w:cs="Arial"/>
          <w:sz w:val="22"/>
          <w:szCs w:val="22"/>
        </w:rPr>
        <w:t>zwanego dalej „RODO”</w:t>
      </w:r>
      <w:r w:rsidR="00F80379">
        <w:rPr>
          <w:rStyle w:val="markedcontent"/>
          <w:rFonts w:ascii="Arial" w:hAnsi="Arial" w:cs="Arial"/>
          <w:sz w:val="22"/>
          <w:szCs w:val="22"/>
        </w:rPr>
        <w:t>;</w:t>
      </w:r>
    </w:p>
    <w:p w14:paraId="64311DED" w14:textId="60E60EC4" w:rsidR="004E75AD" w:rsidRPr="00E813C1" w:rsidRDefault="007E6385"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lastRenderedPageBreak/>
        <w:t>u</w:t>
      </w:r>
      <w:r w:rsidR="00AB1320" w:rsidRPr="00E813C1">
        <w:rPr>
          <w:rFonts w:ascii="Arial" w:hAnsi="Arial" w:cs="Arial"/>
          <w:sz w:val="22"/>
          <w:szCs w:val="22"/>
        </w:rPr>
        <w:t>stawy z dnia 28 kwietnia 2022 r. o zasadach realizacji zadań finansowanych ze środków europejskich w perspektywie finansowej 2021-2027</w:t>
      </w:r>
      <w:r w:rsidR="00CD3D53" w:rsidRPr="00E813C1">
        <w:rPr>
          <w:rFonts w:ascii="Arial" w:hAnsi="Arial" w:cs="Arial"/>
          <w:sz w:val="22"/>
          <w:szCs w:val="22"/>
        </w:rPr>
        <w:t xml:space="preserve"> </w:t>
      </w:r>
      <w:r w:rsidR="00CB6EFC" w:rsidRPr="00805B9A">
        <w:rPr>
          <w:rFonts w:ascii="Arial" w:hAnsi="Arial" w:cs="Arial"/>
          <w:sz w:val="22"/>
          <w:szCs w:val="22"/>
        </w:rPr>
        <w:t>(</w:t>
      </w:r>
      <w:proofErr w:type="spellStart"/>
      <w:r w:rsidR="00CB6EFC" w:rsidRPr="00805B9A">
        <w:rPr>
          <w:rFonts w:ascii="Arial" w:hAnsi="Arial" w:cs="Arial"/>
          <w:sz w:val="22"/>
          <w:szCs w:val="22"/>
        </w:rPr>
        <w:t>t.j</w:t>
      </w:r>
      <w:proofErr w:type="spellEnd"/>
      <w:r w:rsidR="00CB6EFC" w:rsidRPr="00805B9A">
        <w:rPr>
          <w:rFonts w:ascii="Arial" w:hAnsi="Arial" w:cs="Arial"/>
          <w:sz w:val="22"/>
          <w:szCs w:val="22"/>
        </w:rPr>
        <w:t>.</w:t>
      </w:r>
      <w:r w:rsidR="00F80379">
        <w:rPr>
          <w:rFonts w:ascii="Arial" w:hAnsi="Arial" w:cs="Arial"/>
          <w:sz w:val="22"/>
          <w:szCs w:val="22"/>
        </w:rPr>
        <w:t xml:space="preserve"> </w:t>
      </w:r>
      <w:r w:rsidR="00E140C1" w:rsidRPr="00805B9A">
        <w:rPr>
          <w:rFonts w:ascii="Arial" w:hAnsi="Arial" w:cs="Arial"/>
          <w:sz w:val="22"/>
          <w:szCs w:val="22"/>
        </w:rPr>
        <w:t xml:space="preserve">Dz. U. z 2025 r. poz. 1733 z </w:t>
      </w:r>
      <w:proofErr w:type="spellStart"/>
      <w:r w:rsidR="00E140C1" w:rsidRPr="00805B9A">
        <w:rPr>
          <w:rFonts w:ascii="Arial" w:hAnsi="Arial" w:cs="Arial"/>
          <w:sz w:val="22"/>
          <w:szCs w:val="22"/>
        </w:rPr>
        <w:t>późn</w:t>
      </w:r>
      <w:proofErr w:type="spellEnd"/>
      <w:r w:rsidR="00E140C1" w:rsidRPr="00805B9A">
        <w:rPr>
          <w:rFonts w:ascii="Arial" w:hAnsi="Arial" w:cs="Arial"/>
          <w:sz w:val="22"/>
          <w:szCs w:val="22"/>
        </w:rPr>
        <w:t>. zm.</w:t>
      </w:r>
      <w:r w:rsidR="00CB6EFC" w:rsidRPr="00805B9A">
        <w:rPr>
          <w:rFonts w:ascii="Arial" w:hAnsi="Arial" w:cs="Arial"/>
          <w:sz w:val="22"/>
          <w:szCs w:val="22"/>
        </w:rPr>
        <w:t>)</w:t>
      </w:r>
      <w:r w:rsidR="00F80379">
        <w:rPr>
          <w:rFonts w:ascii="Arial" w:hAnsi="Arial" w:cs="Arial"/>
          <w:sz w:val="22"/>
          <w:szCs w:val="22"/>
        </w:rPr>
        <w:t>;</w:t>
      </w:r>
    </w:p>
    <w:p w14:paraId="4B55FD1D" w14:textId="74D15E66" w:rsidR="004E75AD" w:rsidRPr="00E813C1" w:rsidRDefault="00CD3D53"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ustaw</w:t>
      </w:r>
      <w:r w:rsidR="00685687" w:rsidRPr="00E813C1">
        <w:rPr>
          <w:rFonts w:ascii="Arial" w:hAnsi="Arial" w:cs="Arial"/>
          <w:sz w:val="22"/>
          <w:szCs w:val="22"/>
        </w:rPr>
        <w:t>y</w:t>
      </w:r>
      <w:r w:rsidRPr="00E813C1">
        <w:rPr>
          <w:rFonts w:ascii="Arial" w:hAnsi="Arial" w:cs="Arial"/>
          <w:sz w:val="22"/>
          <w:szCs w:val="22"/>
        </w:rPr>
        <w:t xml:space="preserve"> z dnia 20 </w:t>
      </w:r>
      <w:r w:rsidR="007F047B">
        <w:rPr>
          <w:rFonts w:ascii="Arial" w:hAnsi="Arial" w:cs="Arial"/>
          <w:sz w:val="22"/>
          <w:szCs w:val="22"/>
        </w:rPr>
        <w:t>marca</w:t>
      </w:r>
      <w:r w:rsidRPr="00E813C1">
        <w:rPr>
          <w:rFonts w:ascii="Arial" w:hAnsi="Arial" w:cs="Arial"/>
          <w:sz w:val="22"/>
          <w:szCs w:val="22"/>
        </w:rPr>
        <w:t xml:space="preserve"> 20</w:t>
      </w:r>
      <w:r w:rsidR="007F047B">
        <w:rPr>
          <w:rFonts w:ascii="Arial" w:hAnsi="Arial" w:cs="Arial"/>
          <w:sz w:val="22"/>
          <w:szCs w:val="22"/>
        </w:rPr>
        <w:t>25</w:t>
      </w:r>
      <w:r w:rsidRPr="00E813C1">
        <w:rPr>
          <w:rFonts w:ascii="Arial" w:hAnsi="Arial" w:cs="Arial"/>
          <w:sz w:val="22"/>
          <w:szCs w:val="22"/>
        </w:rPr>
        <w:t xml:space="preserve"> r. o </w:t>
      </w:r>
      <w:r w:rsidR="007F047B">
        <w:rPr>
          <w:rFonts w:ascii="Arial" w:hAnsi="Arial" w:cs="Arial"/>
          <w:sz w:val="22"/>
          <w:szCs w:val="22"/>
        </w:rPr>
        <w:t xml:space="preserve">rynku pracy i służbach zatrudnienia </w:t>
      </w:r>
      <w:r w:rsidR="002D6A47" w:rsidRPr="00E813C1">
        <w:rPr>
          <w:rFonts w:ascii="Arial" w:hAnsi="Arial" w:cs="Arial"/>
          <w:sz w:val="22"/>
          <w:szCs w:val="22"/>
        </w:rPr>
        <w:t>(</w:t>
      </w:r>
      <w:r w:rsidR="00E140C1" w:rsidRPr="00E140C1">
        <w:rPr>
          <w:rFonts w:ascii="Arial" w:hAnsi="Arial" w:cs="Arial"/>
          <w:sz w:val="22"/>
          <w:szCs w:val="22"/>
        </w:rPr>
        <w:t xml:space="preserve">Dz. U. poz. 620 z </w:t>
      </w:r>
      <w:proofErr w:type="spellStart"/>
      <w:r w:rsidR="00E140C1" w:rsidRPr="00E140C1">
        <w:rPr>
          <w:rFonts w:ascii="Arial" w:hAnsi="Arial" w:cs="Arial"/>
          <w:sz w:val="22"/>
          <w:szCs w:val="22"/>
        </w:rPr>
        <w:t>późn</w:t>
      </w:r>
      <w:proofErr w:type="spellEnd"/>
      <w:r w:rsidR="00E140C1" w:rsidRPr="00E140C1">
        <w:rPr>
          <w:rFonts w:ascii="Arial" w:hAnsi="Arial" w:cs="Arial"/>
          <w:sz w:val="22"/>
          <w:szCs w:val="22"/>
        </w:rPr>
        <w:t>. zm</w:t>
      </w:r>
      <w:r w:rsidR="00E140C1">
        <w:t>.)</w:t>
      </w:r>
      <w:r w:rsidR="002D6A47" w:rsidRPr="00E813C1">
        <w:rPr>
          <w:rFonts w:ascii="Arial" w:hAnsi="Arial" w:cs="Arial"/>
          <w:sz w:val="22"/>
          <w:szCs w:val="22"/>
        </w:rPr>
        <w:t>;</w:t>
      </w:r>
    </w:p>
    <w:p w14:paraId="3CDC3094" w14:textId="141E872D" w:rsidR="002D6A47" w:rsidRPr="00E813C1" w:rsidRDefault="00CD3D53"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ustaw</w:t>
      </w:r>
      <w:r w:rsidR="004173F6" w:rsidRPr="00E813C1">
        <w:rPr>
          <w:rFonts w:ascii="Arial" w:hAnsi="Arial" w:cs="Arial"/>
          <w:sz w:val="22"/>
          <w:szCs w:val="22"/>
        </w:rPr>
        <w:t>y</w:t>
      </w:r>
      <w:r w:rsidRPr="00E813C1">
        <w:rPr>
          <w:rFonts w:ascii="Arial" w:hAnsi="Arial" w:cs="Arial"/>
          <w:sz w:val="22"/>
          <w:szCs w:val="22"/>
        </w:rPr>
        <w:t xml:space="preserve"> z dnia </w:t>
      </w:r>
      <w:r w:rsidR="00CE2097" w:rsidRPr="00E813C1">
        <w:rPr>
          <w:rFonts w:ascii="Arial" w:hAnsi="Arial" w:cs="Arial"/>
          <w:sz w:val="22"/>
          <w:szCs w:val="22"/>
        </w:rPr>
        <w:t>11</w:t>
      </w:r>
      <w:r w:rsidRPr="00E813C1">
        <w:rPr>
          <w:rFonts w:ascii="Arial" w:hAnsi="Arial" w:cs="Arial"/>
          <w:sz w:val="22"/>
          <w:szCs w:val="22"/>
        </w:rPr>
        <w:t xml:space="preserve"> </w:t>
      </w:r>
      <w:r w:rsidR="00CE2097" w:rsidRPr="00E813C1">
        <w:rPr>
          <w:rFonts w:ascii="Arial" w:hAnsi="Arial" w:cs="Arial"/>
          <w:sz w:val="22"/>
          <w:szCs w:val="22"/>
        </w:rPr>
        <w:t>września 2019 r.</w:t>
      </w:r>
      <w:r w:rsidRPr="00E813C1">
        <w:rPr>
          <w:rFonts w:ascii="Arial" w:hAnsi="Arial" w:cs="Arial"/>
          <w:sz w:val="22"/>
          <w:szCs w:val="22"/>
        </w:rPr>
        <w:t xml:space="preserve"> Prawo zamówień publicznych </w:t>
      </w:r>
      <w:r w:rsidR="002D6A47" w:rsidRPr="00E813C1">
        <w:rPr>
          <w:rFonts w:ascii="Arial" w:hAnsi="Arial" w:cs="Arial"/>
          <w:sz w:val="22"/>
          <w:szCs w:val="22"/>
        </w:rPr>
        <w:t>(</w:t>
      </w:r>
      <w:proofErr w:type="spellStart"/>
      <w:r w:rsidR="00E140C1" w:rsidRPr="00E140C1">
        <w:rPr>
          <w:rFonts w:ascii="Arial" w:hAnsi="Arial" w:cs="Arial"/>
          <w:sz w:val="22"/>
          <w:szCs w:val="22"/>
        </w:rPr>
        <w:t>t.j</w:t>
      </w:r>
      <w:proofErr w:type="spellEnd"/>
      <w:r w:rsidR="00E140C1" w:rsidRPr="00E140C1">
        <w:rPr>
          <w:rFonts w:ascii="Arial" w:hAnsi="Arial" w:cs="Arial"/>
          <w:sz w:val="22"/>
          <w:szCs w:val="22"/>
        </w:rPr>
        <w:t xml:space="preserve">. Dz. U. z 2024 r. poz. 1320 z </w:t>
      </w:r>
      <w:proofErr w:type="spellStart"/>
      <w:r w:rsidR="00E140C1" w:rsidRPr="00E140C1">
        <w:rPr>
          <w:rFonts w:ascii="Arial" w:hAnsi="Arial" w:cs="Arial"/>
          <w:sz w:val="22"/>
          <w:szCs w:val="22"/>
        </w:rPr>
        <w:t>późn</w:t>
      </w:r>
      <w:proofErr w:type="spellEnd"/>
      <w:r w:rsidR="00E140C1" w:rsidRPr="00E140C1">
        <w:rPr>
          <w:rFonts w:ascii="Arial" w:hAnsi="Arial" w:cs="Arial"/>
          <w:sz w:val="22"/>
          <w:szCs w:val="22"/>
        </w:rPr>
        <w:t>. zm</w:t>
      </w:r>
      <w:r w:rsidR="00E140C1">
        <w:t>.</w:t>
      </w:r>
      <w:r w:rsidR="002D6A47" w:rsidRPr="00E813C1">
        <w:rPr>
          <w:rFonts w:ascii="Arial" w:hAnsi="Arial" w:cs="Arial"/>
          <w:sz w:val="22"/>
          <w:szCs w:val="22"/>
        </w:rPr>
        <w:t>);</w:t>
      </w:r>
    </w:p>
    <w:p w14:paraId="66407EF2" w14:textId="61F62436" w:rsidR="004E75AD" w:rsidRPr="00E813C1" w:rsidRDefault="00CD3D53"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ustaw</w:t>
      </w:r>
      <w:r w:rsidR="004173F6" w:rsidRPr="00E813C1">
        <w:rPr>
          <w:rFonts w:ascii="Arial" w:hAnsi="Arial" w:cs="Arial"/>
          <w:sz w:val="22"/>
          <w:szCs w:val="22"/>
        </w:rPr>
        <w:t>y</w:t>
      </w:r>
      <w:r w:rsidRPr="00E813C1">
        <w:rPr>
          <w:rFonts w:ascii="Arial" w:hAnsi="Arial" w:cs="Arial"/>
          <w:sz w:val="22"/>
          <w:szCs w:val="22"/>
        </w:rPr>
        <w:t xml:space="preserve"> z dnia 27 sierpnia 2009 r. o finansach </w:t>
      </w:r>
      <w:r w:rsidR="00CB6EFC" w:rsidRPr="00CB6EFC">
        <w:rPr>
          <w:rFonts w:ascii="Arial" w:hAnsi="Arial" w:cs="Arial"/>
          <w:sz w:val="22"/>
          <w:szCs w:val="22"/>
        </w:rPr>
        <w:t>(</w:t>
      </w:r>
      <w:proofErr w:type="spellStart"/>
      <w:r w:rsidR="00CB6EFC" w:rsidRPr="00CB6EFC">
        <w:rPr>
          <w:rFonts w:ascii="Arial" w:hAnsi="Arial" w:cs="Arial"/>
          <w:sz w:val="22"/>
          <w:szCs w:val="22"/>
        </w:rPr>
        <w:t>t.j</w:t>
      </w:r>
      <w:proofErr w:type="spellEnd"/>
      <w:r w:rsidR="00CB6EFC" w:rsidRPr="00CB6EFC">
        <w:rPr>
          <w:rFonts w:ascii="Arial" w:hAnsi="Arial" w:cs="Arial"/>
          <w:sz w:val="22"/>
          <w:szCs w:val="22"/>
        </w:rPr>
        <w:t xml:space="preserve">. Dz. U. z 2025 r. poz. 1483 z </w:t>
      </w:r>
      <w:proofErr w:type="spellStart"/>
      <w:r w:rsidR="00CB6EFC" w:rsidRPr="00CB6EFC">
        <w:rPr>
          <w:rFonts w:ascii="Arial" w:hAnsi="Arial" w:cs="Arial"/>
          <w:sz w:val="22"/>
          <w:szCs w:val="22"/>
        </w:rPr>
        <w:t>późn</w:t>
      </w:r>
      <w:proofErr w:type="spellEnd"/>
      <w:r w:rsidR="00CB6EFC" w:rsidRPr="00CB6EFC">
        <w:rPr>
          <w:rFonts w:ascii="Arial" w:hAnsi="Arial" w:cs="Arial"/>
          <w:sz w:val="22"/>
          <w:szCs w:val="22"/>
        </w:rPr>
        <w:t>. zm.)</w:t>
      </w:r>
      <w:r w:rsidR="00CB6EFC">
        <w:t>.</w:t>
      </w:r>
      <w:r w:rsidR="002D6A47" w:rsidRPr="00E813C1">
        <w:rPr>
          <w:rFonts w:ascii="Arial" w:hAnsi="Arial" w:cs="Arial"/>
          <w:sz w:val="22"/>
          <w:szCs w:val="22"/>
        </w:rPr>
        <w:t>);</w:t>
      </w:r>
    </w:p>
    <w:p w14:paraId="5352FA4E" w14:textId="3AD81A49" w:rsidR="004E75AD" w:rsidRPr="00CB6EFC" w:rsidRDefault="00CD3D53"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ustaw</w:t>
      </w:r>
      <w:r w:rsidR="004173F6" w:rsidRPr="00E813C1">
        <w:rPr>
          <w:rFonts w:ascii="Arial" w:hAnsi="Arial" w:cs="Arial"/>
          <w:sz w:val="22"/>
          <w:szCs w:val="22"/>
        </w:rPr>
        <w:t>y</w:t>
      </w:r>
      <w:r w:rsidRPr="00E813C1">
        <w:rPr>
          <w:rFonts w:ascii="Arial" w:hAnsi="Arial" w:cs="Arial"/>
          <w:sz w:val="22"/>
          <w:szCs w:val="22"/>
        </w:rPr>
        <w:t xml:space="preserve"> z dnia 29 września 1994 r. o rachunkowości </w:t>
      </w:r>
      <w:r w:rsidR="002D6A47" w:rsidRPr="00E813C1">
        <w:rPr>
          <w:rFonts w:ascii="Arial" w:hAnsi="Arial" w:cs="Arial"/>
          <w:sz w:val="22"/>
          <w:szCs w:val="22"/>
        </w:rPr>
        <w:t>(</w:t>
      </w:r>
      <w:proofErr w:type="spellStart"/>
      <w:r w:rsidR="00CB6EFC" w:rsidRPr="00CB6EFC">
        <w:rPr>
          <w:rFonts w:ascii="Arial" w:hAnsi="Arial" w:cs="Arial"/>
          <w:sz w:val="22"/>
          <w:szCs w:val="22"/>
        </w:rPr>
        <w:t>t.j</w:t>
      </w:r>
      <w:proofErr w:type="spellEnd"/>
      <w:r w:rsidR="00CB6EFC" w:rsidRPr="00CB6EFC">
        <w:rPr>
          <w:rFonts w:ascii="Arial" w:hAnsi="Arial" w:cs="Arial"/>
          <w:sz w:val="22"/>
          <w:szCs w:val="22"/>
        </w:rPr>
        <w:t xml:space="preserve">. Dz. U. z 2023 r. poz. 120 z </w:t>
      </w:r>
      <w:proofErr w:type="spellStart"/>
      <w:r w:rsidR="00CB6EFC" w:rsidRPr="00CB6EFC">
        <w:rPr>
          <w:rFonts w:ascii="Arial" w:hAnsi="Arial" w:cs="Arial"/>
          <w:sz w:val="22"/>
          <w:szCs w:val="22"/>
        </w:rPr>
        <w:t>późn</w:t>
      </w:r>
      <w:proofErr w:type="spellEnd"/>
      <w:r w:rsidR="00CB6EFC" w:rsidRPr="00CB6EFC">
        <w:rPr>
          <w:rFonts w:ascii="Arial" w:hAnsi="Arial" w:cs="Arial"/>
          <w:sz w:val="22"/>
          <w:szCs w:val="22"/>
        </w:rPr>
        <w:t>. zm.</w:t>
      </w:r>
      <w:r w:rsidR="002D6A47" w:rsidRPr="00CB6EFC">
        <w:rPr>
          <w:rFonts w:ascii="Arial" w:hAnsi="Arial" w:cs="Arial"/>
          <w:sz w:val="22"/>
          <w:szCs w:val="22"/>
        </w:rPr>
        <w:t>);</w:t>
      </w:r>
    </w:p>
    <w:p w14:paraId="31596DDC" w14:textId="213A3458" w:rsidR="004E75AD" w:rsidRPr="00E813C1" w:rsidRDefault="00CD3D53"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ustaw</w:t>
      </w:r>
      <w:r w:rsidR="004173F6" w:rsidRPr="00E813C1">
        <w:rPr>
          <w:rFonts w:ascii="Arial" w:hAnsi="Arial" w:cs="Arial"/>
          <w:sz w:val="22"/>
          <w:szCs w:val="22"/>
        </w:rPr>
        <w:t>y</w:t>
      </w:r>
      <w:r w:rsidRPr="00E813C1">
        <w:rPr>
          <w:rFonts w:ascii="Arial" w:hAnsi="Arial" w:cs="Arial"/>
          <w:sz w:val="22"/>
          <w:szCs w:val="22"/>
        </w:rPr>
        <w:t xml:space="preserve"> z dnia 30 kwietnia 2004 r. o postępowaniu w sprawach dotyczących pomocy publicznej </w:t>
      </w:r>
      <w:r w:rsidR="00CB6EFC">
        <w:t>(</w:t>
      </w:r>
      <w:proofErr w:type="spellStart"/>
      <w:r w:rsidR="00CB6EFC" w:rsidRPr="00CB6EFC">
        <w:rPr>
          <w:rFonts w:ascii="Arial" w:hAnsi="Arial" w:cs="Arial"/>
          <w:sz w:val="22"/>
          <w:szCs w:val="22"/>
        </w:rPr>
        <w:t>t.j</w:t>
      </w:r>
      <w:proofErr w:type="spellEnd"/>
      <w:r w:rsidR="00CB6EFC" w:rsidRPr="00CB6EFC">
        <w:rPr>
          <w:rFonts w:ascii="Arial" w:hAnsi="Arial" w:cs="Arial"/>
          <w:sz w:val="22"/>
          <w:szCs w:val="22"/>
        </w:rPr>
        <w:t xml:space="preserve">. Dz. U. z 2025 r. poz. 468 z </w:t>
      </w:r>
      <w:proofErr w:type="spellStart"/>
      <w:r w:rsidR="00CB6EFC" w:rsidRPr="00CB6EFC">
        <w:rPr>
          <w:rFonts w:ascii="Arial" w:hAnsi="Arial" w:cs="Arial"/>
          <w:sz w:val="22"/>
          <w:szCs w:val="22"/>
        </w:rPr>
        <w:t>późn</w:t>
      </w:r>
      <w:proofErr w:type="spellEnd"/>
      <w:r w:rsidR="00CB6EFC" w:rsidRPr="00CB6EFC">
        <w:rPr>
          <w:rFonts w:ascii="Arial" w:hAnsi="Arial" w:cs="Arial"/>
          <w:sz w:val="22"/>
          <w:szCs w:val="22"/>
        </w:rPr>
        <w:t>. zm</w:t>
      </w:r>
      <w:r w:rsidR="00CB6EFC">
        <w:t>.</w:t>
      </w:r>
      <w:r w:rsidR="002D6A47" w:rsidRPr="00E813C1">
        <w:rPr>
          <w:rFonts w:ascii="Arial" w:hAnsi="Arial" w:cs="Arial"/>
          <w:sz w:val="22"/>
          <w:szCs w:val="22"/>
        </w:rPr>
        <w:t>);</w:t>
      </w:r>
    </w:p>
    <w:p w14:paraId="5D87C367" w14:textId="50F6D741" w:rsidR="004E75AD" w:rsidRPr="00F80379" w:rsidRDefault="007E6385" w:rsidP="00CB6EF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ustaw</w:t>
      </w:r>
      <w:r w:rsidR="004173F6" w:rsidRPr="00E813C1">
        <w:rPr>
          <w:rFonts w:ascii="Arial" w:hAnsi="Arial" w:cs="Arial"/>
          <w:sz w:val="22"/>
          <w:szCs w:val="22"/>
        </w:rPr>
        <w:t>y</w:t>
      </w:r>
      <w:r w:rsidR="00CD3D53" w:rsidRPr="00E813C1">
        <w:rPr>
          <w:rFonts w:ascii="Arial" w:hAnsi="Arial" w:cs="Arial"/>
          <w:sz w:val="22"/>
          <w:szCs w:val="22"/>
        </w:rPr>
        <w:t xml:space="preserve"> z dnia 14 czerwca 1960 r. – Kodeks postępowania administracyjnego </w:t>
      </w:r>
      <w:r w:rsidR="002D6A47" w:rsidRPr="00CB6EFC">
        <w:rPr>
          <w:rFonts w:ascii="Arial" w:hAnsi="Arial" w:cs="Arial"/>
          <w:sz w:val="22"/>
          <w:szCs w:val="22"/>
        </w:rPr>
        <w:t>(</w:t>
      </w:r>
      <w:proofErr w:type="spellStart"/>
      <w:r w:rsidR="00CB6EFC" w:rsidRPr="00CB6EFC">
        <w:rPr>
          <w:rFonts w:ascii="Arial" w:hAnsi="Arial" w:cs="Arial"/>
          <w:sz w:val="22"/>
          <w:szCs w:val="22"/>
        </w:rPr>
        <w:t>t.j</w:t>
      </w:r>
      <w:proofErr w:type="spellEnd"/>
      <w:r w:rsidR="00CB6EFC" w:rsidRPr="00CB6EFC">
        <w:rPr>
          <w:rFonts w:ascii="Arial" w:hAnsi="Arial" w:cs="Arial"/>
          <w:sz w:val="22"/>
          <w:szCs w:val="22"/>
        </w:rPr>
        <w:t>. Dz. U. z 2025 r. poz. 1691</w:t>
      </w:r>
      <w:r w:rsidR="002D6A47" w:rsidRPr="00E813C1">
        <w:rPr>
          <w:rFonts w:ascii="Arial" w:hAnsi="Arial" w:cs="Arial"/>
          <w:sz w:val="22"/>
          <w:szCs w:val="22"/>
        </w:rPr>
        <w:t>);</w:t>
      </w:r>
    </w:p>
    <w:p w14:paraId="3C602055" w14:textId="77777777" w:rsidR="004E75AD" w:rsidRPr="001D2747" w:rsidRDefault="007E6385"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1D2747">
        <w:rPr>
          <w:rFonts w:ascii="Arial" w:hAnsi="Arial" w:cs="Arial"/>
          <w:sz w:val="22"/>
          <w:szCs w:val="22"/>
        </w:rPr>
        <w:t>Rozporządzeni</w:t>
      </w:r>
      <w:r w:rsidR="004173F6" w:rsidRPr="001D2747">
        <w:rPr>
          <w:rFonts w:ascii="Arial" w:hAnsi="Arial" w:cs="Arial"/>
          <w:sz w:val="22"/>
          <w:szCs w:val="22"/>
        </w:rPr>
        <w:t>a</w:t>
      </w:r>
      <w:r w:rsidR="00CD3D53" w:rsidRPr="001D2747">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7EA30495" w14:textId="413A610A" w:rsidR="004E75AD" w:rsidRPr="00F80379" w:rsidRDefault="001D2747" w:rsidP="00F80379">
      <w:pPr>
        <w:numPr>
          <w:ilvl w:val="0"/>
          <w:numId w:val="6"/>
        </w:numPr>
        <w:spacing w:before="120" w:after="60"/>
        <w:ind w:left="426" w:hanging="426"/>
        <w:jc w:val="both"/>
        <w:rPr>
          <w:rFonts w:ascii="Arial" w:hAnsi="Arial" w:cs="Arial"/>
          <w:sz w:val="22"/>
          <w:szCs w:val="22"/>
        </w:rPr>
      </w:pPr>
      <w:r w:rsidRPr="001D2747">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1D2747">
        <w:rPr>
          <w:rFonts w:ascii="Arial" w:hAnsi="Arial" w:cs="Arial"/>
          <w:sz w:val="22"/>
          <w:szCs w:val="22"/>
        </w:rPr>
        <w:t>minimis</w:t>
      </w:r>
      <w:proofErr w:type="spellEnd"/>
      <w:r w:rsidRPr="001D2747">
        <w:rPr>
          <w:rFonts w:ascii="Arial" w:hAnsi="Arial" w:cs="Arial"/>
          <w:sz w:val="22"/>
          <w:szCs w:val="22"/>
        </w:rPr>
        <w:t xml:space="preserve"> (Dz. Urz. UE L 295, str. 2831);</w:t>
      </w:r>
    </w:p>
    <w:p w14:paraId="4EF3BD17" w14:textId="04ED9651" w:rsidR="001E76C9" w:rsidRPr="00B57D49" w:rsidRDefault="001E76C9" w:rsidP="001E76C9">
      <w:pPr>
        <w:numPr>
          <w:ilvl w:val="0"/>
          <w:numId w:val="6"/>
        </w:numPr>
        <w:spacing w:before="120" w:after="60"/>
        <w:ind w:left="426" w:hanging="426"/>
        <w:jc w:val="both"/>
        <w:rPr>
          <w:rFonts w:ascii="Arial" w:hAnsi="Arial" w:cs="Arial"/>
          <w:sz w:val="22"/>
          <w:szCs w:val="22"/>
        </w:rPr>
      </w:pPr>
      <w:r w:rsidRPr="00B57D49">
        <w:rPr>
          <w:rFonts w:ascii="Arial" w:hAnsi="Arial" w:cs="Arial"/>
          <w:sz w:val="22"/>
          <w:szCs w:val="22"/>
        </w:rPr>
        <w:t xml:space="preserve">Rozporządzenie Ministra Funduszy i Polityki Regionalnej </w:t>
      </w:r>
      <w:r w:rsidR="00B57D49" w:rsidRPr="00B57D49">
        <w:rPr>
          <w:rFonts w:ascii="Arial" w:hAnsi="Arial" w:cs="Arial"/>
          <w:sz w:val="22"/>
          <w:szCs w:val="22"/>
        </w:rPr>
        <w:t xml:space="preserve">z dnia 20 grudnia 2022 r. </w:t>
      </w:r>
      <w:r w:rsidRPr="00B57D49">
        <w:rPr>
          <w:rFonts w:ascii="Arial" w:hAnsi="Arial" w:cs="Arial"/>
          <w:sz w:val="22"/>
          <w:szCs w:val="22"/>
        </w:rPr>
        <w:t>w</w:t>
      </w:r>
      <w:r w:rsidR="00B57D49" w:rsidRPr="00B57D49">
        <w:rPr>
          <w:rFonts w:ascii="Arial" w:hAnsi="Arial" w:cs="Arial"/>
          <w:sz w:val="22"/>
          <w:szCs w:val="22"/>
        </w:rPr>
        <w:t> </w:t>
      </w:r>
      <w:r w:rsidRPr="00B57D49">
        <w:rPr>
          <w:rFonts w:ascii="Arial" w:hAnsi="Arial" w:cs="Arial"/>
          <w:sz w:val="22"/>
          <w:szCs w:val="22"/>
        </w:rPr>
        <w:t xml:space="preserve">sprawie udzielania pomocy de </w:t>
      </w:r>
      <w:proofErr w:type="spellStart"/>
      <w:r w:rsidRPr="00B57D49">
        <w:rPr>
          <w:rFonts w:ascii="Arial" w:hAnsi="Arial" w:cs="Arial"/>
          <w:sz w:val="22"/>
          <w:szCs w:val="22"/>
        </w:rPr>
        <w:t>minimis</w:t>
      </w:r>
      <w:proofErr w:type="spellEnd"/>
      <w:r w:rsidRPr="00B57D49">
        <w:rPr>
          <w:rFonts w:ascii="Arial" w:hAnsi="Arial" w:cs="Arial"/>
          <w:sz w:val="22"/>
          <w:szCs w:val="22"/>
        </w:rPr>
        <w:t xml:space="preserve"> oraz pomocy publicznej w ramach programów finansowanych z Europejskiego Funduszu Społecznego Plus (EFS+) na lata 2021-2027;</w:t>
      </w:r>
      <w:r w:rsidR="000D7040" w:rsidRPr="000D7040">
        <w:t xml:space="preserve"> </w:t>
      </w:r>
      <w:r w:rsidR="000D7040" w:rsidRPr="000D7040">
        <w:rPr>
          <w:rFonts w:ascii="Arial" w:hAnsi="Arial" w:cs="Arial"/>
          <w:sz w:val="22"/>
          <w:szCs w:val="22"/>
        </w:rPr>
        <w:t>(</w:t>
      </w:r>
      <w:proofErr w:type="spellStart"/>
      <w:r w:rsidR="000D7040" w:rsidRPr="000D7040">
        <w:rPr>
          <w:rFonts w:ascii="Arial" w:hAnsi="Arial" w:cs="Arial"/>
          <w:sz w:val="22"/>
          <w:szCs w:val="22"/>
        </w:rPr>
        <w:t>t.j</w:t>
      </w:r>
      <w:proofErr w:type="spellEnd"/>
      <w:r w:rsidR="000D7040" w:rsidRPr="000D7040">
        <w:rPr>
          <w:rFonts w:ascii="Arial" w:hAnsi="Arial" w:cs="Arial"/>
          <w:sz w:val="22"/>
          <w:szCs w:val="22"/>
        </w:rPr>
        <w:t>. Dz. U. z 2025 r. poz. 37);</w:t>
      </w:r>
    </w:p>
    <w:p w14:paraId="77AA0A05" w14:textId="0B6B2AF4" w:rsidR="004E75AD" w:rsidRPr="00E813C1" w:rsidRDefault="006437F0"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Wytycznych </w:t>
      </w:r>
      <w:r w:rsidR="00586835" w:rsidRPr="00E813C1">
        <w:rPr>
          <w:rFonts w:ascii="Arial" w:hAnsi="Arial" w:cs="Arial"/>
          <w:sz w:val="22"/>
          <w:szCs w:val="22"/>
        </w:rPr>
        <w:t>dotycząc</w:t>
      </w:r>
      <w:r w:rsidRPr="00E813C1">
        <w:rPr>
          <w:rFonts w:ascii="Arial" w:hAnsi="Arial" w:cs="Arial"/>
          <w:sz w:val="22"/>
          <w:szCs w:val="22"/>
        </w:rPr>
        <w:t>ych</w:t>
      </w:r>
      <w:r w:rsidR="00586835" w:rsidRPr="00E813C1">
        <w:rPr>
          <w:rFonts w:ascii="Arial" w:hAnsi="Arial" w:cs="Arial"/>
          <w:sz w:val="22"/>
          <w:szCs w:val="22"/>
        </w:rPr>
        <w:t xml:space="preserve"> kwalifikowalności wydatków na lata 2021-2027</w:t>
      </w:r>
      <w:r w:rsidR="00586835" w:rsidRPr="00E813C1" w:rsidDel="00586835">
        <w:rPr>
          <w:rFonts w:ascii="Arial" w:hAnsi="Arial" w:cs="Arial"/>
          <w:sz w:val="22"/>
          <w:szCs w:val="22"/>
        </w:rPr>
        <w:t xml:space="preserve"> </w:t>
      </w:r>
      <w:r w:rsidR="00225A3A">
        <w:rPr>
          <w:rFonts w:ascii="Arial" w:hAnsi="Arial" w:cs="Arial"/>
          <w:sz w:val="22"/>
          <w:szCs w:val="22"/>
        </w:rPr>
        <w:t>z dnia 14 marca 2025 r.;</w:t>
      </w:r>
    </w:p>
    <w:p w14:paraId="514F6CE2" w14:textId="29AC4B9D" w:rsidR="003B2A70" w:rsidRPr="00E813C1" w:rsidRDefault="003B2A70" w:rsidP="003B2A70">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Wytyczne dotyczące wyboru projektów na lata 2021-2027 </w:t>
      </w:r>
      <w:r w:rsidR="00225A3A">
        <w:rPr>
          <w:rFonts w:ascii="Arial" w:hAnsi="Arial"/>
          <w:sz w:val="22"/>
        </w:rPr>
        <w:t>z dnia 3 czerwca 2025 r.</w:t>
      </w:r>
      <w:r w:rsidRPr="00E813C1">
        <w:rPr>
          <w:rFonts w:ascii="Arial" w:hAnsi="Arial"/>
          <w:sz w:val="22"/>
        </w:rPr>
        <w:t>;</w:t>
      </w:r>
    </w:p>
    <w:p w14:paraId="6F10F8BC" w14:textId="3A0F76CE" w:rsidR="004E75AD" w:rsidRPr="00E813C1" w:rsidRDefault="00586835" w:rsidP="00F4538C">
      <w:pPr>
        <w:pStyle w:val="Akapitzlist"/>
        <w:numPr>
          <w:ilvl w:val="0"/>
          <w:numId w:val="6"/>
        </w:numPr>
        <w:spacing w:before="120" w:after="120" w:line="271" w:lineRule="auto"/>
        <w:ind w:left="426" w:hanging="437"/>
        <w:contextualSpacing w:val="0"/>
        <w:rPr>
          <w:rFonts w:ascii="Arial" w:hAnsi="Arial" w:cs="Arial"/>
          <w:sz w:val="22"/>
          <w:szCs w:val="22"/>
        </w:rPr>
      </w:pPr>
      <w:r w:rsidRPr="00E813C1">
        <w:rPr>
          <w:rFonts w:ascii="Arial" w:hAnsi="Arial" w:cs="Arial"/>
          <w:sz w:val="22"/>
          <w:szCs w:val="22"/>
        </w:rPr>
        <w:t>Wytyczn</w:t>
      </w:r>
      <w:r w:rsidR="006437F0" w:rsidRPr="00E813C1">
        <w:rPr>
          <w:rFonts w:ascii="Arial" w:hAnsi="Arial" w:cs="Arial"/>
          <w:sz w:val="22"/>
          <w:szCs w:val="22"/>
        </w:rPr>
        <w:t>ych</w:t>
      </w:r>
      <w:r w:rsidRPr="00E813C1">
        <w:rPr>
          <w:rFonts w:ascii="Arial" w:hAnsi="Arial" w:cs="Arial"/>
          <w:sz w:val="22"/>
          <w:szCs w:val="22"/>
        </w:rPr>
        <w:t xml:space="preserve"> dotycząc</w:t>
      </w:r>
      <w:r w:rsidR="006437F0" w:rsidRPr="00E813C1">
        <w:rPr>
          <w:rFonts w:ascii="Arial" w:hAnsi="Arial" w:cs="Arial"/>
          <w:sz w:val="22"/>
          <w:szCs w:val="22"/>
        </w:rPr>
        <w:t>ych</w:t>
      </w:r>
      <w:r w:rsidRPr="00E813C1">
        <w:rPr>
          <w:rFonts w:ascii="Arial" w:hAnsi="Arial" w:cs="Arial"/>
          <w:sz w:val="22"/>
          <w:szCs w:val="22"/>
        </w:rPr>
        <w:t xml:space="preserve"> monitorowania postępu rzeczowego realizacji programów na lata 2021-2027</w:t>
      </w:r>
      <w:r w:rsidRPr="00E813C1" w:rsidDel="00586835">
        <w:rPr>
          <w:rFonts w:ascii="Arial" w:hAnsi="Arial" w:cs="Arial"/>
          <w:sz w:val="22"/>
          <w:szCs w:val="22"/>
        </w:rPr>
        <w:t xml:space="preserve"> </w:t>
      </w:r>
      <w:r w:rsidR="00225A3A">
        <w:rPr>
          <w:rFonts w:ascii="Arial" w:hAnsi="Arial" w:cs="Arial"/>
          <w:sz w:val="22"/>
          <w:szCs w:val="22"/>
        </w:rPr>
        <w:t>z dnia 22 września 2025 r.;</w:t>
      </w:r>
    </w:p>
    <w:p w14:paraId="79232DF1" w14:textId="7EA63E87" w:rsidR="005C31D8" w:rsidRPr="00E813C1" w:rsidRDefault="006437F0"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Wytycznych </w:t>
      </w:r>
      <w:r w:rsidR="005C31D8" w:rsidRPr="00E813C1">
        <w:rPr>
          <w:rFonts w:ascii="Arial" w:hAnsi="Arial" w:cs="Arial"/>
          <w:sz w:val="22"/>
          <w:szCs w:val="22"/>
        </w:rPr>
        <w:t>dotycząc</w:t>
      </w:r>
      <w:r w:rsidRPr="00E813C1">
        <w:rPr>
          <w:rFonts w:ascii="Arial" w:hAnsi="Arial" w:cs="Arial"/>
          <w:sz w:val="22"/>
          <w:szCs w:val="22"/>
        </w:rPr>
        <w:t>ych</w:t>
      </w:r>
      <w:r w:rsidR="005C31D8" w:rsidRPr="00E813C1">
        <w:rPr>
          <w:rFonts w:ascii="Arial" w:hAnsi="Arial" w:cs="Arial"/>
          <w:sz w:val="22"/>
          <w:szCs w:val="22"/>
        </w:rPr>
        <w:t xml:space="preserve"> realizacji projektów z udziałem środków Europejskiego Funduszu Społecznego Plus w regionalnych programach na lata 2021-2027</w:t>
      </w:r>
      <w:r w:rsidR="00B826C5">
        <w:rPr>
          <w:rFonts w:ascii="Arial" w:hAnsi="Arial" w:cs="Arial"/>
          <w:sz w:val="22"/>
          <w:szCs w:val="22"/>
        </w:rPr>
        <w:t xml:space="preserve"> z dnia </w:t>
      </w:r>
      <w:r w:rsidR="004C46A0">
        <w:rPr>
          <w:rFonts w:ascii="Arial" w:hAnsi="Arial" w:cs="Arial"/>
          <w:sz w:val="22"/>
          <w:szCs w:val="22"/>
        </w:rPr>
        <w:t>25</w:t>
      </w:r>
      <w:r w:rsidR="00141392">
        <w:rPr>
          <w:rFonts w:ascii="Arial" w:hAnsi="Arial" w:cs="Arial"/>
          <w:sz w:val="22"/>
          <w:szCs w:val="22"/>
        </w:rPr>
        <w:t>.0</w:t>
      </w:r>
      <w:r w:rsidR="004C46A0">
        <w:rPr>
          <w:rFonts w:ascii="Arial" w:hAnsi="Arial" w:cs="Arial"/>
          <w:sz w:val="22"/>
          <w:szCs w:val="22"/>
        </w:rPr>
        <w:t>6</w:t>
      </w:r>
      <w:r w:rsidR="00141392">
        <w:rPr>
          <w:rFonts w:ascii="Arial" w:hAnsi="Arial" w:cs="Arial"/>
          <w:sz w:val="22"/>
          <w:szCs w:val="22"/>
        </w:rPr>
        <w:t>.2025 r.</w:t>
      </w:r>
      <w:r w:rsidR="005C31D8" w:rsidRPr="00E813C1">
        <w:rPr>
          <w:rFonts w:ascii="Arial" w:hAnsi="Arial" w:cs="Arial"/>
          <w:sz w:val="22"/>
          <w:szCs w:val="22"/>
        </w:rPr>
        <w:t>;</w:t>
      </w:r>
    </w:p>
    <w:p w14:paraId="55A67B3F" w14:textId="549BCF99" w:rsidR="005C31D8" w:rsidRPr="00E813C1" w:rsidRDefault="006437F0"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Wytycznych </w:t>
      </w:r>
      <w:r w:rsidR="00CE2097" w:rsidRPr="00E813C1">
        <w:rPr>
          <w:rFonts w:ascii="Arial" w:hAnsi="Arial" w:cs="Arial"/>
          <w:sz w:val="22"/>
          <w:szCs w:val="22"/>
        </w:rPr>
        <w:t>dotycząc</w:t>
      </w:r>
      <w:r w:rsidRPr="00E813C1">
        <w:rPr>
          <w:rFonts w:ascii="Arial" w:hAnsi="Arial" w:cs="Arial"/>
          <w:sz w:val="22"/>
          <w:szCs w:val="22"/>
        </w:rPr>
        <w:t>ych</w:t>
      </w:r>
      <w:r w:rsidR="00CE2097" w:rsidRPr="00E813C1">
        <w:rPr>
          <w:rFonts w:ascii="Arial" w:hAnsi="Arial" w:cs="Arial"/>
          <w:sz w:val="22"/>
          <w:szCs w:val="22"/>
        </w:rPr>
        <w:t xml:space="preserve"> realizacji zasad równościowych w ramach funduszy unijnych na lata 2021-2027 </w:t>
      </w:r>
      <w:r w:rsidR="00225A3A">
        <w:rPr>
          <w:rFonts w:ascii="Arial" w:hAnsi="Arial" w:cs="Arial"/>
          <w:sz w:val="22"/>
          <w:szCs w:val="22"/>
        </w:rPr>
        <w:t>z dnia 10 marca 2025 r.;</w:t>
      </w:r>
    </w:p>
    <w:p w14:paraId="6ED31419" w14:textId="2CF17CDE" w:rsidR="006437F0" w:rsidRPr="00E813C1" w:rsidRDefault="006437F0"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Wytycznych dotyczących informacji i promocji Funduszy Europejskich na lata 2021-2027 </w:t>
      </w:r>
      <w:r w:rsidR="00225A3A">
        <w:rPr>
          <w:rFonts w:ascii="Arial" w:hAnsi="Arial" w:cs="Arial"/>
          <w:sz w:val="22"/>
          <w:szCs w:val="22"/>
        </w:rPr>
        <w:t>z dnia 19 kwietnia 2023 r.;</w:t>
      </w:r>
    </w:p>
    <w:p w14:paraId="32B6F8B8" w14:textId="653C3FF7" w:rsidR="003B2A70" w:rsidRPr="00E813C1" w:rsidRDefault="003B2A70" w:rsidP="003B2A70">
      <w:pPr>
        <w:pStyle w:val="Akapitzlist"/>
        <w:numPr>
          <w:ilvl w:val="0"/>
          <w:numId w:val="6"/>
        </w:numPr>
        <w:spacing w:before="120" w:after="120" w:line="271" w:lineRule="auto"/>
        <w:ind w:left="357" w:hanging="357"/>
        <w:contextualSpacing w:val="0"/>
        <w:rPr>
          <w:rFonts w:ascii="Arial" w:hAnsi="Arial" w:cs="Arial"/>
          <w:sz w:val="22"/>
          <w:szCs w:val="22"/>
        </w:rPr>
      </w:pPr>
      <w:hyperlink r:id="rId11" w:tooltip="Wytyczne dotyczące sposobu korygowania nieprawidłowości na lata 2021-2027" w:history="1">
        <w:r w:rsidRPr="00E813C1">
          <w:rPr>
            <w:rFonts w:ascii="Arial" w:hAnsi="Arial" w:cs="Arial"/>
            <w:sz w:val="22"/>
            <w:szCs w:val="22"/>
          </w:rPr>
          <w:t xml:space="preserve">Wytyczne dotyczące sposobu korygowania nieprawidłowości na lata 2021-2027 </w:t>
        </w:r>
      </w:hyperlink>
      <w:r w:rsidR="00805B9A">
        <w:rPr>
          <w:rFonts w:ascii="Arial" w:hAnsi="Arial"/>
          <w:sz w:val="22"/>
        </w:rPr>
        <w:t xml:space="preserve">z dnia </w:t>
      </w:r>
      <w:r w:rsidR="004C46A0">
        <w:rPr>
          <w:rFonts w:ascii="Arial" w:hAnsi="Arial"/>
          <w:sz w:val="22"/>
        </w:rPr>
        <w:t>4</w:t>
      </w:r>
      <w:r w:rsidR="00805B9A">
        <w:rPr>
          <w:rFonts w:ascii="Arial" w:hAnsi="Arial"/>
          <w:sz w:val="22"/>
        </w:rPr>
        <w:t xml:space="preserve"> </w:t>
      </w:r>
      <w:r w:rsidR="004C46A0">
        <w:rPr>
          <w:rFonts w:ascii="Arial" w:hAnsi="Arial"/>
          <w:sz w:val="22"/>
        </w:rPr>
        <w:t>lipca</w:t>
      </w:r>
      <w:r w:rsidR="00805B9A">
        <w:rPr>
          <w:rFonts w:ascii="Arial" w:hAnsi="Arial"/>
          <w:sz w:val="22"/>
        </w:rPr>
        <w:t xml:space="preserve"> 202</w:t>
      </w:r>
      <w:r w:rsidR="004C46A0">
        <w:rPr>
          <w:rFonts w:ascii="Arial" w:hAnsi="Arial"/>
          <w:sz w:val="22"/>
        </w:rPr>
        <w:t>3</w:t>
      </w:r>
      <w:r w:rsidR="00805B9A">
        <w:rPr>
          <w:rFonts w:ascii="Arial" w:hAnsi="Arial"/>
          <w:sz w:val="22"/>
        </w:rPr>
        <w:t xml:space="preserve"> r.</w:t>
      </w:r>
      <w:r w:rsidR="00F80379">
        <w:rPr>
          <w:rFonts w:ascii="Arial" w:hAnsi="Arial" w:cs="Arial"/>
          <w:sz w:val="22"/>
          <w:szCs w:val="22"/>
        </w:rPr>
        <w:t>;</w:t>
      </w:r>
    </w:p>
    <w:p w14:paraId="30708B94" w14:textId="16814845" w:rsidR="001D5EEF" w:rsidRPr="00E813C1" w:rsidRDefault="00422917"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 xml:space="preserve">Programu Fundusze Europejskie dla Pomorza Zachodniego 2021-2027 </w:t>
      </w:r>
      <w:r w:rsidR="00B826C5">
        <w:rPr>
          <w:rFonts w:ascii="Arial" w:hAnsi="Arial" w:cs="Arial"/>
          <w:sz w:val="22"/>
          <w:szCs w:val="22"/>
        </w:rPr>
        <w:t xml:space="preserve">z dnia </w:t>
      </w:r>
      <w:r w:rsidR="0005064E">
        <w:rPr>
          <w:rFonts w:ascii="Arial" w:hAnsi="Arial" w:cs="Arial"/>
          <w:sz w:val="22"/>
          <w:szCs w:val="22"/>
        </w:rPr>
        <w:t>18 marca</w:t>
      </w:r>
      <w:r w:rsidR="00B826C5">
        <w:rPr>
          <w:rFonts w:ascii="Arial" w:hAnsi="Arial" w:cs="Arial"/>
          <w:sz w:val="22"/>
          <w:szCs w:val="22"/>
        </w:rPr>
        <w:t xml:space="preserve"> 202</w:t>
      </w:r>
      <w:r w:rsidR="0005064E">
        <w:rPr>
          <w:rFonts w:ascii="Arial" w:hAnsi="Arial" w:cs="Arial"/>
          <w:sz w:val="22"/>
          <w:szCs w:val="22"/>
        </w:rPr>
        <w:t>6</w:t>
      </w:r>
      <w:r w:rsidR="00B826C5">
        <w:rPr>
          <w:rFonts w:ascii="Arial" w:hAnsi="Arial" w:cs="Arial"/>
          <w:sz w:val="22"/>
          <w:szCs w:val="22"/>
        </w:rPr>
        <w:t xml:space="preserve"> r. wersja </w:t>
      </w:r>
      <w:r w:rsidR="0005064E">
        <w:rPr>
          <w:rFonts w:ascii="Arial" w:hAnsi="Arial" w:cs="Arial"/>
          <w:sz w:val="22"/>
          <w:szCs w:val="22"/>
        </w:rPr>
        <w:t>2</w:t>
      </w:r>
      <w:r w:rsidR="00B826C5">
        <w:rPr>
          <w:rFonts w:ascii="Arial" w:hAnsi="Arial" w:cs="Arial"/>
          <w:sz w:val="22"/>
          <w:szCs w:val="22"/>
        </w:rPr>
        <w:t>.</w:t>
      </w:r>
      <w:r w:rsidR="0005064E">
        <w:rPr>
          <w:rFonts w:ascii="Arial" w:hAnsi="Arial" w:cs="Arial"/>
          <w:sz w:val="22"/>
          <w:szCs w:val="22"/>
        </w:rPr>
        <w:t>1</w:t>
      </w:r>
      <w:r w:rsidR="00F80379">
        <w:rPr>
          <w:rFonts w:ascii="Arial" w:hAnsi="Arial" w:cs="Arial"/>
          <w:sz w:val="22"/>
          <w:szCs w:val="22"/>
        </w:rPr>
        <w:t>;</w:t>
      </w:r>
    </w:p>
    <w:p w14:paraId="68A77359" w14:textId="1B56C9E6" w:rsidR="001D5EEF" w:rsidRPr="00E813C1" w:rsidRDefault="001D5EEF"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S</w:t>
      </w:r>
      <w:r w:rsidR="00CD28E6" w:rsidRPr="00E813C1">
        <w:rPr>
          <w:rFonts w:ascii="Arial" w:hAnsi="Arial" w:cs="Arial"/>
          <w:sz w:val="22"/>
          <w:szCs w:val="22"/>
        </w:rPr>
        <w:t>zczegółowego</w:t>
      </w:r>
      <w:r w:rsidRPr="00E813C1">
        <w:rPr>
          <w:rFonts w:ascii="Arial" w:hAnsi="Arial" w:cs="Arial"/>
          <w:sz w:val="22"/>
          <w:szCs w:val="22"/>
        </w:rPr>
        <w:t xml:space="preserve"> Opis</w:t>
      </w:r>
      <w:r w:rsidR="00CD28E6" w:rsidRPr="00E813C1">
        <w:rPr>
          <w:rFonts w:ascii="Arial" w:hAnsi="Arial" w:cs="Arial"/>
          <w:sz w:val="22"/>
          <w:szCs w:val="22"/>
        </w:rPr>
        <w:t>u</w:t>
      </w:r>
      <w:r w:rsidRPr="00E813C1">
        <w:rPr>
          <w:rFonts w:ascii="Arial" w:hAnsi="Arial" w:cs="Arial"/>
          <w:sz w:val="22"/>
          <w:szCs w:val="22"/>
        </w:rPr>
        <w:t xml:space="preserve"> Osi Priorytetowych </w:t>
      </w:r>
      <w:r w:rsidR="00422917" w:rsidRPr="00E813C1">
        <w:rPr>
          <w:rFonts w:ascii="Arial" w:hAnsi="Arial" w:cs="Arial"/>
          <w:sz w:val="22"/>
          <w:szCs w:val="22"/>
        </w:rPr>
        <w:t xml:space="preserve">Programu Fundusze Europejskie dla Pomorza Zachodniego 2021-2027 </w:t>
      </w:r>
      <w:r w:rsidRPr="00E813C1">
        <w:rPr>
          <w:rFonts w:ascii="Arial" w:hAnsi="Arial" w:cs="Arial"/>
          <w:sz w:val="22"/>
          <w:szCs w:val="22"/>
        </w:rPr>
        <w:t xml:space="preserve">wersja </w:t>
      </w:r>
      <w:r w:rsidR="00DB48DF">
        <w:rPr>
          <w:rFonts w:ascii="Arial" w:hAnsi="Arial" w:cs="Arial"/>
          <w:sz w:val="22"/>
          <w:szCs w:val="22"/>
        </w:rPr>
        <w:t>20</w:t>
      </w:r>
      <w:r w:rsidR="002C2F78">
        <w:rPr>
          <w:rFonts w:ascii="Arial" w:hAnsi="Arial" w:cs="Arial"/>
          <w:sz w:val="22"/>
          <w:szCs w:val="22"/>
        </w:rPr>
        <w:t>.0</w:t>
      </w:r>
      <w:r w:rsidR="00B018E1">
        <w:rPr>
          <w:rFonts w:ascii="Arial" w:hAnsi="Arial" w:cs="Arial"/>
          <w:sz w:val="22"/>
          <w:szCs w:val="22"/>
        </w:rPr>
        <w:t xml:space="preserve"> </w:t>
      </w:r>
      <w:r w:rsidR="00B018E1">
        <w:rPr>
          <w:rFonts w:ascii="Arial" w:hAnsi="Arial"/>
          <w:sz w:val="22"/>
        </w:rPr>
        <w:t xml:space="preserve">z dnia </w:t>
      </w:r>
      <w:r w:rsidR="00DB48DF">
        <w:rPr>
          <w:rFonts w:ascii="Arial" w:hAnsi="Arial"/>
          <w:sz w:val="22"/>
        </w:rPr>
        <w:t>08</w:t>
      </w:r>
      <w:r w:rsidR="00805B9A">
        <w:rPr>
          <w:rFonts w:ascii="Arial" w:hAnsi="Arial"/>
          <w:sz w:val="22"/>
        </w:rPr>
        <w:t>.</w:t>
      </w:r>
      <w:r w:rsidR="00DB48DF">
        <w:rPr>
          <w:rFonts w:ascii="Arial" w:hAnsi="Arial"/>
          <w:sz w:val="22"/>
        </w:rPr>
        <w:t>04</w:t>
      </w:r>
      <w:r w:rsidR="00805B9A">
        <w:rPr>
          <w:rFonts w:ascii="Arial" w:hAnsi="Arial"/>
          <w:sz w:val="22"/>
        </w:rPr>
        <w:t>.202</w:t>
      </w:r>
      <w:r w:rsidR="00DB48DF">
        <w:rPr>
          <w:rFonts w:ascii="Arial" w:hAnsi="Arial"/>
          <w:sz w:val="22"/>
        </w:rPr>
        <w:t>6</w:t>
      </w:r>
      <w:r w:rsidR="00805B9A">
        <w:rPr>
          <w:rFonts w:ascii="Arial" w:hAnsi="Arial"/>
          <w:sz w:val="22"/>
        </w:rPr>
        <w:t xml:space="preserve"> r.</w:t>
      </w:r>
      <w:r w:rsidR="009B4D8B" w:rsidRPr="00E813C1">
        <w:rPr>
          <w:rFonts w:ascii="Arial" w:hAnsi="Arial" w:cs="Arial"/>
          <w:sz w:val="22"/>
          <w:szCs w:val="22"/>
        </w:rPr>
        <w:t>;</w:t>
      </w:r>
    </w:p>
    <w:p w14:paraId="7B00FB37" w14:textId="480F2C0D" w:rsidR="001D5EEF" w:rsidRPr="00E813C1" w:rsidRDefault="001D5EEF"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lastRenderedPageBreak/>
        <w:t>U</w:t>
      </w:r>
      <w:r w:rsidR="00CD28E6" w:rsidRPr="00E813C1">
        <w:rPr>
          <w:rFonts w:ascii="Arial" w:hAnsi="Arial" w:cs="Arial"/>
          <w:sz w:val="22"/>
          <w:szCs w:val="22"/>
        </w:rPr>
        <w:t>chwały</w:t>
      </w:r>
      <w:r w:rsidRPr="00E813C1">
        <w:rPr>
          <w:rFonts w:ascii="Arial" w:hAnsi="Arial" w:cs="Arial"/>
          <w:sz w:val="22"/>
          <w:szCs w:val="22"/>
        </w:rPr>
        <w:t xml:space="preserve"> nr </w:t>
      </w:r>
      <w:r w:rsidR="000A199E">
        <w:rPr>
          <w:rFonts w:ascii="Arial" w:hAnsi="Arial" w:cs="Arial"/>
          <w:sz w:val="22"/>
          <w:szCs w:val="22"/>
        </w:rPr>
        <w:t>26/25</w:t>
      </w:r>
      <w:r w:rsidR="00FC08A4" w:rsidRPr="00E813C1">
        <w:rPr>
          <w:rFonts w:ascii="Arial" w:hAnsi="Arial" w:cs="Arial"/>
          <w:sz w:val="22"/>
          <w:szCs w:val="22"/>
        </w:rPr>
        <w:t xml:space="preserve"> </w:t>
      </w:r>
      <w:r w:rsidRPr="00E813C1">
        <w:rPr>
          <w:rFonts w:ascii="Arial" w:hAnsi="Arial" w:cs="Arial"/>
          <w:sz w:val="22"/>
          <w:szCs w:val="22"/>
        </w:rPr>
        <w:t xml:space="preserve">Komitetu Monitorującego </w:t>
      </w:r>
      <w:r w:rsidR="00042D7E">
        <w:rPr>
          <w:rFonts w:ascii="Arial" w:hAnsi="Arial" w:cs="Arial"/>
          <w:sz w:val="22"/>
          <w:szCs w:val="22"/>
        </w:rPr>
        <w:t xml:space="preserve">program regionalny </w:t>
      </w:r>
      <w:r w:rsidR="00422917" w:rsidRPr="00E813C1">
        <w:rPr>
          <w:rFonts w:ascii="Arial" w:hAnsi="Arial" w:cs="Arial"/>
          <w:sz w:val="22"/>
          <w:szCs w:val="22"/>
        </w:rPr>
        <w:t xml:space="preserve">Fundusze Europejskie dla Pomorza Zachodniego 2021-2027 </w:t>
      </w:r>
      <w:r w:rsidRPr="00E813C1">
        <w:rPr>
          <w:rFonts w:ascii="Arial" w:hAnsi="Arial" w:cs="Arial"/>
          <w:sz w:val="22"/>
          <w:szCs w:val="22"/>
        </w:rPr>
        <w:t>z</w:t>
      </w:r>
      <w:r w:rsidR="00CE42F6" w:rsidRPr="00E813C1">
        <w:rPr>
          <w:rFonts w:ascii="Arial" w:hAnsi="Arial" w:cs="Arial"/>
          <w:sz w:val="22"/>
          <w:szCs w:val="22"/>
        </w:rPr>
        <w:t> </w:t>
      </w:r>
      <w:r w:rsidRPr="00E813C1">
        <w:rPr>
          <w:rFonts w:ascii="Arial" w:hAnsi="Arial" w:cs="Arial"/>
          <w:sz w:val="22"/>
          <w:szCs w:val="22"/>
        </w:rPr>
        <w:t xml:space="preserve">dnia </w:t>
      </w:r>
      <w:r w:rsidR="000A199E">
        <w:rPr>
          <w:rFonts w:ascii="Arial" w:hAnsi="Arial" w:cs="Arial"/>
          <w:sz w:val="22"/>
          <w:szCs w:val="22"/>
        </w:rPr>
        <w:t>11 czerwca 2025</w:t>
      </w:r>
      <w:r w:rsidR="002C2F78">
        <w:rPr>
          <w:rFonts w:ascii="Arial" w:hAnsi="Arial" w:cs="Arial"/>
          <w:sz w:val="22"/>
          <w:szCs w:val="22"/>
        </w:rPr>
        <w:t xml:space="preserve"> r.</w:t>
      </w:r>
      <w:r w:rsidRPr="00E813C1">
        <w:rPr>
          <w:rFonts w:ascii="Arial" w:hAnsi="Arial" w:cs="Arial"/>
          <w:sz w:val="22"/>
          <w:szCs w:val="22"/>
        </w:rPr>
        <w:t xml:space="preserve"> w sprawie </w:t>
      </w:r>
      <w:r w:rsidR="00042D7E">
        <w:rPr>
          <w:rFonts w:ascii="Arial" w:hAnsi="Arial" w:cs="Arial"/>
          <w:sz w:val="22"/>
          <w:szCs w:val="22"/>
        </w:rPr>
        <w:t>przyjęcia</w:t>
      </w:r>
      <w:r w:rsidR="00F80379">
        <w:rPr>
          <w:rFonts w:ascii="Arial" w:hAnsi="Arial" w:cs="Arial"/>
          <w:sz w:val="22"/>
          <w:szCs w:val="22"/>
        </w:rPr>
        <w:t xml:space="preserve"> </w:t>
      </w:r>
      <w:r w:rsidR="00D94259" w:rsidRPr="00F80379">
        <w:rPr>
          <w:rFonts w:ascii="Arial" w:hAnsi="Arial" w:cs="Arial"/>
          <w:sz w:val="22"/>
          <w:szCs w:val="22"/>
        </w:rPr>
        <w:t>aktualizacji</w:t>
      </w:r>
      <w:r w:rsidR="00111B71" w:rsidRPr="00F80379" w:rsidDel="00111B71">
        <w:rPr>
          <w:rStyle w:val="Odwoanieprzypisudolnego"/>
          <w:rFonts w:ascii="Arial" w:hAnsi="Arial"/>
          <w:sz w:val="22"/>
        </w:rPr>
        <w:t xml:space="preserve"> </w:t>
      </w:r>
      <w:r w:rsidR="00042D7E" w:rsidRPr="00F80379">
        <w:rPr>
          <w:rFonts w:ascii="Arial" w:hAnsi="Arial" w:cs="Arial"/>
          <w:sz w:val="22"/>
          <w:szCs w:val="22"/>
        </w:rPr>
        <w:t xml:space="preserve">kryteriów wspólnych dopuszczalności w zakresie </w:t>
      </w:r>
      <w:r w:rsidR="00111B71" w:rsidRPr="00F80379">
        <w:rPr>
          <w:rFonts w:ascii="Arial" w:hAnsi="Arial" w:cs="Arial"/>
          <w:sz w:val="22"/>
          <w:szCs w:val="22"/>
        </w:rPr>
        <w:t xml:space="preserve">interwencji </w:t>
      </w:r>
      <w:r w:rsidR="00042D7E" w:rsidRPr="00F80379">
        <w:rPr>
          <w:rFonts w:ascii="Arial" w:hAnsi="Arial" w:cs="Arial"/>
          <w:sz w:val="22"/>
          <w:szCs w:val="22"/>
        </w:rPr>
        <w:t>Europejskiego Funduszu Społecznego Plus</w:t>
      </w:r>
      <w:r w:rsidR="00F80379">
        <w:rPr>
          <w:rFonts w:ascii="Arial" w:hAnsi="Arial" w:cs="Arial"/>
          <w:sz w:val="22"/>
          <w:szCs w:val="22"/>
        </w:rPr>
        <w:t xml:space="preserve"> </w:t>
      </w:r>
      <w:r w:rsidR="00CF2CC7" w:rsidRPr="00F80379">
        <w:rPr>
          <w:rFonts w:ascii="Arial" w:hAnsi="Arial" w:cs="Arial"/>
          <w:sz w:val="22"/>
          <w:szCs w:val="22"/>
        </w:rPr>
        <w:t>programu Fundusze Europejskie dla Pomorza Zachodniego 2021-</w:t>
      </w:r>
      <w:r w:rsidR="00CF2CC7">
        <w:rPr>
          <w:rFonts w:ascii="Arial" w:hAnsi="Arial" w:cs="Arial"/>
          <w:sz w:val="22"/>
          <w:szCs w:val="22"/>
        </w:rPr>
        <w:t>2027;</w:t>
      </w:r>
    </w:p>
    <w:p w14:paraId="6FB25DAC" w14:textId="6797F884" w:rsidR="001D5EEF" w:rsidRDefault="001D5EEF"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cs="Arial"/>
          <w:sz w:val="22"/>
          <w:szCs w:val="22"/>
        </w:rPr>
        <w:t>Uchwał</w:t>
      </w:r>
      <w:r w:rsidR="00CD28E6" w:rsidRPr="00E813C1">
        <w:rPr>
          <w:rFonts w:ascii="Arial" w:hAnsi="Arial" w:cs="Arial"/>
          <w:sz w:val="22"/>
          <w:szCs w:val="22"/>
        </w:rPr>
        <w:t>y</w:t>
      </w:r>
      <w:r w:rsidRPr="00E813C1">
        <w:rPr>
          <w:rFonts w:ascii="Arial" w:hAnsi="Arial" w:cs="Arial"/>
          <w:sz w:val="22"/>
          <w:szCs w:val="22"/>
        </w:rPr>
        <w:t xml:space="preserve"> nr </w:t>
      </w:r>
      <w:r w:rsidR="00CF2CC7">
        <w:rPr>
          <w:rFonts w:ascii="Arial" w:hAnsi="Arial" w:cs="Arial"/>
          <w:sz w:val="22"/>
          <w:szCs w:val="22"/>
        </w:rPr>
        <w:t xml:space="preserve">51/24 Komitetu </w:t>
      </w:r>
      <w:r w:rsidRPr="00E813C1">
        <w:rPr>
          <w:rFonts w:ascii="Arial" w:hAnsi="Arial" w:cs="Arial"/>
          <w:sz w:val="22"/>
          <w:szCs w:val="22"/>
        </w:rPr>
        <w:t xml:space="preserve">Monitorującego </w:t>
      </w:r>
      <w:r w:rsidR="00B324AC" w:rsidRPr="00E813C1">
        <w:rPr>
          <w:rFonts w:ascii="Arial" w:hAnsi="Arial" w:cs="Arial"/>
          <w:sz w:val="22"/>
          <w:szCs w:val="22"/>
        </w:rPr>
        <w:t>p</w:t>
      </w:r>
      <w:r w:rsidR="00422917" w:rsidRPr="00E813C1">
        <w:rPr>
          <w:rFonts w:ascii="Arial" w:hAnsi="Arial" w:cs="Arial"/>
          <w:sz w:val="22"/>
          <w:szCs w:val="22"/>
        </w:rPr>
        <w:t xml:space="preserve">rogram </w:t>
      </w:r>
      <w:r w:rsidR="00C84F15">
        <w:rPr>
          <w:rFonts w:ascii="Arial" w:hAnsi="Arial" w:cs="Arial"/>
          <w:sz w:val="22"/>
          <w:szCs w:val="22"/>
        </w:rPr>
        <w:t xml:space="preserve">regionalny </w:t>
      </w:r>
      <w:r w:rsidR="00422917" w:rsidRPr="00E813C1">
        <w:rPr>
          <w:rFonts w:ascii="Arial" w:hAnsi="Arial" w:cs="Arial"/>
          <w:sz w:val="22"/>
          <w:szCs w:val="22"/>
        </w:rPr>
        <w:t>Fundusze Europejskie dla Pomorza Zachodniego 2021-2027</w:t>
      </w:r>
      <w:r w:rsidRPr="00E813C1">
        <w:rPr>
          <w:rFonts w:ascii="Arial" w:hAnsi="Arial" w:cs="Arial"/>
          <w:sz w:val="22"/>
          <w:szCs w:val="22"/>
        </w:rPr>
        <w:t xml:space="preserve"> z</w:t>
      </w:r>
      <w:r w:rsidR="00CE42F6" w:rsidRPr="00E813C1">
        <w:rPr>
          <w:rFonts w:ascii="Arial" w:hAnsi="Arial" w:cs="Arial"/>
          <w:sz w:val="22"/>
          <w:szCs w:val="22"/>
        </w:rPr>
        <w:t> </w:t>
      </w:r>
      <w:r w:rsidRPr="00E813C1">
        <w:rPr>
          <w:rFonts w:ascii="Arial" w:hAnsi="Arial" w:cs="Arial"/>
          <w:sz w:val="22"/>
          <w:szCs w:val="22"/>
        </w:rPr>
        <w:t>dnia</w:t>
      </w:r>
      <w:r w:rsidR="00C84F15">
        <w:rPr>
          <w:rFonts w:ascii="Arial" w:hAnsi="Arial" w:cs="Arial"/>
          <w:sz w:val="22"/>
          <w:szCs w:val="22"/>
        </w:rPr>
        <w:t xml:space="preserve"> </w:t>
      </w:r>
      <w:r w:rsidR="0092096E">
        <w:rPr>
          <w:rFonts w:ascii="Arial" w:hAnsi="Arial"/>
          <w:sz w:val="22"/>
        </w:rPr>
        <w:t>20 listopada 2024 r.</w:t>
      </w:r>
      <w:r w:rsidR="00C84F15" w:rsidRPr="006252DF">
        <w:rPr>
          <w:rFonts w:ascii="Arial" w:hAnsi="Arial" w:cs="Arial"/>
          <w:sz w:val="22"/>
          <w:szCs w:val="22"/>
        </w:rPr>
        <w:t xml:space="preserve"> w sprawie przyjęcia </w:t>
      </w:r>
      <w:r w:rsidR="00D60ECC">
        <w:rPr>
          <w:rFonts w:ascii="Arial" w:hAnsi="Arial" w:cs="Arial"/>
          <w:sz w:val="22"/>
          <w:szCs w:val="22"/>
        </w:rPr>
        <w:t xml:space="preserve">aktualizacji </w:t>
      </w:r>
      <w:r w:rsidR="00C84F15" w:rsidRPr="006252DF">
        <w:rPr>
          <w:rFonts w:ascii="Arial" w:hAnsi="Arial" w:cs="Arial"/>
          <w:sz w:val="22"/>
          <w:szCs w:val="22"/>
        </w:rPr>
        <w:t xml:space="preserve">kryteriów </w:t>
      </w:r>
      <w:r w:rsidR="00C84F15">
        <w:rPr>
          <w:rFonts w:ascii="Arial" w:hAnsi="Arial" w:cs="Arial"/>
          <w:sz w:val="22"/>
          <w:szCs w:val="22"/>
        </w:rPr>
        <w:t xml:space="preserve">wspólnych jakościowych wyboru projektów w ramach programu Fundusze Europejskie dla Pomorza Zachodniego 2021-2027 w zakresie Europejskiego Funduszu Społecznego Plus dla działań realizowanych w ramach Priorytetu 6 Fundusze Europejskie na rzecz aktywnego Pomorza Zachodniego, dla </w:t>
      </w:r>
      <w:r w:rsidR="002C2F78">
        <w:rPr>
          <w:rFonts w:ascii="Arial" w:hAnsi="Arial" w:cs="Arial"/>
          <w:sz w:val="22"/>
          <w:szCs w:val="22"/>
        </w:rPr>
        <w:t xml:space="preserve">wyboru projektów w sposób </w:t>
      </w:r>
      <w:r w:rsidR="00C84F15">
        <w:rPr>
          <w:rFonts w:ascii="Arial" w:hAnsi="Arial" w:cs="Arial"/>
          <w:sz w:val="22"/>
          <w:szCs w:val="22"/>
        </w:rPr>
        <w:t>konkurencyjn</w:t>
      </w:r>
      <w:r w:rsidR="002C2F78">
        <w:rPr>
          <w:rFonts w:ascii="Arial" w:hAnsi="Arial" w:cs="Arial"/>
          <w:sz w:val="22"/>
          <w:szCs w:val="22"/>
        </w:rPr>
        <w:t>y</w:t>
      </w:r>
      <w:r w:rsidR="00C84F15">
        <w:rPr>
          <w:rFonts w:ascii="Arial" w:hAnsi="Arial" w:cs="Arial"/>
          <w:sz w:val="22"/>
          <w:szCs w:val="22"/>
        </w:rPr>
        <w:t xml:space="preserve"> i niekonkurencyjn</w:t>
      </w:r>
      <w:r w:rsidR="002C2F78">
        <w:rPr>
          <w:rFonts w:ascii="Arial" w:hAnsi="Arial" w:cs="Arial"/>
          <w:sz w:val="22"/>
          <w:szCs w:val="22"/>
        </w:rPr>
        <w:t>y</w:t>
      </w:r>
      <w:r w:rsidR="009B4D8B" w:rsidRPr="00E813C1">
        <w:rPr>
          <w:rFonts w:ascii="Arial" w:hAnsi="Arial" w:cs="Arial"/>
          <w:sz w:val="22"/>
          <w:szCs w:val="22"/>
        </w:rPr>
        <w:t>;</w:t>
      </w:r>
    </w:p>
    <w:p w14:paraId="6F01B695" w14:textId="5F07F47E" w:rsidR="00797872" w:rsidRPr="00797872" w:rsidRDefault="00797872" w:rsidP="00797872">
      <w:pPr>
        <w:pStyle w:val="Akapitzlist"/>
        <w:numPr>
          <w:ilvl w:val="0"/>
          <w:numId w:val="6"/>
        </w:numPr>
        <w:spacing w:before="120" w:after="120" w:line="271" w:lineRule="auto"/>
        <w:ind w:left="357" w:hanging="357"/>
        <w:contextualSpacing w:val="0"/>
        <w:rPr>
          <w:rFonts w:ascii="Arial" w:hAnsi="Arial" w:cs="Arial"/>
          <w:sz w:val="22"/>
          <w:szCs w:val="22"/>
        </w:rPr>
      </w:pPr>
      <w:r w:rsidRPr="00AF49DF">
        <w:rPr>
          <w:rFonts w:ascii="Arial" w:hAnsi="Arial" w:cs="Arial"/>
          <w:sz w:val="22"/>
          <w:szCs w:val="22"/>
        </w:rPr>
        <w:t xml:space="preserve">Uchwała nr </w:t>
      </w:r>
      <w:r w:rsidR="00AF49DF" w:rsidRPr="00AF49DF">
        <w:rPr>
          <w:rFonts w:ascii="Arial" w:hAnsi="Arial" w:cs="Arial"/>
          <w:sz w:val="22"/>
          <w:szCs w:val="22"/>
        </w:rPr>
        <w:t xml:space="preserve">3/26 </w:t>
      </w:r>
      <w:r w:rsidRPr="00AF49DF">
        <w:rPr>
          <w:rFonts w:ascii="Arial" w:hAnsi="Arial" w:cs="Arial"/>
          <w:sz w:val="22"/>
          <w:szCs w:val="22"/>
        </w:rPr>
        <w:t xml:space="preserve">Komitetu Monitorującego program regionalny Fundusze Europejskie dla Pomorza Zachodniego 2021-2027 z dnia </w:t>
      </w:r>
      <w:r w:rsidR="00AF49DF" w:rsidRPr="00AF49DF">
        <w:rPr>
          <w:rFonts w:ascii="Arial" w:hAnsi="Arial" w:cs="Arial"/>
          <w:sz w:val="22"/>
          <w:szCs w:val="22"/>
        </w:rPr>
        <w:t>8 kwietnia 2026</w:t>
      </w:r>
      <w:r w:rsidRPr="00AF49DF">
        <w:rPr>
          <w:rFonts w:ascii="Arial" w:hAnsi="Arial" w:cs="Arial"/>
          <w:sz w:val="22"/>
          <w:szCs w:val="22"/>
        </w:rPr>
        <w:t xml:space="preserve"> w sprawie przyjęcia kryteriów specyficznych </w:t>
      </w:r>
      <w:r w:rsidR="00AF49DF" w:rsidRPr="00AF49DF">
        <w:rPr>
          <w:rFonts w:ascii="Arial" w:hAnsi="Arial" w:cs="Arial"/>
          <w:sz w:val="22"/>
          <w:szCs w:val="22"/>
        </w:rPr>
        <w:t>dopuszczalności dla działania 6.4 Wzmocnienie potencjału Publicznych Służb Zatrudnienia, typ 1 programu Fundusze Europejskie dla Pomorza Zachodniego 2021-2027 (niekonkurencyjny sposób wyboru projektu)</w:t>
      </w:r>
      <w:r w:rsidR="00AF49DF">
        <w:t>.</w:t>
      </w:r>
      <w:r w:rsidR="00424E35">
        <w:rPr>
          <w:rFonts w:ascii="Arial" w:hAnsi="Arial" w:cs="Arial"/>
          <w:sz w:val="22"/>
          <w:szCs w:val="22"/>
        </w:rPr>
        <w:t>;</w:t>
      </w:r>
    </w:p>
    <w:p w14:paraId="28C07085" w14:textId="61C22AF9" w:rsidR="00505675" w:rsidRPr="00E813C1" w:rsidRDefault="00505675"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sz w:val="22"/>
        </w:rPr>
        <w:t>r</w:t>
      </w:r>
      <w:r w:rsidRPr="00E813C1">
        <w:rPr>
          <w:rFonts w:ascii="Arial" w:hAnsi="Arial" w:cs="Arial"/>
          <w:sz w:val="22"/>
          <w:szCs w:val="22"/>
        </w:rPr>
        <w:t>ozporządzeni</w:t>
      </w:r>
      <w:r w:rsidRPr="00E813C1">
        <w:rPr>
          <w:rFonts w:ascii="Arial" w:hAnsi="Arial"/>
          <w:sz w:val="22"/>
        </w:rPr>
        <w:t>a</w:t>
      </w:r>
      <w:r w:rsidRPr="00E813C1">
        <w:rPr>
          <w:rFonts w:ascii="Arial" w:hAnsi="Arial" w:cs="Arial"/>
          <w:sz w:val="22"/>
          <w:szCs w:val="22"/>
        </w:rPr>
        <w:t xml:space="preserve"> Ministra </w:t>
      </w:r>
      <w:r w:rsidR="003B2A70" w:rsidRPr="00E813C1">
        <w:rPr>
          <w:rFonts w:ascii="Arial" w:hAnsi="Arial" w:cs="Arial"/>
          <w:sz w:val="22"/>
          <w:szCs w:val="22"/>
        </w:rPr>
        <w:t>Funduszy i Polityki Regionalnej</w:t>
      </w:r>
      <w:r w:rsidRPr="00E813C1">
        <w:rPr>
          <w:rFonts w:ascii="Arial" w:hAnsi="Arial" w:cs="Arial"/>
          <w:sz w:val="22"/>
          <w:szCs w:val="22"/>
        </w:rPr>
        <w:t xml:space="preserve"> z dnia 21 września 2022 r. w sprawie zaliczek w ramach programów finansowanych z udziałem środków europejskich (Dz. U. </w:t>
      </w:r>
      <w:r w:rsidR="00525880">
        <w:rPr>
          <w:rFonts w:ascii="Arial" w:hAnsi="Arial"/>
          <w:sz w:val="22"/>
        </w:rPr>
        <w:t>poz. 2055</w:t>
      </w:r>
      <w:r w:rsidRPr="00E813C1">
        <w:rPr>
          <w:rFonts w:ascii="Arial" w:hAnsi="Arial" w:cs="Arial"/>
          <w:sz w:val="22"/>
          <w:szCs w:val="22"/>
        </w:rPr>
        <w:t>)</w:t>
      </w:r>
      <w:r w:rsidRPr="00E813C1">
        <w:rPr>
          <w:rFonts w:ascii="Arial" w:hAnsi="Arial"/>
          <w:sz w:val="22"/>
        </w:rPr>
        <w:t xml:space="preserve">, zwane rozporządzeniem </w:t>
      </w:r>
      <w:r w:rsidRPr="00E813C1">
        <w:rPr>
          <w:rFonts w:ascii="Arial" w:hAnsi="Arial" w:cs="Arial"/>
          <w:sz w:val="22"/>
          <w:szCs w:val="22"/>
        </w:rPr>
        <w:t>w sprawie zaliczek w ramach programów finansowanych z udziałem środków europejskich</w:t>
      </w:r>
      <w:r w:rsidR="00424E35">
        <w:rPr>
          <w:rFonts w:ascii="Arial" w:hAnsi="Arial"/>
          <w:sz w:val="22"/>
        </w:rPr>
        <w:t>;</w:t>
      </w:r>
    </w:p>
    <w:p w14:paraId="79A95A7B" w14:textId="70F774E9" w:rsidR="00505675" w:rsidRPr="00E813C1" w:rsidRDefault="00505675" w:rsidP="00F4538C">
      <w:pPr>
        <w:pStyle w:val="Akapitzlist"/>
        <w:numPr>
          <w:ilvl w:val="0"/>
          <w:numId w:val="6"/>
        </w:numPr>
        <w:spacing w:before="120" w:after="120" w:line="271" w:lineRule="auto"/>
        <w:ind w:left="357" w:hanging="357"/>
        <w:contextualSpacing w:val="0"/>
        <w:rPr>
          <w:rFonts w:ascii="Arial" w:hAnsi="Arial" w:cs="Arial"/>
          <w:sz w:val="22"/>
          <w:szCs w:val="22"/>
        </w:rPr>
      </w:pPr>
      <w:r w:rsidRPr="00E813C1">
        <w:rPr>
          <w:rFonts w:ascii="Arial" w:hAnsi="Arial"/>
          <w:sz w:val="22"/>
        </w:rPr>
        <w:t>r</w:t>
      </w:r>
      <w:r w:rsidRPr="00E813C1">
        <w:rPr>
          <w:rFonts w:ascii="Arial" w:hAnsi="Arial" w:cs="Arial"/>
          <w:sz w:val="22"/>
          <w:szCs w:val="22"/>
        </w:rPr>
        <w:t>ozporządzenie Ministra Finansów z dnia 21 grudnia 2012 r. w sprawie płatności w ramach programów finansowanych z udziałem środków europejskich oraz przekazywania informacji dotyczących tych płatności (</w:t>
      </w:r>
      <w:proofErr w:type="spellStart"/>
      <w:r w:rsidRPr="00E813C1">
        <w:rPr>
          <w:rFonts w:ascii="Arial" w:hAnsi="Arial" w:cs="Arial"/>
          <w:sz w:val="22"/>
          <w:szCs w:val="22"/>
        </w:rPr>
        <w:t>t.j</w:t>
      </w:r>
      <w:proofErr w:type="spellEnd"/>
      <w:r w:rsidRPr="00E813C1">
        <w:rPr>
          <w:rFonts w:ascii="Arial" w:hAnsi="Arial" w:cs="Arial"/>
          <w:sz w:val="22"/>
          <w:szCs w:val="22"/>
        </w:rPr>
        <w:t>. Dz. U.</w:t>
      </w:r>
      <w:r w:rsidRPr="00E813C1">
        <w:rPr>
          <w:rFonts w:ascii="Arial" w:hAnsi="Arial"/>
          <w:sz w:val="22"/>
        </w:rPr>
        <w:t xml:space="preserve"> </w:t>
      </w:r>
      <w:r w:rsidR="00805B9A">
        <w:t xml:space="preserve"> </w:t>
      </w:r>
      <w:r w:rsidR="00805B9A" w:rsidRPr="00805B9A">
        <w:rPr>
          <w:rFonts w:ascii="Arial" w:hAnsi="Arial" w:cs="Arial"/>
          <w:sz w:val="22"/>
          <w:szCs w:val="22"/>
        </w:rPr>
        <w:t xml:space="preserve">z 2024 r. poz. 869 z </w:t>
      </w:r>
      <w:proofErr w:type="spellStart"/>
      <w:r w:rsidR="00805B9A" w:rsidRPr="00805B9A">
        <w:rPr>
          <w:rFonts w:ascii="Arial" w:hAnsi="Arial" w:cs="Arial"/>
          <w:sz w:val="22"/>
          <w:szCs w:val="22"/>
        </w:rPr>
        <w:t>późn</w:t>
      </w:r>
      <w:proofErr w:type="spellEnd"/>
      <w:r w:rsidR="00805B9A" w:rsidRPr="00805B9A">
        <w:rPr>
          <w:rFonts w:ascii="Arial" w:hAnsi="Arial" w:cs="Arial"/>
          <w:sz w:val="22"/>
          <w:szCs w:val="22"/>
        </w:rPr>
        <w:t>. zm</w:t>
      </w:r>
      <w:r w:rsidR="00805B9A">
        <w:t>.</w:t>
      </w:r>
      <w:r w:rsidRPr="00E813C1">
        <w:rPr>
          <w:rFonts w:ascii="Arial" w:hAnsi="Arial" w:cs="Arial"/>
          <w:sz w:val="22"/>
          <w:szCs w:val="22"/>
        </w:rPr>
        <w:t>)</w:t>
      </w:r>
      <w:r w:rsidRPr="00E813C1">
        <w:rPr>
          <w:rFonts w:ascii="Arial" w:hAnsi="Arial"/>
          <w:sz w:val="22"/>
        </w:rPr>
        <w:t>, zwane dalej r</w:t>
      </w:r>
      <w:r w:rsidRPr="00E813C1">
        <w:rPr>
          <w:rFonts w:ascii="Arial" w:hAnsi="Arial" w:cs="Arial"/>
          <w:sz w:val="22"/>
          <w:szCs w:val="22"/>
        </w:rPr>
        <w:t>ozporządzenie</w:t>
      </w:r>
      <w:r w:rsidRPr="00E813C1">
        <w:rPr>
          <w:rFonts w:ascii="Arial" w:hAnsi="Arial"/>
          <w:sz w:val="22"/>
        </w:rPr>
        <w:t xml:space="preserve">m </w:t>
      </w:r>
      <w:r w:rsidRPr="00E813C1">
        <w:rPr>
          <w:rFonts w:ascii="Arial" w:hAnsi="Arial" w:cs="Arial"/>
          <w:sz w:val="22"/>
          <w:szCs w:val="22"/>
        </w:rPr>
        <w:t>w sprawie płatności w ramach programów finansowanych z udziałem środków europejskich oraz przekazywania informacji dotyczących tych płatności</w:t>
      </w:r>
      <w:r w:rsidRPr="00E813C1">
        <w:rPr>
          <w:rFonts w:ascii="Arial" w:hAnsi="Arial"/>
          <w:sz w:val="22"/>
        </w:rPr>
        <w:t>.</w:t>
      </w:r>
    </w:p>
    <w:p w14:paraId="6B4D83E6" w14:textId="68232BA6" w:rsidR="004E75AD" w:rsidRPr="00E813C1" w:rsidRDefault="004E7C9B" w:rsidP="00E03F8A">
      <w:pPr>
        <w:spacing w:before="120" w:after="120" w:line="271" w:lineRule="auto"/>
        <w:rPr>
          <w:rFonts w:ascii="Arial" w:hAnsi="Arial" w:cs="Arial"/>
          <w:sz w:val="22"/>
          <w:szCs w:val="22"/>
          <w:lang w:eastAsia="en-US"/>
        </w:rPr>
      </w:pPr>
      <w:r w:rsidRPr="00E813C1">
        <w:rPr>
          <w:rFonts w:ascii="Arial" w:hAnsi="Arial" w:cs="Arial"/>
          <w:sz w:val="22"/>
          <w:szCs w:val="22"/>
        </w:rPr>
        <w:t>I</w:t>
      </w:r>
      <w:r w:rsidR="00050C32" w:rsidRPr="00E813C1">
        <w:rPr>
          <w:rFonts w:ascii="Arial" w:hAnsi="Arial" w:cs="Arial"/>
          <w:sz w:val="22"/>
          <w:szCs w:val="22"/>
        </w:rPr>
        <w:t>P FEPZ</w:t>
      </w:r>
      <w:r w:rsidR="009023C2" w:rsidRPr="00E813C1">
        <w:rPr>
          <w:rFonts w:ascii="Arial" w:hAnsi="Arial" w:cs="Arial"/>
          <w:sz w:val="22"/>
          <w:szCs w:val="22"/>
        </w:rPr>
        <w:t xml:space="preserve"> zaleca </w:t>
      </w:r>
      <w:r w:rsidR="009023C2" w:rsidRPr="00525880">
        <w:rPr>
          <w:rFonts w:ascii="Arial" w:hAnsi="Arial" w:cs="Arial"/>
          <w:sz w:val="22"/>
          <w:szCs w:val="22"/>
        </w:rPr>
        <w:t>W</w:t>
      </w:r>
      <w:r w:rsidR="00387B6C" w:rsidRPr="00525880">
        <w:rPr>
          <w:rFonts w:ascii="Arial" w:hAnsi="Arial" w:cs="Arial"/>
          <w:sz w:val="22"/>
          <w:szCs w:val="22"/>
        </w:rPr>
        <w:t>nioskodawc</w:t>
      </w:r>
      <w:r w:rsidR="007A4BB3" w:rsidRPr="00525880">
        <w:rPr>
          <w:rFonts w:ascii="Arial" w:hAnsi="Arial" w:cs="Arial"/>
          <w:sz w:val="22"/>
          <w:szCs w:val="22"/>
        </w:rPr>
        <w:t>y</w:t>
      </w:r>
      <w:r w:rsidR="00387B6C" w:rsidRPr="00E813C1">
        <w:rPr>
          <w:rFonts w:ascii="Arial" w:hAnsi="Arial" w:cs="Arial"/>
          <w:i/>
          <w:sz w:val="22"/>
          <w:szCs w:val="22"/>
        </w:rPr>
        <w:t xml:space="preserve"> </w:t>
      </w:r>
      <w:r w:rsidR="00387B6C" w:rsidRPr="00E813C1">
        <w:rPr>
          <w:rFonts w:ascii="Arial" w:hAnsi="Arial" w:cs="Arial"/>
          <w:sz w:val="22"/>
          <w:szCs w:val="22"/>
        </w:rPr>
        <w:t>regularne monitorowanie stron</w:t>
      </w:r>
      <w:r w:rsidR="00505675" w:rsidRPr="00E813C1">
        <w:rPr>
          <w:rFonts w:ascii="Arial" w:hAnsi="Arial" w:cs="Arial"/>
          <w:sz w:val="22"/>
          <w:szCs w:val="22"/>
        </w:rPr>
        <w:t xml:space="preserve"> </w:t>
      </w:r>
      <w:hyperlink r:id="rId12" w:history="1">
        <w:r w:rsidR="00505675" w:rsidRPr="00E813C1">
          <w:rPr>
            <w:rStyle w:val="Hipercze"/>
            <w:rFonts w:ascii="Arial" w:hAnsi="Arial" w:cs="Arial"/>
            <w:color w:val="auto"/>
            <w:sz w:val="22"/>
            <w:szCs w:val="22"/>
            <w:u w:val="none"/>
            <w:lang w:eastAsia="en-US"/>
          </w:rPr>
          <w:t>www.gov.pl/web/fundu</w:t>
        </w:r>
        <w:bookmarkStart w:id="26" w:name="_Hlt85717283"/>
        <w:r w:rsidR="00505675" w:rsidRPr="00E813C1">
          <w:rPr>
            <w:rStyle w:val="Hipercze"/>
            <w:rFonts w:ascii="Arial" w:hAnsi="Arial" w:cs="Arial"/>
            <w:color w:val="auto"/>
            <w:sz w:val="22"/>
            <w:szCs w:val="22"/>
            <w:u w:val="none"/>
            <w:lang w:eastAsia="en-US"/>
          </w:rPr>
          <w:t>s</w:t>
        </w:r>
        <w:bookmarkEnd w:id="26"/>
        <w:r w:rsidR="00505675" w:rsidRPr="00E813C1">
          <w:rPr>
            <w:rStyle w:val="Hipercze"/>
            <w:rFonts w:ascii="Arial" w:hAnsi="Arial" w:cs="Arial"/>
            <w:color w:val="auto"/>
            <w:sz w:val="22"/>
            <w:szCs w:val="22"/>
            <w:u w:val="none"/>
            <w:lang w:eastAsia="en-US"/>
          </w:rPr>
          <w:t>ze-regiony</w:t>
        </w:r>
      </w:hyperlink>
      <w:r w:rsidR="00EC0CE0">
        <w:rPr>
          <w:rStyle w:val="Hipercze"/>
          <w:rFonts w:ascii="Arial" w:hAnsi="Arial" w:cs="Arial"/>
          <w:color w:val="auto"/>
          <w:sz w:val="22"/>
          <w:szCs w:val="22"/>
          <w:u w:val="none"/>
          <w:lang w:eastAsia="en-US"/>
        </w:rPr>
        <w:t xml:space="preserve"> </w:t>
      </w:r>
      <w:r w:rsidR="00505675" w:rsidRPr="00E813C1">
        <w:rPr>
          <w:rFonts w:ascii="Arial" w:hAnsi="Arial" w:cs="Arial"/>
          <w:sz w:val="22"/>
          <w:szCs w:val="22"/>
        </w:rPr>
        <w:t xml:space="preserve">, </w:t>
      </w:r>
      <w:bookmarkStart w:id="27" w:name="_Hlt85717313"/>
      <w:r w:rsidR="009F39AC">
        <w:rPr>
          <w:rFonts w:ascii="Arial" w:hAnsi="Arial" w:cs="Arial"/>
          <w:sz w:val="22"/>
          <w:szCs w:val="22"/>
        </w:rPr>
        <w:fldChar w:fldCharType="begin"/>
      </w:r>
      <w:r w:rsidR="009F39AC">
        <w:rPr>
          <w:rFonts w:ascii="Arial" w:hAnsi="Arial" w:cs="Arial"/>
          <w:sz w:val="22"/>
          <w:szCs w:val="22"/>
        </w:rPr>
        <w:instrText xml:space="preserve"> HYPERLINK "https://funduszeue.wzp.pl" </w:instrText>
      </w:r>
      <w:r w:rsidR="009F39AC">
        <w:rPr>
          <w:rFonts w:ascii="Arial" w:hAnsi="Arial" w:cs="Arial"/>
          <w:sz w:val="22"/>
          <w:szCs w:val="22"/>
        </w:rPr>
      </w:r>
      <w:r w:rsidR="009F39AC">
        <w:rPr>
          <w:rFonts w:ascii="Arial" w:hAnsi="Arial" w:cs="Arial"/>
          <w:sz w:val="22"/>
          <w:szCs w:val="22"/>
        </w:rPr>
        <w:fldChar w:fldCharType="separate"/>
      </w:r>
      <w:r w:rsidR="009F39AC" w:rsidRPr="00240944">
        <w:rPr>
          <w:rStyle w:val="Hipercze"/>
          <w:rFonts w:ascii="Arial" w:hAnsi="Arial" w:cs="Arial"/>
          <w:sz w:val="22"/>
          <w:szCs w:val="22"/>
        </w:rPr>
        <w:t>https://funduszeue.wzp.pl</w:t>
      </w:r>
      <w:bookmarkEnd w:id="27"/>
      <w:r w:rsidR="009F39AC">
        <w:rPr>
          <w:rFonts w:ascii="Arial" w:hAnsi="Arial" w:cs="Arial"/>
          <w:sz w:val="22"/>
          <w:szCs w:val="22"/>
        </w:rPr>
        <w:fldChar w:fldCharType="end"/>
      </w:r>
      <w:r w:rsidR="009F39AC">
        <w:rPr>
          <w:rFonts w:ascii="Arial" w:hAnsi="Arial" w:cs="Arial"/>
          <w:sz w:val="22"/>
          <w:szCs w:val="22"/>
        </w:rPr>
        <w:t xml:space="preserve"> </w:t>
      </w:r>
      <w:hyperlink w:history="1"/>
      <w:r w:rsidR="00505675" w:rsidRPr="00E813C1">
        <w:rPr>
          <w:rStyle w:val="Hipercze"/>
          <w:rFonts w:ascii="Arial" w:hAnsi="Arial" w:cs="Arial"/>
          <w:color w:val="auto"/>
          <w:sz w:val="22"/>
          <w:szCs w:val="22"/>
          <w:u w:val="none"/>
        </w:rPr>
        <w:t xml:space="preserve">lub </w:t>
      </w:r>
      <w:hyperlink r:id="rId13" w:history="1">
        <w:r w:rsidR="007A4BB3" w:rsidRPr="00F4397A">
          <w:rPr>
            <w:rStyle w:val="Hipercze"/>
            <w:rFonts w:ascii="Arial" w:hAnsi="Arial" w:cs="Arial"/>
            <w:sz w:val="22"/>
            <w:szCs w:val="22"/>
          </w:rPr>
          <w:t>www.funduszeeuropejskie.gov.pl</w:t>
        </w:r>
      </w:hyperlink>
      <w:r w:rsidR="001A066E">
        <w:rPr>
          <w:rFonts w:ascii="Arial" w:hAnsi="Arial" w:cs="Arial"/>
          <w:sz w:val="22"/>
          <w:szCs w:val="22"/>
        </w:rPr>
        <w:t xml:space="preserve"> </w:t>
      </w:r>
      <w:r w:rsidR="00387B6C" w:rsidRPr="00E813C1">
        <w:rPr>
          <w:rFonts w:ascii="Arial" w:hAnsi="Arial" w:cs="Arial"/>
          <w:sz w:val="22"/>
          <w:szCs w:val="22"/>
        </w:rPr>
        <w:t xml:space="preserve">gdzie </w:t>
      </w:r>
      <w:r w:rsidR="004E7A3A" w:rsidRPr="00E813C1">
        <w:rPr>
          <w:rFonts w:ascii="Arial" w:hAnsi="Arial" w:cs="Arial"/>
          <w:sz w:val="22"/>
          <w:szCs w:val="22"/>
        </w:rPr>
        <w:t>znajdują się ww. wytyczne</w:t>
      </w:r>
      <w:r w:rsidR="00387B6C" w:rsidRPr="00E813C1">
        <w:rPr>
          <w:rFonts w:ascii="Arial" w:hAnsi="Arial" w:cs="Arial"/>
          <w:sz w:val="22"/>
          <w:szCs w:val="22"/>
        </w:rPr>
        <w:t>.</w:t>
      </w:r>
    </w:p>
    <w:p w14:paraId="17CA0CE3" w14:textId="17E8F8ED" w:rsidR="004E75AD" w:rsidRPr="00E813C1" w:rsidRDefault="00387B6C"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Odpowiedzialność za znajomość podstawowych dokumen</w:t>
      </w:r>
      <w:r w:rsidR="007E6385" w:rsidRPr="00E813C1">
        <w:rPr>
          <w:rFonts w:ascii="Arial" w:hAnsi="Arial" w:cs="Arial"/>
          <w:sz w:val="22"/>
          <w:szCs w:val="22"/>
        </w:rPr>
        <w:t>tów, zasad</w:t>
      </w:r>
      <w:r w:rsidR="00CD28E6" w:rsidRPr="00E813C1">
        <w:rPr>
          <w:rFonts w:ascii="Arial" w:hAnsi="Arial" w:cs="Arial"/>
          <w:sz w:val="22"/>
          <w:szCs w:val="22"/>
        </w:rPr>
        <w:t>, rozporządzeń</w:t>
      </w:r>
      <w:r w:rsidR="007E6385" w:rsidRPr="00E813C1">
        <w:rPr>
          <w:rFonts w:ascii="Arial" w:hAnsi="Arial" w:cs="Arial"/>
          <w:sz w:val="22"/>
          <w:szCs w:val="22"/>
        </w:rPr>
        <w:t xml:space="preserve"> i</w:t>
      </w:r>
      <w:r w:rsidR="00CD28E6" w:rsidRPr="00E813C1">
        <w:rPr>
          <w:rFonts w:ascii="Arial" w:hAnsi="Arial" w:cs="Arial"/>
          <w:sz w:val="22"/>
          <w:szCs w:val="22"/>
        </w:rPr>
        <w:t> </w:t>
      </w:r>
      <w:r w:rsidR="007E6385" w:rsidRPr="00E813C1">
        <w:rPr>
          <w:rFonts w:ascii="Arial" w:hAnsi="Arial" w:cs="Arial"/>
          <w:sz w:val="22"/>
          <w:szCs w:val="22"/>
        </w:rPr>
        <w:t xml:space="preserve">wytycznych związanych z przygotowaniem wniosku spoczywa na </w:t>
      </w:r>
      <w:r w:rsidR="009023C2" w:rsidRPr="00E813C1">
        <w:rPr>
          <w:rFonts w:ascii="Arial" w:hAnsi="Arial" w:cs="Arial"/>
          <w:sz w:val="22"/>
          <w:szCs w:val="22"/>
        </w:rPr>
        <w:t>W</w:t>
      </w:r>
      <w:r w:rsidR="007E6385" w:rsidRPr="00E813C1">
        <w:rPr>
          <w:rFonts w:ascii="Arial" w:hAnsi="Arial" w:cs="Arial"/>
          <w:sz w:val="22"/>
          <w:szCs w:val="22"/>
        </w:rPr>
        <w:t xml:space="preserve">nioskodawcy. </w:t>
      </w:r>
      <w:r w:rsidR="0089261B" w:rsidRPr="00525880">
        <w:rPr>
          <w:rFonts w:ascii="Arial" w:hAnsi="Arial" w:cs="Arial"/>
          <w:sz w:val="22"/>
          <w:szCs w:val="22"/>
        </w:rPr>
        <w:t>Wnioskodawc</w:t>
      </w:r>
      <w:r w:rsidR="00525880" w:rsidRPr="00525880">
        <w:rPr>
          <w:rFonts w:ascii="Arial" w:hAnsi="Arial" w:cs="Arial"/>
          <w:sz w:val="22"/>
          <w:szCs w:val="22"/>
        </w:rPr>
        <w:t>a</w:t>
      </w:r>
      <w:r w:rsidR="0089261B" w:rsidRPr="00525880">
        <w:rPr>
          <w:rFonts w:ascii="Arial" w:hAnsi="Arial" w:cs="Arial"/>
          <w:sz w:val="22"/>
          <w:szCs w:val="22"/>
        </w:rPr>
        <w:t xml:space="preserve"> aplikujący</w:t>
      </w:r>
      <w:r w:rsidR="0089261B" w:rsidRPr="00E813C1">
        <w:rPr>
          <w:rFonts w:ascii="Arial" w:hAnsi="Arial" w:cs="Arial"/>
          <w:sz w:val="22"/>
          <w:szCs w:val="22"/>
        </w:rPr>
        <w:t xml:space="preserve"> o środki w ramach niniejszego</w:t>
      </w:r>
      <w:r w:rsidR="00564A22" w:rsidRPr="00E813C1">
        <w:rPr>
          <w:rFonts w:ascii="Arial" w:hAnsi="Arial" w:cs="Arial"/>
          <w:sz w:val="22"/>
          <w:szCs w:val="22"/>
        </w:rPr>
        <w:t xml:space="preserve"> </w:t>
      </w:r>
      <w:r w:rsidR="00F06C59" w:rsidRPr="00E813C1">
        <w:rPr>
          <w:rFonts w:ascii="Arial" w:hAnsi="Arial" w:cs="Arial"/>
          <w:sz w:val="22"/>
          <w:szCs w:val="22"/>
        </w:rPr>
        <w:t>naboru</w:t>
      </w:r>
      <w:r w:rsidR="0089261B" w:rsidRPr="00E813C1">
        <w:rPr>
          <w:rFonts w:ascii="Arial" w:hAnsi="Arial" w:cs="Arial"/>
          <w:sz w:val="22"/>
          <w:szCs w:val="22"/>
        </w:rPr>
        <w:t xml:space="preserve"> zobowiązan</w:t>
      </w:r>
      <w:r w:rsidR="00525880">
        <w:rPr>
          <w:rFonts w:ascii="Arial" w:hAnsi="Arial" w:cs="Arial"/>
          <w:sz w:val="22"/>
          <w:szCs w:val="22"/>
        </w:rPr>
        <w:t>y</w:t>
      </w:r>
      <w:r w:rsidR="0089261B" w:rsidRPr="00E813C1">
        <w:rPr>
          <w:rFonts w:ascii="Arial" w:hAnsi="Arial" w:cs="Arial"/>
          <w:sz w:val="22"/>
          <w:szCs w:val="22"/>
        </w:rPr>
        <w:t xml:space="preserve"> </w:t>
      </w:r>
      <w:r w:rsidR="00525880">
        <w:rPr>
          <w:rFonts w:ascii="Arial" w:hAnsi="Arial" w:cs="Arial"/>
          <w:sz w:val="22"/>
          <w:szCs w:val="22"/>
        </w:rPr>
        <w:t>jest</w:t>
      </w:r>
      <w:r w:rsidR="0089261B" w:rsidRPr="00E813C1">
        <w:rPr>
          <w:rFonts w:ascii="Arial" w:hAnsi="Arial" w:cs="Arial"/>
          <w:sz w:val="22"/>
          <w:szCs w:val="22"/>
        </w:rPr>
        <w:t xml:space="preserve"> do korzystania z wersji dokumentów programowych wskazanych w pkt 1.2.1</w:t>
      </w:r>
      <w:r w:rsidR="0089261B" w:rsidRPr="00E813C1">
        <w:rPr>
          <w:rStyle w:val="Odwoanieprzypisudolnego"/>
          <w:rFonts w:ascii="Arial" w:hAnsi="Arial" w:cs="Arial"/>
          <w:sz w:val="22"/>
          <w:szCs w:val="22"/>
        </w:rPr>
        <w:footnoteReference w:id="2"/>
      </w:r>
      <w:r w:rsidR="0089261B" w:rsidRPr="00E813C1">
        <w:rPr>
          <w:rFonts w:ascii="Arial" w:hAnsi="Arial" w:cs="Arial"/>
          <w:sz w:val="22"/>
          <w:szCs w:val="22"/>
        </w:rPr>
        <w:t xml:space="preserve">. W kwestiach nieuregulowanych niniejszym </w:t>
      </w:r>
      <w:r w:rsidR="006437F0" w:rsidRPr="00E813C1">
        <w:rPr>
          <w:rFonts w:ascii="Arial" w:hAnsi="Arial" w:cs="Arial"/>
          <w:sz w:val="22"/>
          <w:szCs w:val="22"/>
        </w:rPr>
        <w:t>R</w:t>
      </w:r>
      <w:r w:rsidR="0089261B" w:rsidRPr="00E813C1">
        <w:rPr>
          <w:rFonts w:ascii="Arial" w:hAnsi="Arial" w:cs="Arial"/>
          <w:sz w:val="22"/>
          <w:szCs w:val="22"/>
        </w:rPr>
        <w:t xml:space="preserve">egulaminem </w:t>
      </w:r>
      <w:r w:rsidR="003C7DAD" w:rsidRPr="00E813C1">
        <w:rPr>
          <w:rFonts w:ascii="Arial" w:hAnsi="Arial" w:cs="Arial"/>
          <w:sz w:val="22"/>
          <w:szCs w:val="22"/>
        </w:rPr>
        <w:t>wyboru</w:t>
      </w:r>
      <w:r w:rsidR="0089261B" w:rsidRPr="00E813C1">
        <w:rPr>
          <w:rFonts w:ascii="Arial" w:hAnsi="Arial" w:cs="Arial"/>
          <w:sz w:val="22"/>
          <w:szCs w:val="22"/>
        </w:rPr>
        <w:t>, zastosowanie mają odpowiednie przepisy prawa polskiego i Unii Europejskiej</w:t>
      </w:r>
      <w:r w:rsidR="00FC08A4" w:rsidRPr="00E813C1">
        <w:rPr>
          <w:rFonts w:ascii="Arial" w:hAnsi="Arial" w:cs="Arial"/>
          <w:sz w:val="22"/>
          <w:szCs w:val="22"/>
        </w:rPr>
        <w:t>.</w:t>
      </w:r>
    </w:p>
    <w:p w14:paraId="3D5D1D88" w14:textId="77777777" w:rsidR="004E75AD" w:rsidRPr="00E813C1" w:rsidRDefault="007E6385" w:rsidP="00F4538C">
      <w:pPr>
        <w:pStyle w:val="Nagwek2"/>
        <w:numPr>
          <w:ilvl w:val="1"/>
          <w:numId w:val="8"/>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28" w:name="_Toc440617815"/>
      <w:bookmarkStart w:id="29" w:name="_Toc440622192"/>
      <w:bookmarkStart w:id="30" w:name="_Toc440622254"/>
      <w:bookmarkStart w:id="31" w:name="_Toc440625538"/>
      <w:bookmarkStart w:id="32" w:name="_Toc441476615"/>
      <w:bookmarkStart w:id="33" w:name="_Toc441479664"/>
      <w:bookmarkStart w:id="34" w:name="_Toc441580559"/>
      <w:bookmarkStart w:id="35" w:name="_Toc441580710"/>
      <w:bookmarkStart w:id="36" w:name="_Toc441588408"/>
      <w:bookmarkStart w:id="37" w:name="_Toc441588778"/>
      <w:bookmarkStart w:id="38" w:name="_Toc227305044"/>
      <w:bookmarkEnd w:id="28"/>
      <w:bookmarkEnd w:id="29"/>
      <w:bookmarkEnd w:id="30"/>
      <w:bookmarkEnd w:id="31"/>
      <w:bookmarkEnd w:id="32"/>
      <w:bookmarkEnd w:id="33"/>
      <w:bookmarkEnd w:id="34"/>
      <w:bookmarkEnd w:id="35"/>
      <w:bookmarkEnd w:id="36"/>
      <w:bookmarkEnd w:id="37"/>
      <w:r w:rsidRPr="00E813C1">
        <w:rPr>
          <w:rFonts w:ascii="Arial" w:hAnsi="Arial" w:cs="Arial"/>
          <w:i w:val="0"/>
          <w:sz w:val="22"/>
          <w:szCs w:val="22"/>
        </w:rPr>
        <w:t xml:space="preserve">Podstawowe informacje o </w:t>
      </w:r>
      <w:r w:rsidR="006F5122" w:rsidRPr="00E813C1">
        <w:rPr>
          <w:rFonts w:ascii="Arial" w:hAnsi="Arial" w:cs="Arial"/>
          <w:i w:val="0"/>
          <w:sz w:val="22"/>
          <w:szCs w:val="22"/>
        </w:rPr>
        <w:t>naborze</w:t>
      </w:r>
      <w:bookmarkEnd w:id="38"/>
    </w:p>
    <w:p w14:paraId="3842C5AB" w14:textId="72E47447" w:rsidR="004C5882" w:rsidRPr="00E813C1" w:rsidRDefault="004E105E" w:rsidP="006D75C4">
      <w:pPr>
        <w:pStyle w:val="Akapitzlist"/>
        <w:numPr>
          <w:ilvl w:val="2"/>
          <w:numId w:val="8"/>
        </w:numPr>
        <w:shd w:val="clear" w:color="auto" w:fill="FFFFFF" w:themeFill="background1"/>
        <w:spacing w:before="120" w:after="120" w:line="271" w:lineRule="auto"/>
        <w:ind w:left="0" w:firstLine="0"/>
        <w:rPr>
          <w:rFonts w:ascii="Arial" w:hAnsi="Arial" w:cs="Arial"/>
          <w:sz w:val="22"/>
          <w:szCs w:val="22"/>
        </w:rPr>
      </w:pPr>
      <w:r w:rsidRPr="00E813C1">
        <w:rPr>
          <w:rFonts w:ascii="Arial" w:hAnsi="Arial" w:cs="Arial"/>
          <w:sz w:val="22"/>
          <w:szCs w:val="22"/>
        </w:rPr>
        <w:t>W</w:t>
      </w:r>
      <w:r w:rsidR="004C5882" w:rsidRPr="00E813C1">
        <w:rPr>
          <w:rFonts w:ascii="Arial" w:hAnsi="Arial" w:cs="Arial"/>
          <w:sz w:val="22"/>
          <w:szCs w:val="22"/>
        </w:rPr>
        <w:t xml:space="preserve">niosek o dofinansowanie projektu składany jest w odpowiedzi na </w:t>
      </w:r>
      <w:r w:rsidR="00B324AC" w:rsidRPr="00E813C1">
        <w:rPr>
          <w:rFonts w:ascii="Arial" w:hAnsi="Arial" w:cs="Arial"/>
          <w:sz w:val="22"/>
          <w:szCs w:val="22"/>
        </w:rPr>
        <w:t>upubliczniony</w:t>
      </w:r>
      <w:r w:rsidR="004433A0" w:rsidRPr="00E813C1">
        <w:rPr>
          <w:rFonts w:ascii="Arial" w:hAnsi="Arial" w:cs="Arial"/>
          <w:sz w:val="22"/>
          <w:szCs w:val="22"/>
        </w:rPr>
        <w:t xml:space="preserve"> </w:t>
      </w:r>
      <w:r w:rsidR="00B324AC" w:rsidRPr="00E813C1">
        <w:rPr>
          <w:rFonts w:ascii="Arial" w:hAnsi="Arial" w:cs="Arial"/>
          <w:iCs/>
          <w:sz w:val="22"/>
          <w:szCs w:val="22"/>
        </w:rPr>
        <w:t xml:space="preserve">Regulamin wyboru </w:t>
      </w:r>
      <w:r w:rsidR="007427D0" w:rsidRPr="00E813C1">
        <w:rPr>
          <w:rFonts w:ascii="Arial" w:hAnsi="Arial" w:cs="Arial"/>
          <w:iCs/>
          <w:sz w:val="22"/>
          <w:szCs w:val="22"/>
        </w:rPr>
        <w:t>projekt</w:t>
      </w:r>
      <w:r w:rsidR="007427D0">
        <w:rPr>
          <w:rFonts w:ascii="Arial" w:hAnsi="Arial" w:cs="Arial"/>
          <w:iCs/>
          <w:sz w:val="22"/>
          <w:szCs w:val="22"/>
        </w:rPr>
        <w:t>u</w:t>
      </w:r>
      <w:r w:rsidR="00B324AC" w:rsidRPr="00E813C1">
        <w:rPr>
          <w:rFonts w:ascii="Arial" w:hAnsi="Arial" w:cs="Arial"/>
          <w:iCs/>
          <w:sz w:val="22"/>
          <w:szCs w:val="22"/>
        </w:rPr>
        <w:t xml:space="preserve">. Wybór </w:t>
      </w:r>
      <w:r w:rsidR="007427D0" w:rsidRPr="00E813C1">
        <w:rPr>
          <w:rFonts w:ascii="Arial" w:hAnsi="Arial" w:cs="Arial"/>
          <w:iCs/>
          <w:sz w:val="22"/>
          <w:szCs w:val="22"/>
        </w:rPr>
        <w:t>projekt</w:t>
      </w:r>
      <w:r w:rsidR="007427D0">
        <w:rPr>
          <w:rFonts w:ascii="Arial" w:hAnsi="Arial" w:cs="Arial"/>
          <w:iCs/>
          <w:sz w:val="22"/>
          <w:szCs w:val="22"/>
        </w:rPr>
        <w:t>u</w:t>
      </w:r>
      <w:r w:rsidR="007427D0" w:rsidRPr="00E813C1">
        <w:rPr>
          <w:rFonts w:ascii="Arial" w:hAnsi="Arial" w:cs="Arial"/>
          <w:iCs/>
          <w:sz w:val="22"/>
          <w:szCs w:val="22"/>
        </w:rPr>
        <w:t xml:space="preserve"> </w:t>
      </w:r>
      <w:r w:rsidR="00B324AC" w:rsidRPr="00E813C1">
        <w:rPr>
          <w:rFonts w:ascii="Arial" w:hAnsi="Arial" w:cs="Arial"/>
          <w:iCs/>
          <w:sz w:val="22"/>
          <w:szCs w:val="22"/>
        </w:rPr>
        <w:t>w ramach niniejszego naboru odbywa się w</w:t>
      </w:r>
      <w:r w:rsidR="00336877" w:rsidRPr="00E813C1">
        <w:rPr>
          <w:rFonts w:ascii="Arial" w:hAnsi="Arial" w:cs="Arial"/>
          <w:iCs/>
          <w:sz w:val="22"/>
          <w:szCs w:val="22"/>
        </w:rPr>
        <w:t> </w:t>
      </w:r>
      <w:r w:rsidR="00B324AC" w:rsidRPr="00E813C1">
        <w:rPr>
          <w:rFonts w:ascii="Arial" w:hAnsi="Arial" w:cs="Arial"/>
          <w:iCs/>
          <w:sz w:val="22"/>
          <w:szCs w:val="22"/>
        </w:rPr>
        <w:t>sposób niekonkurencyjny</w:t>
      </w:r>
      <w:r w:rsidR="004433A0" w:rsidRPr="00E813C1">
        <w:rPr>
          <w:rFonts w:ascii="Arial" w:hAnsi="Arial" w:cs="Arial"/>
          <w:iCs/>
          <w:sz w:val="22"/>
          <w:szCs w:val="22"/>
        </w:rPr>
        <w:t xml:space="preserve"> </w:t>
      </w:r>
      <w:r w:rsidR="004433A0" w:rsidRPr="00E813C1">
        <w:rPr>
          <w:rFonts w:ascii="Arial" w:hAnsi="Arial" w:cs="Arial"/>
          <w:sz w:val="22"/>
          <w:szCs w:val="22"/>
        </w:rPr>
        <w:t xml:space="preserve"> zgodnie z art. 44 ust.</w:t>
      </w:r>
      <w:r w:rsidR="003B2A70" w:rsidRPr="00E813C1">
        <w:rPr>
          <w:rFonts w:ascii="Arial" w:hAnsi="Arial" w:cs="Arial"/>
          <w:sz w:val="22"/>
          <w:szCs w:val="22"/>
        </w:rPr>
        <w:t xml:space="preserve"> </w:t>
      </w:r>
      <w:r w:rsidR="004433A0" w:rsidRPr="00E813C1">
        <w:rPr>
          <w:rFonts w:ascii="Arial" w:hAnsi="Arial" w:cs="Arial"/>
          <w:sz w:val="22"/>
          <w:szCs w:val="22"/>
        </w:rPr>
        <w:t>2 ustawy</w:t>
      </w:r>
      <w:r w:rsidR="004C5882" w:rsidRPr="00E813C1">
        <w:rPr>
          <w:rFonts w:ascii="Arial" w:hAnsi="Arial" w:cs="Arial"/>
          <w:sz w:val="22"/>
          <w:szCs w:val="22"/>
        </w:rPr>
        <w:t xml:space="preserve"> </w:t>
      </w:r>
      <w:r w:rsidR="000B2E8D" w:rsidRPr="00E813C1">
        <w:rPr>
          <w:rFonts w:ascii="Arial" w:hAnsi="Arial" w:cs="Arial"/>
          <w:sz w:val="22"/>
          <w:szCs w:val="22"/>
        </w:rPr>
        <w:t>wdrożeniowej</w:t>
      </w:r>
      <w:r w:rsidR="004C5882" w:rsidRPr="00E813C1">
        <w:rPr>
          <w:rFonts w:ascii="Arial" w:hAnsi="Arial" w:cs="Arial"/>
          <w:sz w:val="22"/>
          <w:szCs w:val="22"/>
        </w:rPr>
        <w:t>.</w:t>
      </w:r>
    </w:p>
    <w:p w14:paraId="74A61419" w14:textId="680CB357" w:rsidR="001E3E0C" w:rsidRPr="0002717F" w:rsidRDefault="006F5122" w:rsidP="0002717F">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Nabór</w:t>
      </w:r>
      <w:r w:rsidR="007E6385" w:rsidRPr="00E813C1">
        <w:rPr>
          <w:rFonts w:ascii="Arial" w:hAnsi="Arial" w:cs="Arial"/>
          <w:sz w:val="22"/>
          <w:szCs w:val="22"/>
        </w:rPr>
        <w:t xml:space="preserve"> </w:t>
      </w:r>
      <w:r w:rsidR="007427D0">
        <w:rPr>
          <w:rFonts w:ascii="Arial" w:hAnsi="Arial" w:cs="Arial"/>
          <w:sz w:val="22"/>
          <w:szCs w:val="22"/>
        </w:rPr>
        <w:t>zamknięty</w:t>
      </w:r>
      <w:r w:rsidR="00886DFF" w:rsidRPr="00E813C1">
        <w:rPr>
          <w:rFonts w:ascii="Arial" w:hAnsi="Arial" w:cs="Arial"/>
          <w:sz w:val="22"/>
          <w:szCs w:val="22"/>
        </w:rPr>
        <w:t xml:space="preserve"> nr </w:t>
      </w:r>
      <w:r w:rsidR="000C5673" w:rsidRPr="00424E35">
        <w:rPr>
          <w:rFonts w:ascii="Arial" w:eastAsiaTheme="majorEastAsia" w:hAnsi="Arial" w:cs="Arial"/>
          <w:sz w:val="22"/>
          <w:szCs w:val="22"/>
          <w:lang w:eastAsia="en-US"/>
        </w:rPr>
        <w:t>FEPZ.06.04-IP.01-00</w:t>
      </w:r>
      <w:r w:rsidR="00F40C2A" w:rsidRPr="00424E35">
        <w:rPr>
          <w:rFonts w:ascii="Arial" w:eastAsiaTheme="majorEastAsia" w:hAnsi="Arial" w:cs="Arial"/>
          <w:sz w:val="22"/>
          <w:szCs w:val="22"/>
          <w:lang w:eastAsia="en-US"/>
        </w:rPr>
        <w:t>1</w:t>
      </w:r>
      <w:r w:rsidR="000C5673" w:rsidRPr="00424E35">
        <w:rPr>
          <w:rFonts w:ascii="Arial" w:eastAsiaTheme="majorEastAsia" w:hAnsi="Arial" w:cs="Arial"/>
          <w:sz w:val="22"/>
          <w:szCs w:val="22"/>
          <w:lang w:eastAsia="en-US"/>
        </w:rPr>
        <w:t>/2</w:t>
      </w:r>
      <w:r w:rsidR="00F40C2A" w:rsidRPr="00424E35">
        <w:rPr>
          <w:rFonts w:ascii="Arial" w:eastAsiaTheme="majorEastAsia" w:hAnsi="Arial" w:cs="Arial"/>
          <w:sz w:val="22"/>
          <w:szCs w:val="22"/>
          <w:lang w:eastAsia="en-US"/>
        </w:rPr>
        <w:t>6</w:t>
      </w:r>
      <w:r w:rsidR="00886DFF" w:rsidRPr="00424E35">
        <w:rPr>
          <w:rFonts w:ascii="Arial" w:hAnsi="Arial" w:cs="Arial"/>
          <w:sz w:val="22"/>
          <w:szCs w:val="22"/>
        </w:rPr>
        <w:t xml:space="preserve"> </w:t>
      </w:r>
      <w:r w:rsidR="00886DFF" w:rsidRPr="00E813C1">
        <w:rPr>
          <w:rFonts w:ascii="Arial" w:hAnsi="Arial" w:cs="Arial"/>
          <w:sz w:val="22"/>
          <w:szCs w:val="22"/>
        </w:rPr>
        <w:t xml:space="preserve">na projekty ukierunkowane na </w:t>
      </w:r>
      <w:r w:rsidR="00377C39" w:rsidRPr="00F04E61">
        <w:rPr>
          <w:rFonts w:ascii="Arial" w:hAnsi="Arial" w:cs="Arial"/>
          <w:sz w:val="22"/>
          <w:szCs w:val="22"/>
        </w:rPr>
        <w:t xml:space="preserve">wsparcie dla pracowników </w:t>
      </w:r>
      <w:r w:rsidR="00F04E61" w:rsidRPr="00F04E61">
        <w:rPr>
          <w:rFonts w:ascii="Arial" w:eastAsia="Calibri" w:hAnsi="Arial" w:cs="Arial"/>
          <w:sz w:val="22"/>
          <w:szCs w:val="22"/>
          <w:lang w:eastAsia="en-US"/>
        </w:rPr>
        <w:t>podmiotów realizujących zadania państwa w zakresie aktywności zawodowej, wspierania zatrudnienia oraz rynku pracy w szczególności: publicznych służb zatrudnienia (PUP, WUP), Ochotniczych Hufców Pracy (OHP) oraz agencji zatrudnienia</w:t>
      </w:r>
      <w:r w:rsidR="00F04E61" w:rsidRPr="00F04E61">
        <w:rPr>
          <w:rFonts w:ascii="Arial" w:eastAsia="Calibri" w:hAnsi="Arial" w:cs="Arial"/>
          <w:bCs/>
          <w:sz w:val="22"/>
          <w:szCs w:val="22"/>
          <w:lang w:eastAsia="en-US"/>
        </w:rPr>
        <w:t xml:space="preserve"> w </w:t>
      </w:r>
      <w:r w:rsidR="00F04E61" w:rsidRPr="00F04E61">
        <w:rPr>
          <w:rFonts w:ascii="Arial" w:eastAsia="Calibri" w:hAnsi="Arial" w:cs="Arial"/>
          <w:bCs/>
          <w:sz w:val="22"/>
          <w:szCs w:val="22"/>
          <w:lang w:eastAsia="en-US"/>
        </w:rPr>
        <w:lastRenderedPageBreak/>
        <w:t>zakresie rozwoju ich kwalifikacji i kompetencji wynikających z potrzeb regionalnego/lokalnego rynku pracy</w:t>
      </w:r>
      <w:r w:rsidR="00F04E61" w:rsidRPr="00F04E61" w:rsidDel="00377C39">
        <w:rPr>
          <w:rFonts w:ascii="Arial" w:hAnsi="Arial" w:cs="Arial"/>
          <w:sz w:val="22"/>
          <w:szCs w:val="22"/>
        </w:rPr>
        <w:t xml:space="preserve"> </w:t>
      </w:r>
      <w:r w:rsidR="00886DFF" w:rsidRPr="0002717F">
        <w:rPr>
          <w:rFonts w:ascii="Arial" w:hAnsi="Arial" w:cs="Arial"/>
          <w:sz w:val="22"/>
          <w:szCs w:val="22"/>
        </w:rPr>
        <w:t xml:space="preserve">w ramach </w:t>
      </w:r>
      <w:r w:rsidR="000B2E8D" w:rsidRPr="0002717F">
        <w:rPr>
          <w:rFonts w:ascii="Arial" w:hAnsi="Arial" w:cs="Arial"/>
          <w:sz w:val="22"/>
          <w:szCs w:val="22"/>
        </w:rPr>
        <w:t>Priorytetu</w:t>
      </w:r>
      <w:r w:rsidR="0031131A" w:rsidRPr="0002717F">
        <w:rPr>
          <w:rFonts w:ascii="Arial" w:hAnsi="Arial" w:cs="Arial"/>
          <w:sz w:val="22"/>
          <w:szCs w:val="22"/>
        </w:rPr>
        <w:t xml:space="preserve"> 6 FEPZ</w:t>
      </w:r>
      <w:r w:rsidR="00377C39" w:rsidRPr="0002717F">
        <w:rPr>
          <w:rFonts w:ascii="Arial" w:hAnsi="Arial" w:cs="Arial"/>
          <w:sz w:val="22"/>
          <w:szCs w:val="22"/>
        </w:rPr>
        <w:t xml:space="preserve"> </w:t>
      </w:r>
      <w:r w:rsidR="007A4BB3" w:rsidRPr="007A4BB3">
        <w:rPr>
          <w:rFonts w:ascii="Arial" w:hAnsi="Arial" w:cs="Arial"/>
          <w:sz w:val="22"/>
          <w:szCs w:val="22"/>
        </w:rPr>
        <w:t>Fundusze Europejskie na rzecz aktywnego Pomorza</w:t>
      </w:r>
      <w:r w:rsidR="00377C39" w:rsidRPr="0002717F">
        <w:rPr>
          <w:rFonts w:ascii="Arial" w:hAnsi="Arial" w:cs="Arial"/>
          <w:sz w:val="22"/>
          <w:szCs w:val="22"/>
        </w:rPr>
        <w:t xml:space="preserve"> Zachodniego</w:t>
      </w:r>
      <w:r w:rsidR="00E1707D" w:rsidRPr="0002717F">
        <w:rPr>
          <w:rFonts w:ascii="Arial" w:hAnsi="Arial" w:cs="Arial"/>
          <w:sz w:val="22"/>
          <w:szCs w:val="22"/>
        </w:rPr>
        <w:t xml:space="preserve">, </w:t>
      </w:r>
      <w:r w:rsidR="00CE2097" w:rsidRPr="0002717F">
        <w:rPr>
          <w:rFonts w:ascii="Arial" w:hAnsi="Arial" w:cs="Arial"/>
          <w:sz w:val="22"/>
          <w:szCs w:val="22"/>
        </w:rPr>
        <w:t xml:space="preserve">celu szczegółowego </w:t>
      </w:r>
      <w:r w:rsidR="00525880" w:rsidRPr="00525880">
        <w:rPr>
          <w:rFonts w:ascii="Arial" w:hAnsi="Arial" w:cs="Arial"/>
          <w:sz w:val="22"/>
          <w:szCs w:val="22"/>
        </w:rPr>
        <w:t>EFS+.CP4.B</w:t>
      </w:r>
      <w:r w:rsidR="00525880" w:rsidRPr="00525880" w:rsidDel="001C3A45">
        <w:rPr>
          <w:rFonts w:ascii="Arial" w:hAnsi="Arial" w:cs="Arial"/>
          <w:sz w:val="22"/>
          <w:szCs w:val="22"/>
        </w:rPr>
        <w:t xml:space="preserve"> </w:t>
      </w:r>
      <w:r w:rsidR="00525880">
        <w:rPr>
          <w:rFonts w:ascii="Arial" w:hAnsi="Arial" w:cs="Arial"/>
          <w:sz w:val="22"/>
          <w:szCs w:val="22"/>
        </w:rPr>
        <w:t>-</w:t>
      </w:r>
      <w:r w:rsidR="00377C39" w:rsidRPr="0002717F">
        <w:rPr>
          <w:rFonts w:ascii="Arial" w:hAnsi="Arial" w:cs="Arial"/>
          <w:sz w:val="22"/>
          <w:szCs w:val="22"/>
        </w:rPr>
        <w:t xml:space="preserve"> Modernizacja instytucji i służb rynków pracy celem oceny i przewidywania zapotrzebowania na umiejętności oraz zapewnienia terminowej i odpowiednio dopasowanej pomocy i wsparcia na rzecz dostosowania umiejętności i kwalifikacji zawodowych do potrzeb rynku pracy oraz na rzecz przepływów i mobilności na rynku pracy</w:t>
      </w:r>
      <w:r w:rsidR="00B324AC" w:rsidRPr="0002717F">
        <w:rPr>
          <w:rFonts w:ascii="Arial" w:hAnsi="Arial" w:cs="Arial"/>
          <w:sz w:val="22"/>
          <w:szCs w:val="22"/>
        </w:rPr>
        <w:t xml:space="preserve">, Działania </w:t>
      </w:r>
      <w:r w:rsidR="001C3A45">
        <w:rPr>
          <w:rFonts w:ascii="Arial" w:hAnsi="Arial" w:cs="Arial"/>
          <w:sz w:val="22"/>
          <w:szCs w:val="22"/>
        </w:rPr>
        <w:t>6.4</w:t>
      </w:r>
      <w:r w:rsidR="007C1422" w:rsidRPr="0002717F">
        <w:rPr>
          <w:rFonts w:ascii="Arial" w:hAnsi="Arial" w:cs="Arial"/>
          <w:iCs/>
          <w:sz w:val="22"/>
          <w:szCs w:val="22"/>
        </w:rPr>
        <w:t xml:space="preserve"> Wzmocnienie potencjału Publicznych Służb </w:t>
      </w:r>
      <w:r w:rsidR="001C3A45" w:rsidRPr="0002717F">
        <w:rPr>
          <w:rFonts w:ascii="Arial" w:hAnsi="Arial" w:cs="Arial"/>
          <w:iCs/>
          <w:sz w:val="22"/>
          <w:szCs w:val="22"/>
        </w:rPr>
        <w:t>Zatrudnienia ogłasza</w:t>
      </w:r>
      <w:r w:rsidR="004C5882" w:rsidRPr="0002717F">
        <w:rPr>
          <w:rFonts w:ascii="Arial" w:hAnsi="Arial" w:cs="Arial"/>
          <w:sz w:val="22"/>
          <w:szCs w:val="22"/>
        </w:rPr>
        <w:t xml:space="preserve"> Wojewódzki Urząd Pracy w Szczecinie, ul.</w:t>
      </w:r>
      <w:r w:rsidR="003361F6" w:rsidRPr="0002717F">
        <w:rPr>
          <w:rFonts w:ascii="Arial" w:hAnsi="Arial" w:cs="Arial"/>
          <w:sz w:val="22"/>
          <w:szCs w:val="22"/>
        </w:rPr>
        <w:t> </w:t>
      </w:r>
      <w:r w:rsidR="004C5882" w:rsidRPr="0002717F">
        <w:rPr>
          <w:rFonts w:ascii="Arial" w:hAnsi="Arial" w:cs="Arial"/>
          <w:sz w:val="22"/>
          <w:szCs w:val="22"/>
        </w:rPr>
        <w:t>A.</w:t>
      </w:r>
      <w:r w:rsidR="003361F6" w:rsidRPr="0002717F">
        <w:rPr>
          <w:rFonts w:ascii="Arial" w:hAnsi="Arial" w:cs="Arial"/>
          <w:sz w:val="22"/>
          <w:szCs w:val="22"/>
        </w:rPr>
        <w:t> </w:t>
      </w:r>
      <w:r w:rsidR="004C5882" w:rsidRPr="0002717F">
        <w:rPr>
          <w:rFonts w:ascii="Arial" w:hAnsi="Arial" w:cs="Arial"/>
          <w:sz w:val="22"/>
          <w:szCs w:val="22"/>
        </w:rPr>
        <w:t>Mickiewicza 41, 70-383 Szczecin</w:t>
      </w:r>
      <w:r w:rsidR="003361F6" w:rsidRPr="0002717F">
        <w:rPr>
          <w:rFonts w:ascii="Arial" w:hAnsi="Arial" w:cs="Arial"/>
          <w:sz w:val="22"/>
          <w:szCs w:val="22"/>
        </w:rPr>
        <w:t>.</w:t>
      </w:r>
    </w:p>
    <w:p w14:paraId="225E0143" w14:textId="2E522BE9" w:rsidR="003A673A" w:rsidRPr="00E813C1" w:rsidRDefault="003A673A" w:rsidP="00E03F8A">
      <w:pPr>
        <w:autoSpaceDE w:val="0"/>
        <w:autoSpaceDN w:val="0"/>
        <w:adjustRightInd w:val="0"/>
        <w:spacing w:before="120" w:after="120" w:line="271" w:lineRule="auto"/>
        <w:rPr>
          <w:rFonts w:ascii="Arial" w:hAnsi="Arial" w:cs="Arial"/>
          <w:sz w:val="22"/>
          <w:szCs w:val="22"/>
        </w:rPr>
      </w:pPr>
      <w:r w:rsidRPr="00E813C1">
        <w:rPr>
          <w:rFonts w:ascii="Arial" w:hAnsi="Arial" w:cs="Arial"/>
          <w:sz w:val="22"/>
          <w:szCs w:val="22"/>
        </w:rPr>
        <w:t>Celem post</w:t>
      </w:r>
      <w:r w:rsidR="00FC08A4" w:rsidRPr="00E813C1">
        <w:rPr>
          <w:rFonts w:ascii="Arial" w:hAnsi="Arial" w:cs="Arial"/>
          <w:sz w:val="22"/>
          <w:szCs w:val="22"/>
        </w:rPr>
        <w:t>ę</w:t>
      </w:r>
      <w:r w:rsidRPr="00E813C1">
        <w:rPr>
          <w:rFonts w:ascii="Arial" w:hAnsi="Arial" w:cs="Arial"/>
          <w:sz w:val="22"/>
          <w:szCs w:val="22"/>
        </w:rPr>
        <w:t xml:space="preserve">powania jest wybór do dofinansowania </w:t>
      </w:r>
      <w:r w:rsidR="007C1422" w:rsidRPr="007C1422">
        <w:rPr>
          <w:rFonts w:ascii="Arial" w:hAnsi="Arial" w:cs="Arial"/>
          <w:iCs/>
          <w:sz w:val="22"/>
          <w:szCs w:val="22"/>
        </w:rPr>
        <w:t>projektu</w:t>
      </w:r>
      <w:r w:rsidR="007C1422" w:rsidRPr="00E813C1">
        <w:rPr>
          <w:rFonts w:ascii="Arial" w:hAnsi="Arial" w:cs="Arial"/>
          <w:i/>
          <w:sz w:val="22"/>
          <w:szCs w:val="22"/>
        </w:rPr>
        <w:t xml:space="preserve"> </w:t>
      </w:r>
      <w:r w:rsidR="007C1422" w:rsidRPr="007C1422">
        <w:rPr>
          <w:rFonts w:ascii="Arial" w:hAnsi="Arial" w:cs="Arial"/>
          <w:iCs/>
          <w:sz w:val="22"/>
          <w:szCs w:val="22"/>
        </w:rPr>
        <w:t xml:space="preserve">spełniającego </w:t>
      </w:r>
      <w:r w:rsidRPr="00E813C1">
        <w:rPr>
          <w:rFonts w:ascii="Arial" w:hAnsi="Arial" w:cs="Arial"/>
          <w:sz w:val="22"/>
          <w:szCs w:val="22"/>
        </w:rPr>
        <w:t>określone kryteria</w:t>
      </w:r>
      <w:r w:rsidR="00783552" w:rsidRPr="00E813C1">
        <w:rPr>
          <w:rFonts w:ascii="Arial" w:hAnsi="Arial" w:cs="Arial"/>
          <w:sz w:val="22"/>
          <w:szCs w:val="22"/>
        </w:rPr>
        <w:t>,</w:t>
      </w:r>
      <w:r w:rsidRPr="00E813C1">
        <w:rPr>
          <w:rFonts w:ascii="Arial" w:hAnsi="Arial" w:cs="Arial"/>
          <w:sz w:val="22"/>
          <w:szCs w:val="22"/>
        </w:rPr>
        <w:t xml:space="preserve"> wskazane w części 4.1.</w:t>
      </w:r>
      <w:r w:rsidR="0058145A" w:rsidRPr="00E813C1">
        <w:rPr>
          <w:rFonts w:ascii="Arial" w:hAnsi="Arial" w:cs="Arial"/>
          <w:sz w:val="22"/>
          <w:szCs w:val="22"/>
        </w:rPr>
        <w:t>2</w:t>
      </w:r>
      <w:r w:rsidR="009E56CE">
        <w:rPr>
          <w:rFonts w:ascii="Arial" w:hAnsi="Arial" w:cs="Arial"/>
          <w:sz w:val="22"/>
          <w:szCs w:val="22"/>
        </w:rPr>
        <w:t>1</w:t>
      </w:r>
      <w:r w:rsidR="0058145A" w:rsidRPr="00E813C1">
        <w:rPr>
          <w:rFonts w:ascii="Arial" w:hAnsi="Arial" w:cs="Arial"/>
          <w:sz w:val="22"/>
          <w:szCs w:val="22"/>
        </w:rPr>
        <w:t xml:space="preserve"> </w:t>
      </w:r>
      <w:r w:rsidRPr="00E813C1">
        <w:rPr>
          <w:rFonts w:ascii="Arial" w:hAnsi="Arial" w:cs="Arial"/>
          <w:sz w:val="22"/>
          <w:szCs w:val="22"/>
        </w:rPr>
        <w:t>przedmiotowego Regulaminu</w:t>
      </w:r>
      <w:r w:rsidR="00962ABB">
        <w:rPr>
          <w:rFonts w:ascii="Arial" w:hAnsi="Arial" w:cs="Arial"/>
          <w:sz w:val="22"/>
          <w:szCs w:val="22"/>
        </w:rPr>
        <w:t xml:space="preserve"> wyboru</w:t>
      </w:r>
      <w:r w:rsidR="00FF505E" w:rsidRPr="00E813C1">
        <w:rPr>
          <w:rFonts w:ascii="Arial" w:hAnsi="Arial" w:cs="Arial"/>
          <w:sz w:val="22"/>
          <w:szCs w:val="22"/>
        </w:rPr>
        <w:t>.</w:t>
      </w:r>
    </w:p>
    <w:p w14:paraId="0B633CB0" w14:textId="77777777" w:rsidR="00A46283" w:rsidRPr="00E813C1" w:rsidRDefault="00A46283"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Wniosek o dofinansowanie projektu składany jest w formie dokumentu elektronicznego za pośrednictwem SOWA</w:t>
      </w:r>
      <w:r w:rsidR="00B825EC" w:rsidRPr="00E813C1">
        <w:rPr>
          <w:rFonts w:ascii="Arial" w:hAnsi="Arial" w:cs="Arial"/>
          <w:sz w:val="22"/>
          <w:szCs w:val="22"/>
        </w:rPr>
        <w:t xml:space="preserve"> EFS</w:t>
      </w:r>
      <w:r w:rsidRPr="00E813C1">
        <w:rPr>
          <w:rFonts w:ascii="Arial" w:hAnsi="Arial" w:cs="Arial"/>
          <w:sz w:val="22"/>
          <w:szCs w:val="22"/>
        </w:rPr>
        <w:t>.</w:t>
      </w:r>
    </w:p>
    <w:p w14:paraId="791BDB24" w14:textId="77777777" w:rsidR="00D95033" w:rsidRPr="00E813C1" w:rsidRDefault="00422917" w:rsidP="00F4538C">
      <w:pPr>
        <w:pStyle w:val="Akapitzlist"/>
        <w:numPr>
          <w:ilvl w:val="2"/>
          <w:numId w:val="8"/>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Za datę złożenia wniosku o dofinansowanie należy uznać datę złożenia wersji elektronicznej wniosku w SOWA</w:t>
      </w:r>
      <w:r w:rsidR="00B825EC" w:rsidRPr="00E813C1">
        <w:rPr>
          <w:rFonts w:ascii="Arial" w:hAnsi="Arial" w:cs="Arial"/>
          <w:sz w:val="22"/>
          <w:szCs w:val="22"/>
        </w:rPr>
        <w:t xml:space="preserve"> EFS</w:t>
      </w:r>
      <w:r w:rsidRPr="00E813C1">
        <w:rPr>
          <w:rFonts w:ascii="Arial" w:hAnsi="Arial" w:cs="Arial"/>
          <w:sz w:val="22"/>
          <w:szCs w:val="22"/>
        </w:rPr>
        <w:t xml:space="preserve"> .</w:t>
      </w:r>
    </w:p>
    <w:p w14:paraId="3CB2DE8D" w14:textId="3470ABFE" w:rsidR="004E75AD" w:rsidRPr="00E813C1" w:rsidRDefault="007C1422" w:rsidP="00F4538C">
      <w:pPr>
        <w:pStyle w:val="Akapitzlist"/>
        <w:numPr>
          <w:ilvl w:val="2"/>
          <w:numId w:val="8"/>
        </w:numPr>
        <w:spacing w:before="120" w:after="120" w:line="271" w:lineRule="auto"/>
        <w:ind w:left="0" w:firstLine="0"/>
        <w:contextualSpacing w:val="0"/>
        <w:rPr>
          <w:rFonts w:ascii="Arial" w:hAnsi="Arial" w:cs="Arial"/>
          <w:sz w:val="22"/>
          <w:szCs w:val="22"/>
        </w:rPr>
      </w:pPr>
      <w:r w:rsidRPr="007C1422">
        <w:rPr>
          <w:rFonts w:ascii="Arial" w:hAnsi="Arial" w:cs="Arial"/>
          <w:iCs/>
          <w:sz w:val="22"/>
          <w:szCs w:val="22"/>
        </w:rPr>
        <w:t>Wniosek</w:t>
      </w:r>
      <w:r w:rsidR="007E6385" w:rsidRPr="00E813C1">
        <w:rPr>
          <w:rFonts w:ascii="Arial" w:hAnsi="Arial" w:cs="Arial"/>
          <w:sz w:val="22"/>
          <w:szCs w:val="22"/>
        </w:rPr>
        <w:t xml:space="preserve"> w ramach </w:t>
      </w:r>
      <w:r w:rsidR="009809B1" w:rsidRPr="00E813C1">
        <w:rPr>
          <w:rFonts w:ascii="Arial" w:hAnsi="Arial" w:cs="Arial"/>
          <w:sz w:val="22"/>
          <w:szCs w:val="22"/>
        </w:rPr>
        <w:t>naboru</w:t>
      </w:r>
      <w:r w:rsidR="007E6385" w:rsidRPr="00E813C1">
        <w:rPr>
          <w:rFonts w:ascii="Arial" w:hAnsi="Arial" w:cs="Arial"/>
          <w:sz w:val="22"/>
          <w:szCs w:val="22"/>
        </w:rPr>
        <w:t xml:space="preserve"> </w:t>
      </w:r>
      <w:r w:rsidRPr="007C1422">
        <w:rPr>
          <w:rFonts w:ascii="Arial" w:hAnsi="Arial" w:cs="Arial"/>
          <w:iCs/>
          <w:sz w:val="22"/>
          <w:szCs w:val="22"/>
        </w:rPr>
        <w:t>będzie przyjmowany</w:t>
      </w:r>
      <w:r w:rsidRPr="00E813C1">
        <w:rPr>
          <w:rFonts w:ascii="Arial" w:hAnsi="Arial" w:cs="Arial"/>
          <w:sz w:val="22"/>
          <w:szCs w:val="22"/>
        </w:rPr>
        <w:t xml:space="preserve"> </w:t>
      </w:r>
      <w:r w:rsidR="00886DFF" w:rsidRPr="00E813C1">
        <w:rPr>
          <w:rFonts w:ascii="Arial" w:hAnsi="Arial" w:cs="Arial"/>
          <w:sz w:val="22"/>
          <w:szCs w:val="22"/>
        </w:rPr>
        <w:t xml:space="preserve">na warunkach opisanych w rozdziale </w:t>
      </w:r>
      <w:r w:rsidR="00673897" w:rsidRPr="00E813C1">
        <w:rPr>
          <w:rFonts w:ascii="Arial" w:hAnsi="Arial" w:cs="Arial"/>
          <w:sz w:val="22"/>
          <w:szCs w:val="22"/>
        </w:rPr>
        <w:t xml:space="preserve">III Nabór </w:t>
      </w:r>
      <w:r w:rsidR="00673897" w:rsidRPr="00E813C1">
        <w:rPr>
          <w:rFonts w:ascii="Arial" w:hAnsi="Arial" w:cs="Arial"/>
          <w:i/>
          <w:sz w:val="22"/>
          <w:szCs w:val="22"/>
        </w:rPr>
        <w:t>wniosk</w:t>
      </w:r>
      <w:r w:rsidR="007E6385" w:rsidRPr="00E813C1">
        <w:rPr>
          <w:rFonts w:ascii="Arial" w:hAnsi="Arial" w:cs="Arial"/>
          <w:i/>
          <w:sz w:val="22"/>
          <w:szCs w:val="22"/>
        </w:rPr>
        <w:t>ów</w:t>
      </w:r>
      <w:r w:rsidR="007E6385" w:rsidRPr="00E813C1">
        <w:rPr>
          <w:rFonts w:ascii="Arial" w:hAnsi="Arial" w:cs="Arial"/>
          <w:sz w:val="22"/>
          <w:szCs w:val="22"/>
        </w:rPr>
        <w:t xml:space="preserve"> o dofinansowanie projektu</w:t>
      </w:r>
      <w:r w:rsidR="005578FA" w:rsidRPr="00E813C1">
        <w:rPr>
          <w:rFonts w:ascii="Arial" w:hAnsi="Arial" w:cs="Arial"/>
          <w:sz w:val="22"/>
          <w:szCs w:val="22"/>
        </w:rPr>
        <w:t xml:space="preserve"> niniejszego</w:t>
      </w:r>
      <w:r w:rsidR="007E6385" w:rsidRPr="00E813C1">
        <w:rPr>
          <w:rFonts w:ascii="Arial" w:hAnsi="Arial" w:cs="Arial"/>
          <w:sz w:val="22"/>
          <w:szCs w:val="22"/>
        </w:rPr>
        <w:t xml:space="preserve"> Regulaminu </w:t>
      </w:r>
      <w:r w:rsidR="005067A1" w:rsidRPr="00E813C1">
        <w:rPr>
          <w:rFonts w:ascii="Arial" w:hAnsi="Arial" w:cs="Arial"/>
          <w:sz w:val="22"/>
          <w:szCs w:val="22"/>
        </w:rPr>
        <w:t>wyboru</w:t>
      </w:r>
      <w:r w:rsidR="00A46283" w:rsidRPr="00E813C1">
        <w:rPr>
          <w:rFonts w:ascii="Arial" w:hAnsi="Arial" w:cs="Arial"/>
          <w:sz w:val="22"/>
          <w:szCs w:val="22"/>
        </w:rPr>
        <w:t xml:space="preserve"> </w:t>
      </w:r>
      <w:r w:rsidRPr="007C1422">
        <w:rPr>
          <w:rFonts w:ascii="Arial" w:hAnsi="Arial" w:cs="Arial"/>
          <w:iCs/>
          <w:sz w:val="22"/>
          <w:szCs w:val="22"/>
        </w:rPr>
        <w:t>projektu</w:t>
      </w:r>
      <w:r w:rsidR="007E6385" w:rsidRPr="007C1422">
        <w:rPr>
          <w:rFonts w:ascii="Arial" w:hAnsi="Arial" w:cs="Arial"/>
          <w:iCs/>
          <w:sz w:val="22"/>
          <w:szCs w:val="22"/>
        </w:rPr>
        <w:t xml:space="preserve">. </w:t>
      </w:r>
    </w:p>
    <w:p w14:paraId="3510A569" w14:textId="0F1F08BC" w:rsidR="004E75AD" w:rsidRPr="00E813C1" w:rsidRDefault="006F5122"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Nabór</w:t>
      </w:r>
      <w:r w:rsidR="007E6385" w:rsidRPr="00E813C1">
        <w:rPr>
          <w:rFonts w:ascii="Arial" w:hAnsi="Arial" w:cs="Arial"/>
          <w:sz w:val="22"/>
          <w:szCs w:val="22"/>
        </w:rPr>
        <w:t xml:space="preserve"> przeprowadzany jest jawnie z zapewnieniem publicznego dostępu do informacji o zasadach jego przeprowadzania oraz </w:t>
      </w:r>
      <w:r w:rsidR="006437F0" w:rsidRPr="00E813C1">
        <w:rPr>
          <w:rFonts w:ascii="Arial" w:hAnsi="Arial" w:cs="Arial"/>
          <w:sz w:val="22"/>
          <w:szCs w:val="22"/>
        </w:rPr>
        <w:t xml:space="preserve">do </w:t>
      </w:r>
      <w:r w:rsidR="005E5EF3" w:rsidRPr="00E813C1">
        <w:rPr>
          <w:rFonts w:ascii="Arial" w:hAnsi="Arial" w:cs="Arial"/>
          <w:sz w:val="22"/>
          <w:szCs w:val="22"/>
        </w:rPr>
        <w:t>informacji</w:t>
      </w:r>
      <w:r w:rsidR="00A73A63" w:rsidRPr="00E813C1">
        <w:rPr>
          <w:rFonts w:ascii="Arial" w:hAnsi="Arial" w:cs="Arial"/>
          <w:sz w:val="22"/>
          <w:szCs w:val="22"/>
        </w:rPr>
        <w:t xml:space="preserve"> o </w:t>
      </w:r>
      <w:r w:rsidR="00282542" w:rsidRPr="00E813C1">
        <w:rPr>
          <w:rFonts w:ascii="Arial" w:hAnsi="Arial" w:cs="Arial"/>
          <w:i/>
          <w:sz w:val="22"/>
          <w:szCs w:val="22"/>
        </w:rPr>
        <w:t>wybran</w:t>
      </w:r>
      <w:r w:rsidR="00A73A63" w:rsidRPr="00E813C1">
        <w:rPr>
          <w:rFonts w:ascii="Arial" w:hAnsi="Arial" w:cs="Arial"/>
          <w:i/>
          <w:sz w:val="22"/>
          <w:szCs w:val="22"/>
        </w:rPr>
        <w:t>ych</w:t>
      </w:r>
      <w:r w:rsidR="00282542" w:rsidRPr="00E813C1">
        <w:rPr>
          <w:rFonts w:ascii="Arial" w:hAnsi="Arial" w:cs="Arial"/>
          <w:i/>
          <w:sz w:val="22"/>
          <w:szCs w:val="22"/>
        </w:rPr>
        <w:t xml:space="preserve"> do dofinansowania</w:t>
      </w:r>
      <w:r w:rsidR="00A73A63" w:rsidRPr="00E813C1">
        <w:rPr>
          <w:rFonts w:ascii="Arial" w:hAnsi="Arial" w:cs="Arial"/>
          <w:i/>
          <w:sz w:val="22"/>
          <w:szCs w:val="22"/>
        </w:rPr>
        <w:t xml:space="preserve"> projektów</w:t>
      </w:r>
      <w:r w:rsidR="007E6385" w:rsidRPr="00E813C1">
        <w:rPr>
          <w:rFonts w:ascii="Arial" w:hAnsi="Arial" w:cs="Arial"/>
          <w:sz w:val="22"/>
          <w:szCs w:val="22"/>
        </w:rPr>
        <w:t>.</w:t>
      </w:r>
      <w:r w:rsidR="00BD0700" w:rsidRPr="00E813C1">
        <w:rPr>
          <w:rFonts w:ascii="Arial" w:hAnsi="Arial" w:cs="Arial"/>
          <w:sz w:val="22"/>
          <w:szCs w:val="22"/>
        </w:rPr>
        <w:t xml:space="preserve"> Dokumenty i informacje przedstawiane przez </w:t>
      </w:r>
      <w:r w:rsidR="00BD0700" w:rsidRPr="00E813C1">
        <w:rPr>
          <w:rFonts w:ascii="Arial" w:hAnsi="Arial" w:cs="Arial"/>
          <w:i/>
          <w:sz w:val="22"/>
          <w:szCs w:val="22"/>
        </w:rPr>
        <w:t>Wnioskodawc</w:t>
      </w:r>
      <w:r w:rsidR="001E3948">
        <w:rPr>
          <w:rFonts w:ascii="Arial" w:hAnsi="Arial" w:cs="Arial"/>
          <w:i/>
          <w:sz w:val="22"/>
          <w:szCs w:val="22"/>
        </w:rPr>
        <w:t>ę</w:t>
      </w:r>
      <w:r w:rsidR="00BD0700" w:rsidRPr="00E813C1">
        <w:rPr>
          <w:rFonts w:ascii="Arial" w:hAnsi="Arial" w:cs="Arial"/>
          <w:sz w:val="22"/>
          <w:szCs w:val="22"/>
        </w:rPr>
        <w:t xml:space="preserve"> nie podlegają udostępnieniu przez IP FEPZ w trybie przepisów ustawy z dnia 6 września 2001 r. o dostępie do informacji publicznej. Zaznacza się, że dostęp do informacji przedstawianych przez </w:t>
      </w:r>
      <w:r w:rsidR="00BD0700" w:rsidRPr="00E813C1">
        <w:rPr>
          <w:rFonts w:ascii="Arial" w:hAnsi="Arial" w:cs="Arial"/>
          <w:i/>
          <w:sz w:val="22"/>
          <w:szCs w:val="22"/>
        </w:rPr>
        <w:t>wnioskodaw</w:t>
      </w:r>
      <w:r w:rsidR="00A73A63" w:rsidRPr="00E813C1">
        <w:rPr>
          <w:rFonts w:ascii="Arial" w:hAnsi="Arial" w:cs="Arial"/>
          <w:i/>
          <w:sz w:val="22"/>
          <w:szCs w:val="22"/>
        </w:rPr>
        <w:t>ców</w:t>
      </w:r>
      <w:r w:rsidR="00BD0700" w:rsidRPr="00E813C1">
        <w:rPr>
          <w:rFonts w:ascii="Arial" w:hAnsi="Arial" w:cs="Arial"/>
          <w:sz w:val="22"/>
          <w:szCs w:val="22"/>
        </w:rPr>
        <w:t xml:space="preserve"> mogą uzyskać podmioty dokonujące ewaluacji programów, pod warunkiem, że zapewnią ich poufność oraz będą chronić te informacje, które stanowią tajemnice prawnie chronione. Dokumenty i informacje wytworzone lub przygotowane przez I</w:t>
      </w:r>
      <w:r w:rsidR="00A73A63" w:rsidRPr="00E813C1">
        <w:rPr>
          <w:rFonts w:ascii="Arial" w:hAnsi="Arial" w:cs="Arial"/>
          <w:sz w:val="22"/>
          <w:szCs w:val="22"/>
        </w:rPr>
        <w:t xml:space="preserve">P FEPZ </w:t>
      </w:r>
      <w:r w:rsidR="00BD0700" w:rsidRPr="00E813C1">
        <w:rPr>
          <w:rFonts w:ascii="Arial" w:hAnsi="Arial" w:cs="Arial"/>
          <w:sz w:val="22"/>
          <w:szCs w:val="22"/>
        </w:rPr>
        <w:t xml:space="preserve">w związku z oceną dokumentów i informacji przedstawianych przez </w:t>
      </w:r>
      <w:r w:rsidR="00A73A63" w:rsidRPr="00E813C1">
        <w:rPr>
          <w:rFonts w:ascii="Arial" w:hAnsi="Arial" w:cs="Arial"/>
          <w:i/>
          <w:sz w:val="22"/>
          <w:szCs w:val="22"/>
        </w:rPr>
        <w:t>wnioskodawc</w:t>
      </w:r>
      <w:r w:rsidR="001E3948">
        <w:rPr>
          <w:rFonts w:ascii="Arial" w:hAnsi="Arial" w:cs="Arial"/>
          <w:i/>
          <w:sz w:val="22"/>
          <w:szCs w:val="22"/>
        </w:rPr>
        <w:t>ę</w:t>
      </w:r>
      <w:r w:rsidR="00BD0700" w:rsidRPr="00E813C1">
        <w:rPr>
          <w:rFonts w:ascii="Arial" w:hAnsi="Arial" w:cs="Arial"/>
          <w:sz w:val="22"/>
          <w:szCs w:val="22"/>
        </w:rPr>
        <w:t xml:space="preserve"> nie podlegają, do czasu zakończenia postępowania w zakresie wyboru </w:t>
      </w:r>
      <w:r w:rsidR="00BD0700" w:rsidRPr="00E813C1">
        <w:rPr>
          <w:rFonts w:ascii="Arial" w:hAnsi="Arial" w:cs="Arial"/>
          <w:i/>
          <w:sz w:val="22"/>
          <w:szCs w:val="22"/>
        </w:rPr>
        <w:t>projekt</w:t>
      </w:r>
      <w:r w:rsidR="001E3948">
        <w:rPr>
          <w:rFonts w:ascii="Arial" w:hAnsi="Arial" w:cs="Arial"/>
          <w:i/>
          <w:sz w:val="22"/>
          <w:szCs w:val="22"/>
        </w:rPr>
        <w:t>u</w:t>
      </w:r>
      <w:r w:rsidR="00BD0700" w:rsidRPr="00E813C1">
        <w:rPr>
          <w:rFonts w:ascii="Arial" w:hAnsi="Arial" w:cs="Arial"/>
          <w:i/>
          <w:sz w:val="22"/>
          <w:szCs w:val="22"/>
        </w:rPr>
        <w:t xml:space="preserve"> </w:t>
      </w:r>
      <w:r w:rsidR="00BD0700" w:rsidRPr="00E813C1">
        <w:rPr>
          <w:rFonts w:ascii="Arial" w:hAnsi="Arial" w:cs="Arial"/>
          <w:sz w:val="22"/>
          <w:szCs w:val="22"/>
        </w:rPr>
        <w:t>do dofinansowania, udostępnieniu w trybie przepisów ustawy</w:t>
      </w:r>
      <w:r w:rsidR="00A73A63" w:rsidRPr="00E813C1">
        <w:rPr>
          <w:rFonts w:ascii="Arial" w:hAnsi="Arial" w:cs="Arial"/>
          <w:sz w:val="22"/>
          <w:szCs w:val="22"/>
        </w:rPr>
        <w:t>.</w:t>
      </w:r>
    </w:p>
    <w:p w14:paraId="5AA66CFB" w14:textId="349ED543" w:rsidR="00D95033" w:rsidRPr="00E813C1" w:rsidRDefault="007E6385"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Wszelkie terminy realizacji określonych czynności wskazane w </w:t>
      </w:r>
      <w:r w:rsidR="00A46283" w:rsidRPr="00E813C1">
        <w:rPr>
          <w:rFonts w:ascii="Arial" w:hAnsi="Arial" w:cs="Arial"/>
          <w:sz w:val="22"/>
          <w:szCs w:val="22"/>
        </w:rPr>
        <w:t>R</w:t>
      </w:r>
      <w:r w:rsidRPr="00E813C1">
        <w:rPr>
          <w:rFonts w:ascii="Arial" w:hAnsi="Arial" w:cs="Arial"/>
          <w:sz w:val="22"/>
          <w:szCs w:val="22"/>
        </w:rPr>
        <w:t xml:space="preserve">egulaminie </w:t>
      </w:r>
      <w:r w:rsidR="005067A1" w:rsidRPr="00E813C1">
        <w:rPr>
          <w:rFonts w:ascii="Arial" w:hAnsi="Arial" w:cs="Arial"/>
          <w:sz w:val="22"/>
          <w:szCs w:val="22"/>
        </w:rPr>
        <w:t>wyboru</w:t>
      </w:r>
      <w:r w:rsidR="00A46283" w:rsidRPr="00E813C1">
        <w:rPr>
          <w:rFonts w:ascii="Arial" w:hAnsi="Arial" w:cs="Arial"/>
          <w:sz w:val="22"/>
          <w:szCs w:val="22"/>
        </w:rPr>
        <w:t xml:space="preserve"> </w:t>
      </w:r>
      <w:r w:rsidR="00A46283" w:rsidRPr="00E813C1">
        <w:rPr>
          <w:rFonts w:ascii="Arial" w:hAnsi="Arial" w:cs="Arial"/>
          <w:i/>
          <w:sz w:val="22"/>
          <w:szCs w:val="22"/>
        </w:rPr>
        <w:t>projekt</w:t>
      </w:r>
      <w:r w:rsidR="001C3A45">
        <w:rPr>
          <w:rFonts w:ascii="Arial" w:hAnsi="Arial" w:cs="Arial"/>
          <w:i/>
          <w:sz w:val="22"/>
          <w:szCs w:val="22"/>
        </w:rPr>
        <w:t>u</w:t>
      </w:r>
      <w:r w:rsidRPr="00E813C1">
        <w:rPr>
          <w:rFonts w:ascii="Arial" w:hAnsi="Arial" w:cs="Arial"/>
          <w:sz w:val="22"/>
          <w:szCs w:val="22"/>
        </w:rPr>
        <w:t xml:space="preserve">, jeśli nie wskazano inaczej, wyrażone są w dniach kalendarzowych. Jeżeli ostatni dzień terminu przypada na </w:t>
      </w:r>
      <w:r w:rsidR="00F463EC" w:rsidRPr="00E813C1">
        <w:rPr>
          <w:rFonts w:ascii="Arial" w:hAnsi="Arial" w:cs="Arial"/>
          <w:sz w:val="22"/>
          <w:szCs w:val="22"/>
        </w:rPr>
        <w:t xml:space="preserve">sobotę lub </w:t>
      </w:r>
      <w:r w:rsidRPr="00E813C1">
        <w:rPr>
          <w:rFonts w:ascii="Arial" w:hAnsi="Arial" w:cs="Arial"/>
          <w:sz w:val="22"/>
          <w:szCs w:val="22"/>
        </w:rPr>
        <w:t>dzień ustawowo wolny od pracy, za ostatni dzień terminu uważa się następny dzień po dniu lub dniach wolnych od pracy.</w:t>
      </w:r>
    </w:p>
    <w:p w14:paraId="3DAFD018" w14:textId="77777777" w:rsidR="004E75AD" w:rsidRPr="00E813C1" w:rsidRDefault="00CE2097" w:rsidP="00F4538C">
      <w:pPr>
        <w:pStyle w:val="Akapitzlist"/>
        <w:numPr>
          <w:ilvl w:val="2"/>
          <w:numId w:val="8"/>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I</w:t>
      </w:r>
      <w:r w:rsidR="00050C32" w:rsidRPr="00E813C1">
        <w:rPr>
          <w:rFonts w:ascii="Arial" w:hAnsi="Arial" w:cs="Arial"/>
          <w:sz w:val="22"/>
          <w:szCs w:val="22"/>
        </w:rPr>
        <w:t>P FEPZ</w:t>
      </w:r>
      <w:r w:rsidR="007E6385" w:rsidRPr="00E813C1">
        <w:rPr>
          <w:rFonts w:ascii="Arial" w:hAnsi="Arial" w:cs="Arial"/>
          <w:sz w:val="22"/>
          <w:szCs w:val="22"/>
        </w:rPr>
        <w:t xml:space="preserve"> udziela wyjaśnień</w:t>
      </w:r>
      <w:r w:rsidR="00886DFF" w:rsidRPr="00E813C1">
        <w:rPr>
          <w:rFonts w:ascii="Arial" w:hAnsi="Arial" w:cs="Arial"/>
          <w:sz w:val="22"/>
          <w:szCs w:val="22"/>
        </w:rPr>
        <w:t xml:space="preserve"> w kwestiach dotyczących </w:t>
      </w:r>
      <w:r w:rsidR="009809B1" w:rsidRPr="00E813C1">
        <w:rPr>
          <w:rFonts w:ascii="Arial" w:hAnsi="Arial" w:cs="Arial"/>
          <w:sz w:val="22"/>
          <w:szCs w:val="22"/>
        </w:rPr>
        <w:t>naboru</w:t>
      </w:r>
      <w:r w:rsidR="00886DFF" w:rsidRPr="00E813C1">
        <w:rPr>
          <w:rFonts w:ascii="Arial" w:hAnsi="Arial" w:cs="Arial"/>
          <w:sz w:val="22"/>
          <w:szCs w:val="22"/>
        </w:rPr>
        <w:t xml:space="preserve"> i odpowiedzi na zapytania indywidualne </w:t>
      </w:r>
      <w:r w:rsidR="00D81AC2" w:rsidRPr="00E813C1">
        <w:rPr>
          <w:rFonts w:ascii="Arial" w:hAnsi="Arial" w:cs="Arial"/>
          <w:sz w:val="22"/>
          <w:szCs w:val="22"/>
        </w:rPr>
        <w:t>:</w:t>
      </w:r>
    </w:p>
    <w:p w14:paraId="1CCF0CAD" w14:textId="4C683153" w:rsidR="004E75AD" w:rsidRPr="00E813C1" w:rsidRDefault="007E6385" w:rsidP="00F4538C">
      <w:pPr>
        <w:numPr>
          <w:ilvl w:val="0"/>
          <w:numId w:val="5"/>
        </w:numPr>
        <w:spacing w:before="120" w:after="120" w:line="271" w:lineRule="auto"/>
        <w:ind w:left="357" w:hanging="357"/>
        <w:rPr>
          <w:rFonts w:ascii="Arial" w:hAnsi="Arial" w:cs="Arial"/>
          <w:sz w:val="22"/>
          <w:szCs w:val="22"/>
        </w:rPr>
      </w:pPr>
      <w:r w:rsidRPr="00E813C1">
        <w:rPr>
          <w:rFonts w:ascii="Arial" w:hAnsi="Arial" w:cs="Arial"/>
          <w:sz w:val="22"/>
          <w:szCs w:val="22"/>
        </w:rPr>
        <w:t>telefonicznie</w:t>
      </w:r>
      <w:r w:rsidRPr="00E813C1">
        <w:rPr>
          <w:rFonts w:ascii="Arial" w:hAnsi="Arial" w:cs="Arial"/>
          <w:noProof/>
          <w:sz w:val="22"/>
          <w:szCs w:val="22"/>
        </w:rPr>
        <w:t xml:space="preserve"> pod numerem telefonu: </w:t>
      </w:r>
      <w:r w:rsidR="00097481">
        <w:rPr>
          <w:rFonts w:ascii="Arial" w:hAnsi="Arial" w:cs="Arial"/>
          <w:sz w:val="22"/>
          <w:szCs w:val="22"/>
        </w:rPr>
        <w:t>91 42 56 163,  91 42 56 204</w:t>
      </w:r>
    </w:p>
    <w:p w14:paraId="4E260829" w14:textId="543909A7" w:rsidR="004E75AD" w:rsidRPr="00E813C1" w:rsidRDefault="007E6385" w:rsidP="00F4538C">
      <w:pPr>
        <w:numPr>
          <w:ilvl w:val="0"/>
          <w:numId w:val="5"/>
        </w:numPr>
        <w:spacing w:before="120" w:after="120" w:line="271" w:lineRule="auto"/>
        <w:ind w:left="357" w:hanging="357"/>
        <w:rPr>
          <w:rFonts w:ascii="Arial" w:hAnsi="Arial" w:cs="Arial"/>
          <w:sz w:val="22"/>
          <w:szCs w:val="22"/>
        </w:rPr>
      </w:pPr>
      <w:r w:rsidRPr="00E813C1">
        <w:rPr>
          <w:rFonts w:ascii="Arial" w:hAnsi="Arial" w:cs="Arial"/>
          <w:sz w:val="22"/>
          <w:szCs w:val="22"/>
        </w:rPr>
        <w:t>na adres poczty elektronicznej</w:t>
      </w:r>
      <w:r w:rsidR="00886DFF" w:rsidRPr="00E813C1">
        <w:rPr>
          <w:rFonts w:ascii="Arial" w:hAnsi="Arial" w:cs="Arial"/>
          <w:sz w:val="22"/>
          <w:szCs w:val="22"/>
        </w:rPr>
        <w:t xml:space="preserve">: </w:t>
      </w:r>
      <w:r w:rsidR="00097481">
        <w:rPr>
          <w:rFonts w:ascii="Arial" w:hAnsi="Arial" w:cs="Arial"/>
          <w:sz w:val="22"/>
          <w:szCs w:val="22"/>
        </w:rPr>
        <w:t>efs@wup.pl</w:t>
      </w:r>
    </w:p>
    <w:p w14:paraId="2413F965" w14:textId="0D2D7FC5" w:rsidR="00004C5D" w:rsidRPr="00E813C1" w:rsidRDefault="00004C5D" w:rsidP="00E03F8A">
      <w:pPr>
        <w:spacing w:before="120" w:after="120" w:line="271" w:lineRule="auto"/>
        <w:rPr>
          <w:rFonts w:ascii="Arial" w:hAnsi="Arial" w:cs="Arial"/>
          <w:sz w:val="22"/>
          <w:szCs w:val="22"/>
        </w:rPr>
      </w:pPr>
      <w:r w:rsidRPr="00E813C1">
        <w:rPr>
          <w:rFonts w:ascii="Arial" w:hAnsi="Arial" w:cs="Arial"/>
          <w:sz w:val="22"/>
          <w:szCs w:val="22"/>
        </w:rPr>
        <w:t xml:space="preserve">Odpowiedzi te są dodatkowo zamieszczane na stronie </w:t>
      </w:r>
      <w:hyperlink r:id="rId14" w:history="1">
        <w:r w:rsidR="0025530A" w:rsidRPr="00240944">
          <w:rPr>
            <w:rStyle w:val="Hipercze"/>
            <w:rFonts w:ascii="Arial" w:hAnsi="Arial" w:cs="Arial"/>
            <w:sz w:val="22"/>
            <w:szCs w:val="22"/>
          </w:rPr>
          <w:t>https://funduszeue.wzp.pl</w:t>
        </w:r>
      </w:hyperlink>
      <w:r w:rsidR="0025530A">
        <w:rPr>
          <w:rFonts w:ascii="Arial" w:hAnsi="Arial" w:cs="Arial"/>
          <w:sz w:val="22"/>
          <w:szCs w:val="22"/>
        </w:rPr>
        <w:t xml:space="preserve"> </w:t>
      </w:r>
      <w:r w:rsidRPr="00E813C1">
        <w:rPr>
          <w:rFonts w:ascii="Arial" w:hAnsi="Arial" w:cs="Arial"/>
          <w:sz w:val="22"/>
          <w:szCs w:val="22"/>
        </w:rPr>
        <w:t xml:space="preserve">w ramach informacji dotyczących procedury wyboru </w:t>
      </w:r>
      <w:r w:rsidR="00097481" w:rsidRPr="00097481">
        <w:rPr>
          <w:rFonts w:ascii="Arial" w:hAnsi="Arial" w:cs="Arial"/>
          <w:iCs/>
          <w:sz w:val="22"/>
          <w:szCs w:val="22"/>
        </w:rPr>
        <w:t>projektu</w:t>
      </w:r>
      <w:r w:rsidR="00097481">
        <w:rPr>
          <w:rFonts w:ascii="Arial" w:hAnsi="Arial" w:cs="Arial"/>
          <w:i/>
          <w:sz w:val="22"/>
          <w:szCs w:val="22"/>
        </w:rPr>
        <w:t xml:space="preserve"> </w:t>
      </w:r>
      <w:r w:rsidRPr="00E813C1">
        <w:rPr>
          <w:rFonts w:ascii="Arial" w:hAnsi="Arial" w:cs="Arial"/>
          <w:sz w:val="22"/>
          <w:szCs w:val="22"/>
        </w:rPr>
        <w:t>oraz niezbędnych do przedłożenia wniosku o dofinansowanie.</w:t>
      </w:r>
    </w:p>
    <w:p w14:paraId="2D534BC5" w14:textId="77777777" w:rsidR="004E75AD" w:rsidRPr="00E813C1" w:rsidRDefault="004E75AD" w:rsidP="00E03F8A">
      <w:pPr>
        <w:spacing w:before="120" w:after="120" w:line="271" w:lineRule="auto"/>
        <w:rPr>
          <w:rFonts w:ascii="Arial" w:hAnsi="Arial" w:cs="Arial"/>
          <w:sz w:val="22"/>
          <w:szCs w:val="22"/>
        </w:rPr>
      </w:pPr>
    </w:p>
    <w:p w14:paraId="6F8E8141" w14:textId="77777777" w:rsidR="0013276F" w:rsidRPr="00E813C1" w:rsidRDefault="0013276F" w:rsidP="00E03F8A">
      <w:pPr>
        <w:spacing w:before="120" w:after="120" w:line="271" w:lineRule="auto"/>
        <w:rPr>
          <w:rFonts w:ascii="Arial" w:hAnsi="Arial" w:cs="Arial"/>
          <w:b/>
          <w:bCs/>
          <w:kern w:val="32"/>
          <w:sz w:val="22"/>
          <w:szCs w:val="22"/>
        </w:rPr>
      </w:pPr>
      <w:r w:rsidRPr="00E813C1">
        <w:rPr>
          <w:rFonts w:ascii="Arial" w:hAnsi="Arial" w:cs="Arial"/>
          <w:sz w:val="22"/>
          <w:szCs w:val="22"/>
        </w:rPr>
        <w:br w:type="page"/>
      </w:r>
    </w:p>
    <w:p w14:paraId="49019FC3" w14:textId="77777777" w:rsidR="004E75AD" w:rsidRPr="00E813C1" w:rsidRDefault="007E6385" w:rsidP="00F4538C">
      <w:pPr>
        <w:pStyle w:val="Nagwek1"/>
        <w:numPr>
          <w:ilvl w:val="0"/>
          <w:numId w:val="10"/>
        </w:numPr>
        <w:shd w:val="clear" w:color="auto" w:fill="FFFFFF"/>
        <w:spacing w:before="120" w:after="120" w:line="271" w:lineRule="auto"/>
        <w:ind w:left="357" w:hanging="357"/>
        <w:rPr>
          <w:rFonts w:ascii="Arial" w:hAnsi="Arial" w:cs="Arial"/>
          <w:sz w:val="22"/>
          <w:szCs w:val="22"/>
        </w:rPr>
      </w:pPr>
      <w:bookmarkStart w:id="39" w:name="_Toc430615351"/>
      <w:bookmarkStart w:id="40" w:name="_Toc430633272"/>
      <w:bookmarkStart w:id="41" w:name="_Toc430646220"/>
      <w:bookmarkStart w:id="42" w:name="_Toc430615352"/>
      <w:bookmarkStart w:id="43" w:name="_Toc430633273"/>
      <w:bookmarkStart w:id="44" w:name="_Toc430646221"/>
      <w:bookmarkStart w:id="45" w:name="_Toc430615353"/>
      <w:bookmarkStart w:id="46" w:name="_Toc430633274"/>
      <w:bookmarkStart w:id="47" w:name="_Toc430646222"/>
      <w:bookmarkStart w:id="48" w:name="_Toc430615354"/>
      <w:bookmarkStart w:id="49" w:name="_Toc430633275"/>
      <w:bookmarkStart w:id="50" w:name="_Toc430646223"/>
      <w:bookmarkStart w:id="51" w:name="_Toc430615355"/>
      <w:bookmarkStart w:id="52" w:name="_Toc430633276"/>
      <w:bookmarkStart w:id="53" w:name="_Toc430646224"/>
      <w:bookmarkStart w:id="54" w:name="_Toc430615356"/>
      <w:bookmarkStart w:id="55" w:name="_Toc430633277"/>
      <w:bookmarkStart w:id="56" w:name="_Toc430646225"/>
      <w:bookmarkStart w:id="57" w:name="_Toc430615357"/>
      <w:bookmarkStart w:id="58" w:name="_Toc430633278"/>
      <w:bookmarkStart w:id="59" w:name="_Toc430646226"/>
      <w:bookmarkStart w:id="60" w:name="_Toc430545285"/>
      <w:bookmarkStart w:id="61" w:name="_Toc430615358"/>
      <w:bookmarkStart w:id="62" w:name="_Toc430633279"/>
      <w:bookmarkStart w:id="63" w:name="_Toc430646227"/>
      <w:bookmarkStart w:id="64" w:name="_Toc430545286"/>
      <w:bookmarkStart w:id="65" w:name="_Toc430615359"/>
      <w:bookmarkStart w:id="66" w:name="_Toc430633280"/>
      <w:bookmarkStart w:id="67" w:name="_Toc430646228"/>
      <w:bookmarkStart w:id="68" w:name="_Toc430545287"/>
      <w:bookmarkStart w:id="69" w:name="_Toc430615360"/>
      <w:bookmarkStart w:id="70" w:name="_Toc430633281"/>
      <w:bookmarkStart w:id="71" w:name="_Toc430646229"/>
      <w:bookmarkStart w:id="72" w:name="_Toc430545288"/>
      <w:bookmarkStart w:id="73" w:name="_Toc430615361"/>
      <w:bookmarkStart w:id="74" w:name="_Toc430633282"/>
      <w:bookmarkStart w:id="75" w:name="_Toc430646230"/>
      <w:bookmarkStart w:id="76" w:name="_Toc430545289"/>
      <w:bookmarkStart w:id="77" w:name="_Toc430615362"/>
      <w:bookmarkStart w:id="78" w:name="_Toc430633283"/>
      <w:bookmarkStart w:id="79" w:name="_Toc430646231"/>
      <w:bookmarkStart w:id="80" w:name="_Toc430545290"/>
      <w:bookmarkStart w:id="81" w:name="_Toc430615363"/>
      <w:bookmarkStart w:id="82" w:name="_Toc430633284"/>
      <w:bookmarkStart w:id="83" w:name="_Toc430646232"/>
      <w:bookmarkStart w:id="84" w:name="_Toc430545291"/>
      <w:bookmarkStart w:id="85" w:name="_Toc430615364"/>
      <w:bookmarkStart w:id="86" w:name="_Toc430633285"/>
      <w:bookmarkStart w:id="87" w:name="_Toc430646233"/>
      <w:bookmarkStart w:id="88" w:name="_Toc430545292"/>
      <w:bookmarkStart w:id="89" w:name="_Toc430615365"/>
      <w:bookmarkStart w:id="90" w:name="_Toc430633286"/>
      <w:bookmarkStart w:id="91" w:name="_Toc430646234"/>
      <w:bookmarkStart w:id="92" w:name="_Toc430545293"/>
      <w:bookmarkStart w:id="93" w:name="_Toc430615366"/>
      <w:bookmarkStart w:id="94" w:name="_Toc430633287"/>
      <w:bookmarkStart w:id="95" w:name="_Toc430646235"/>
      <w:bookmarkStart w:id="96" w:name="_Toc430545294"/>
      <w:bookmarkStart w:id="97" w:name="_Toc430615367"/>
      <w:bookmarkStart w:id="98" w:name="_Toc430633288"/>
      <w:bookmarkStart w:id="99" w:name="_Toc430646236"/>
      <w:bookmarkStart w:id="100" w:name="_Toc430545295"/>
      <w:bookmarkStart w:id="101" w:name="_Toc430615368"/>
      <w:bookmarkStart w:id="102" w:name="_Toc430633289"/>
      <w:bookmarkStart w:id="103" w:name="_Toc430646237"/>
      <w:bookmarkStart w:id="104" w:name="_Toc430545296"/>
      <w:bookmarkStart w:id="105" w:name="_Toc430615369"/>
      <w:bookmarkStart w:id="106" w:name="_Toc430633290"/>
      <w:bookmarkStart w:id="107" w:name="_Toc430646238"/>
      <w:bookmarkStart w:id="108" w:name="_Toc430545297"/>
      <w:bookmarkStart w:id="109" w:name="_Toc430615370"/>
      <w:bookmarkStart w:id="110" w:name="_Toc430633291"/>
      <w:bookmarkStart w:id="111" w:name="_Toc430646239"/>
      <w:bookmarkStart w:id="112" w:name="_Toc430545298"/>
      <w:bookmarkStart w:id="113" w:name="_Toc430615371"/>
      <w:bookmarkStart w:id="114" w:name="_Toc430633292"/>
      <w:bookmarkStart w:id="115" w:name="_Toc430646240"/>
      <w:bookmarkStart w:id="116" w:name="_Toc430545299"/>
      <w:bookmarkStart w:id="117" w:name="_Toc430615372"/>
      <w:bookmarkStart w:id="118" w:name="_Toc430633293"/>
      <w:bookmarkStart w:id="119" w:name="_Toc430646241"/>
      <w:bookmarkStart w:id="120" w:name="_Toc430545300"/>
      <w:bookmarkStart w:id="121" w:name="_Toc430615373"/>
      <w:bookmarkStart w:id="122" w:name="_Toc430633294"/>
      <w:bookmarkStart w:id="123" w:name="_Toc430646242"/>
      <w:bookmarkStart w:id="124" w:name="_Toc430545301"/>
      <w:bookmarkStart w:id="125" w:name="_Toc430615374"/>
      <w:bookmarkStart w:id="126" w:name="_Toc430633295"/>
      <w:bookmarkStart w:id="127" w:name="_Toc430646243"/>
      <w:bookmarkStart w:id="128" w:name="_Toc430545302"/>
      <w:bookmarkStart w:id="129" w:name="_Toc430615375"/>
      <w:bookmarkStart w:id="130" w:name="_Toc430633296"/>
      <w:bookmarkStart w:id="131" w:name="_Toc430646244"/>
      <w:bookmarkStart w:id="132" w:name="_Toc430545303"/>
      <w:bookmarkStart w:id="133" w:name="_Toc430615376"/>
      <w:bookmarkStart w:id="134" w:name="_Toc430633297"/>
      <w:bookmarkStart w:id="135" w:name="_Toc430646245"/>
      <w:bookmarkStart w:id="136" w:name="_Toc430545304"/>
      <w:bookmarkStart w:id="137" w:name="_Toc430615377"/>
      <w:bookmarkStart w:id="138" w:name="_Toc430633298"/>
      <w:bookmarkStart w:id="139" w:name="_Toc430646246"/>
      <w:bookmarkStart w:id="140" w:name="_Toc430545305"/>
      <w:bookmarkStart w:id="141" w:name="_Toc430615378"/>
      <w:bookmarkStart w:id="142" w:name="_Toc430633299"/>
      <w:bookmarkStart w:id="143" w:name="_Toc430646247"/>
      <w:bookmarkStart w:id="144" w:name="_Toc430545306"/>
      <w:bookmarkStart w:id="145" w:name="_Toc430615379"/>
      <w:bookmarkStart w:id="146" w:name="_Toc430633300"/>
      <w:bookmarkStart w:id="147" w:name="_Toc430646248"/>
      <w:bookmarkStart w:id="148" w:name="_Toc227305045"/>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E813C1">
        <w:rPr>
          <w:rFonts w:ascii="Arial" w:hAnsi="Arial" w:cs="Arial"/>
          <w:sz w:val="22"/>
          <w:szCs w:val="22"/>
        </w:rPr>
        <w:lastRenderedPageBreak/>
        <w:t xml:space="preserve">PRZEDMIOT </w:t>
      </w:r>
      <w:r w:rsidR="009809B1" w:rsidRPr="00E813C1">
        <w:rPr>
          <w:rFonts w:ascii="Arial" w:hAnsi="Arial" w:cs="Arial"/>
          <w:sz w:val="22"/>
          <w:szCs w:val="22"/>
        </w:rPr>
        <w:t>NABORU</w:t>
      </w:r>
      <w:bookmarkEnd w:id="148"/>
    </w:p>
    <w:p w14:paraId="5E5ACD23" w14:textId="77777777" w:rsidR="00B249C2" w:rsidRPr="00E813C1" w:rsidRDefault="007E6385" w:rsidP="00F4538C">
      <w:pPr>
        <w:pStyle w:val="Nagwek2"/>
        <w:numPr>
          <w:ilvl w:val="1"/>
          <w:numId w:val="9"/>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49" w:name="_Toc227305046"/>
      <w:r w:rsidRPr="00E813C1">
        <w:rPr>
          <w:rFonts w:ascii="Arial" w:hAnsi="Arial" w:cs="Arial"/>
          <w:i w:val="0"/>
          <w:sz w:val="22"/>
          <w:szCs w:val="22"/>
        </w:rPr>
        <w:t>Rodzaje projektów i grupy docelowe</w:t>
      </w:r>
      <w:bookmarkEnd w:id="149"/>
    </w:p>
    <w:p w14:paraId="5C7C94A0" w14:textId="0D9D0B8F" w:rsidR="003B2A70" w:rsidRPr="00E813C1" w:rsidRDefault="003B2A70" w:rsidP="003B2A70">
      <w:pPr>
        <w:pStyle w:val="Akapitzlist"/>
        <w:numPr>
          <w:ilvl w:val="2"/>
          <w:numId w:val="11"/>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Przedmiotem naboru jest wybór do dofinansowania </w:t>
      </w:r>
      <w:r w:rsidR="00097481" w:rsidRPr="00097481">
        <w:rPr>
          <w:rFonts w:ascii="Arial" w:hAnsi="Arial" w:cs="Arial"/>
          <w:iCs/>
          <w:sz w:val="22"/>
          <w:szCs w:val="22"/>
        </w:rPr>
        <w:t>projektu</w:t>
      </w:r>
      <w:r w:rsidR="00097481">
        <w:rPr>
          <w:rFonts w:ascii="Arial" w:hAnsi="Arial" w:cs="Arial"/>
          <w:i/>
          <w:sz w:val="22"/>
          <w:szCs w:val="22"/>
        </w:rPr>
        <w:t xml:space="preserve"> </w:t>
      </w:r>
      <w:r w:rsidRPr="00E813C1">
        <w:rPr>
          <w:rFonts w:ascii="Arial" w:hAnsi="Arial" w:cs="Arial"/>
          <w:sz w:val="22"/>
          <w:szCs w:val="22"/>
        </w:rPr>
        <w:t xml:space="preserve">z województwa zachodniopomorskiego, </w:t>
      </w:r>
      <w:r w:rsidR="006A1935" w:rsidRPr="00E813C1">
        <w:rPr>
          <w:rFonts w:ascii="Arial" w:hAnsi="Arial" w:cs="Arial"/>
          <w:sz w:val="22"/>
          <w:szCs w:val="22"/>
        </w:rPr>
        <w:t>współfinansowan</w:t>
      </w:r>
      <w:r w:rsidR="006A1935">
        <w:rPr>
          <w:rFonts w:ascii="Arial" w:hAnsi="Arial" w:cs="Arial"/>
          <w:sz w:val="22"/>
          <w:szCs w:val="22"/>
        </w:rPr>
        <w:t>ego</w:t>
      </w:r>
      <w:r w:rsidR="006A1935" w:rsidRPr="00E813C1">
        <w:rPr>
          <w:rFonts w:ascii="Arial" w:hAnsi="Arial" w:cs="Arial"/>
          <w:sz w:val="22"/>
          <w:szCs w:val="22"/>
        </w:rPr>
        <w:t xml:space="preserve"> </w:t>
      </w:r>
      <w:r w:rsidRPr="00E813C1">
        <w:rPr>
          <w:rFonts w:ascii="Arial" w:hAnsi="Arial" w:cs="Arial"/>
          <w:sz w:val="22"/>
          <w:szCs w:val="22"/>
        </w:rPr>
        <w:t xml:space="preserve">z Europejskiego Funduszu Społecznego Plus w ramach </w:t>
      </w:r>
      <w:bookmarkStart w:id="150" w:name="_Hlk117501735"/>
      <w:r w:rsidRPr="00E813C1">
        <w:rPr>
          <w:rFonts w:ascii="Arial" w:hAnsi="Arial" w:cs="Arial"/>
          <w:sz w:val="22"/>
          <w:szCs w:val="22"/>
        </w:rPr>
        <w:t>FEPZ</w:t>
      </w:r>
      <w:bookmarkEnd w:id="150"/>
      <w:r w:rsidRPr="00E813C1">
        <w:rPr>
          <w:rFonts w:ascii="Arial" w:hAnsi="Arial" w:cs="Arial"/>
          <w:sz w:val="22"/>
          <w:szCs w:val="22"/>
        </w:rPr>
        <w:t xml:space="preserve"> 2021 - 2027, Priorytetu 6 Fundusze Europejskie na rzecz aktywnego Pomorza Zachodniego, Działania </w:t>
      </w:r>
      <w:r w:rsidR="006A1935">
        <w:rPr>
          <w:rFonts w:ascii="Arial" w:hAnsi="Arial" w:cs="Arial"/>
          <w:iCs/>
          <w:sz w:val="22"/>
          <w:szCs w:val="22"/>
        </w:rPr>
        <w:t>6.4 Wzmocnienie potencjału Publicznych Służb Zatrudnienia</w:t>
      </w:r>
      <w:r w:rsidRPr="00E813C1">
        <w:rPr>
          <w:rFonts w:ascii="Arial" w:hAnsi="Arial" w:cs="Arial"/>
          <w:sz w:val="22"/>
          <w:szCs w:val="22"/>
        </w:rPr>
        <w:t>.</w:t>
      </w:r>
    </w:p>
    <w:p w14:paraId="325EA0F5" w14:textId="78E8DA91" w:rsidR="004E75AD" w:rsidRDefault="007E6385" w:rsidP="001E3948">
      <w:pPr>
        <w:pStyle w:val="Akapitzlist"/>
        <w:numPr>
          <w:ilvl w:val="2"/>
          <w:numId w:val="11"/>
        </w:numPr>
        <w:spacing w:before="120" w:line="271" w:lineRule="auto"/>
        <w:ind w:left="0" w:firstLine="0"/>
        <w:contextualSpacing w:val="0"/>
        <w:rPr>
          <w:rFonts w:ascii="Arial" w:hAnsi="Arial" w:cs="Arial"/>
          <w:sz w:val="22"/>
          <w:szCs w:val="22"/>
        </w:rPr>
      </w:pPr>
      <w:r w:rsidRPr="00E813C1">
        <w:rPr>
          <w:rFonts w:ascii="Arial" w:hAnsi="Arial" w:cs="Arial"/>
          <w:sz w:val="22"/>
          <w:szCs w:val="22"/>
        </w:rPr>
        <w:t xml:space="preserve">W ramach </w:t>
      </w:r>
      <w:r w:rsidR="00F84BA5" w:rsidRPr="00E813C1">
        <w:rPr>
          <w:rFonts w:ascii="Arial" w:hAnsi="Arial" w:cs="Arial"/>
          <w:sz w:val="22"/>
          <w:szCs w:val="22"/>
        </w:rPr>
        <w:t xml:space="preserve">niniejszego naboru </w:t>
      </w:r>
      <w:r w:rsidRPr="00E813C1">
        <w:rPr>
          <w:rFonts w:ascii="Arial" w:hAnsi="Arial" w:cs="Arial"/>
          <w:sz w:val="22"/>
          <w:szCs w:val="22"/>
        </w:rPr>
        <w:t xml:space="preserve"> </w:t>
      </w:r>
      <w:r w:rsidR="003E3EA5" w:rsidRPr="00E813C1">
        <w:rPr>
          <w:rFonts w:ascii="Arial" w:hAnsi="Arial" w:cs="Arial"/>
          <w:sz w:val="22"/>
          <w:szCs w:val="22"/>
        </w:rPr>
        <w:t>wsparciem mo</w:t>
      </w:r>
      <w:r w:rsidR="002162F1" w:rsidRPr="00E813C1">
        <w:rPr>
          <w:rFonts w:ascii="Arial" w:hAnsi="Arial" w:cs="Arial"/>
          <w:sz w:val="22"/>
          <w:szCs w:val="22"/>
        </w:rPr>
        <w:t>że</w:t>
      </w:r>
      <w:r w:rsidR="003E3EA5" w:rsidRPr="00E813C1">
        <w:rPr>
          <w:rFonts w:ascii="Arial" w:hAnsi="Arial" w:cs="Arial"/>
          <w:sz w:val="22"/>
          <w:szCs w:val="22"/>
        </w:rPr>
        <w:t xml:space="preserve"> zostać objęt</w:t>
      </w:r>
      <w:r w:rsidR="002162F1" w:rsidRPr="00E813C1">
        <w:rPr>
          <w:rFonts w:ascii="Arial" w:hAnsi="Arial" w:cs="Arial"/>
          <w:sz w:val="22"/>
          <w:szCs w:val="22"/>
        </w:rPr>
        <w:t>y</w:t>
      </w:r>
      <w:r w:rsidR="004365AA" w:rsidRPr="00E813C1">
        <w:rPr>
          <w:rFonts w:ascii="Arial" w:hAnsi="Arial" w:cs="Arial"/>
          <w:sz w:val="22"/>
          <w:szCs w:val="22"/>
        </w:rPr>
        <w:t xml:space="preserve"> </w:t>
      </w:r>
      <w:r w:rsidR="003E3EA5" w:rsidRPr="00E813C1">
        <w:rPr>
          <w:rFonts w:ascii="Arial" w:hAnsi="Arial" w:cs="Arial"/>
          <w:sz w:val="22"/>
          <w:szCs w:val="22"/>
        </w:rPr>
        <w:t>następując</w:t>
      </w:r>
      <w:r w:rsidR="002162F1" w:rsidRPr="00E813C1">
        <w:rPr>
          <w:rFonts w:ascii="Arial" w:hAnsi="Arial" w:cs="Arial"/>
          <w:sz w:val="22"/>
          <w:szCs w:val="22"/>
        </w:rPr>
        <w:t>y</w:t>
      </w:r>
      <w:r w:rsidRPr="00E813C1">
        <w:rPr>
          <w:rFonts w:ascii="Arial" w:hAnsi="Arial" w:cs="Arial"/>
          <w:sz w:val="22"/>
          <w:szCs w:val="22"/>
        </w:rPr>
        <w:t xml:space="preserve"> typ </w:t>
      </w:r>
      <w:r w:rsidR="006A1935" w:rsidRPr="00E813C1">
        <w:rPr>
          <w:rFonts w:ascii="Arial" w:hAnsi="Arial" w:cs="Arial"/>
          <w:sz w:val="22"/>
          <w:szCs w:val="22"/>
        </w:rPr>
        <w:t>projekt</w:t>
      </w:r>
      <w:r w:rsidR="006A1935">
        <w:rPr>
          <w:rFonts w:ascii="Arial" w:hAnsi="Arial" w:cs="Arial"/>
          <w:sz w:val="22"/>
          <w:szCs w:val="22"/>
        </w:rPr>
        <w:t>u</w:t>
      </w:r>
      <w:r w:rsidRPr="00E813C1">
        <w:rPr>
          <w:rFonts w:ascii="Arial" w:hAnsi="Arial" w:cs="Arial"/>
          <w:sz w:val="22"/>
          <w:szCs w:val="22"/>
        </w:rPr>
        <w:t xml:space="preserve">: </w:t>
      </w:r>
    </w:p>
    <w:p w14:paraId="38BB54EA" w14:textId="77777777" w:rsidR="00DB48DF" w:rsidRPr="00DB48DF" w:rsidRDefault="00DB48DF" w:rsidP="001E3948">
      <w:pPr>
        <w:autoSpaceDE w:val="0"/>
        <w:autoSpaceDN w:val="0"/>
        <w:adjustRightInd w:val="0"/>
        <w:spacing w:before="120" w:line="271" w:lineRule="auto"/>
        <w:rPr>
          <w:rFonts w:ascii="Arial" w:hAnsi="Arial" w:cs="Arial"/>
          <w:sz w:val="22"/>
          <w:szCs w:val="22"/>
        </w:rPr>
      </w:pPr>
      <w:r w:rsidRPr="00DB48DF">
        <w:rPr>
          <w:rFonts w:ascii="Arial" w:hAnsi="Arial" w:cs="Arial"/>
          <w:sz w:val="22"/>
          <w:szCs w:val="22"/>
        </w:rPr>
        <w:t xml:space="preserve">1. Wsparcie dla pracowników podmiotów realizujących zadania państwa w zakresie aktywności zawodowej, wspierania zatrudnienia oraz rynku pracy w szczególności: publicznych służb zatrudnienia (PUP, WUP), Ochotniczych Hufców Pracy (OHP) oraz agencji zatrudnienia w zakresie rozwoju ich kwalifikacji i kompetencji wynikających z potrzeb regionalnego/lokalnego rynku pracy obejmujące m.in.: </w:t>
      </w:r>
    </w:p>
    <w:p w14:paraId="7E6C1FF3" w14:textId="77777777" w:rsidR="00DB48DF" w:rsidRPr="00DB48DF" w:rsidRDefault="00DB48DF" w:rsidP="001E3948">
      <w:pPr>
        <w:autoSpaceDE w:val="0"/>
        <w:autoSpaceDN w:val="0"/>
        <w:adjustRightInd w:val="0"/>
        <w:spacing w:line="271" w:lineRule="auto"/>
        <w:rPr>
          <w:rFonts w:ascii="Arial" w:hAnsi="Arial" w:cs="Arial"/>
          <w:sz w:val="22"/>
          <w:szCs w:val="22"/>
        </w:rPr>
      </w:pPr>
      <w:r w:rsidRPr="00DB48DF">
        <w:rPr>
          <w:rFonts w:ascii="Arial" w:hAnsi="Arial" w:cs="Arial"/>
          <w:sz w:val="22"/>
          <w:szCs w:val="22"/>
        </w:rPr>
        <w:t xml:space="preserve">a) kursy, szkolenia umożliwiające: </w:t>
      </w:r>
    </w:p>
    <w:p w14:paraId="54CA8910" w14:textId="77777777" w:rsidR="00DB48DF" w:rsidRPr="00DB48DF" w:rsidRDefault="00DB48DF" w:rsidP="001E3948">
      <w:pPr>
        <w:autoSpaceDE w:val="0"/>
        <w:autoSpaceDN w:val="0"/>
        <w:adjustRightInd w:val="0"/>
        <w:spacing w:line="271" w:lineRule="auto"/>
        <w:rPr>
          <w:rFonts w:ascii="Arial" w:hAnsi="Arial" w:cs="Arial"/>
          <w:sz w:val="22"/>
          <w:szCs w:val="22"/>
        </w:rPr>
      </w:pPr>
      <w:r w:rsidRPr="00DB48DF">
        <w:rPr>
          <w:rFonts w:ascii="Arial" w:hAnsi="Arial" w:cs="Arial"/>
          <w:sz w:val="22"/>
          <w:szCs w:val="22"/>
        </w:rPr>
        <w:t xml:space="preserve">- Indywidualizację wsparcia udzielanego osobom bezrobotnym, poszukującym pracy oraz pracodawcom, </w:t>
      </w:r>
    </w:p>
    <w:p w14:paraId="403E3770" w14:textId="5517E852" w:rsidR="00DB48DF" w:rsidRPr="00DB48DF" w:rsidRDefault="00DB48DF" w:rsidP="001E3948">
      <w:pPr>
        <w:autoSpaceDE w:val="0"/>
        <w:autoSpaceDN w:val="0"/>
        <w:adjustRightInd w:val="0"/>
        <w:spacing w:line="271" w:lineRule="auto"/>
        <w:rPr>
          <w:rFonts w:ascii="Arial" w:hAnsi="Arial" w:cs="Arial"/>
          <w:sz w:val="22"/>
          <w:szCs w:val="22"/>
        </w:rPr>
      </w:pPr>
      <w:r w:rsidRPr="00DB48DF">
        <w:rPr>
          <w:rFonts w:ascii="Arial" w:hAnsi="Arial" w:cs="Arial"/>
          <w:sz w:val="22"/>
          <w:szCs w:val="22"/>
        </w:rPr>
        <w:t>- przygotowanie pracowników do świadczenia usług dla osób pozostających bez pracy, biernych zawodowo i cudzoziemcach,</w:t>
      </w:r>
    </w:p>
    <w:p w14:paraId="07B51708" w14:textId="54F65347" w:rsidR="00DB48DF" w:rsidRPr="00DB48DF" w:rsidRDefault="00DB48DF" w:rsidP="001E3948">
      <w:pPr>
        <w:autoSpaceDE w:val="0"/>
        <w:autoSpaceDN w:val="0"/>
        <w:adjustRightInd w:val="0"/>
        <w:spacing w:line="271" w:lineRule="auto"/>
        <w:rPr>
          <w:rFonts w:ascii="Arial" w:hAnsi="Arial" w:cs="Arial"/>
          <w:sz w:val="22"/>
          <w:szCs w:val="22"/>
        </w:rPr>
      </w:pPr>
      <w:r w:rsidRPr="00DB48DF">
        <w:rPr>
          <w:rFonts w:ascii="Arial" w:hAnsi="Arial" w:cs="Arial"/>
          <w:sz w:val="22"/>
          <w:szCs w:val="22"/>
        </w:rPr>
        <w:t xml:space="preserve"> - sprawne reagowanie na potrzeby zmieniającego się rynku pracy oraz zwiększenie poziomu aktywności zawodowej w województwie/regionie,</w:t>
      </w:r>
    </w:p>
    <w:p w14:paraId="04DF9730" w14:textId="77777777" w:rsidR="00DB48DF" w:rsidRPr="00DB48DF" w:rsidRDefault="00DB48DF" w:rsidP="001E3948">
      <w:pPr>
        <w:autoSpaceDE w:val="0"/>
        <w:autoSpaceDN w:val="0"/>
        <w:adjustRightInd w:val="0"/>
        <w:spacing w:line="271" w:lineRule="auto"/>
        <w:rPr>
          <w:rFonts w:ascii="Arial" w:hAnsi="Arial" w:cs="Arial"/>
          <w:sz w:val="22"/>
          <w:szCs w:val="22"/>
        </w:rPr>
      </w:pPr>
      <w:r w:rsidRPr="00DB48DF">
        <w:rPr>
          <w:rFonts w:ascii="Arial" w:hAnsi="Arial" w:cs="Arial"/>
          <w:sz w:val="22"/>
          <w:szCs w:val="22"/>
        </w:rPr>
        <w:t xml:space="preserve">- dostosowanie potencjału pracowników w szczególności wobec konieczności dostosowania usług do szybkiego reagowania w sytuacjach kryzysowych oraz ścisłej współpracy z pracodawcami, </w:t>
      </w:r>
    </w:p>
    <w:p w14:paraId="4AA6902C" w14:textId="16D8591E" w:rsidR="00DB48DF" w:rsidRPr="00DB48DF" w:rsidRDefault="00DB48DF" w:rsidP="001E3948">
      <w:pPr>
        <w:autoSpaceDE w:val="0"/>
        <w:autoSpaceDN w:val="0"/>
        <w:adjustRightInd w:val="0"/>
        <w:spacing w:line="271" w:lineRule="auto"/>
        <w:rPr>
          <w:rFonts w:ascii="Arial" w:hAnsi="Arial" w:cs="Arial"/>
          <w:sz w:val="22"/>
          <w:szCs w:val="22"/>
        </w:rPr>
      </w:pPr>
      <w:r w:rsidRPr="00DB48DF">
        <w:rPr>
          <w:rFonts w:ascii="Arial" w:hAnsi="Arial" w:cs="Arial"/>
          <w:sz w:val="22"/>
          <w:szCs w:val="22"/>
        </w:rPr>
        <w:t xml:space="preserve">- diagnozowanie i prognozowanie zapotrzebowania na kompetencje i kwalifikacje w gospodarce. </w:t>
      </w:r>
    </w:p>
    <w:p w14:paraId="13B6F881" w14:textId="1014739F" w:rsidR="00DB48DF" w:rsidRDefault="00DB48DF" w:rsidP="001E3948">
      <w:pPr>
        <w:autoSpaceDE w:val="0"/>
        <w:autoSpaceDN w:val="0"/>
        <w:adjustRightInd w:val="0"/>
        <w:spacing w:line="271" w:lineRule="auto"/>
        <w:rPr>
          <w:rFonts w:ascii="Arial" w:hAnsi="Arial" w:cs="Arial"/>
          <w:sz w:val="22"/>
          <w:szCs w:val="22"/>
        </w:rPr>
      </w:pPr>
      <w:r w:rsidRPr="00DB48DF">
        <w:rPr>
          <w:rFonts w:ascii="Arial" w:hAnsi="Arial" w:cs="Arial"/>
          <w:sz w:val="22"/>
          <w:szCs w:val="22"/>
        </w:rPr>
        <w:t xml:space="preserve">b) studia podyplomowe, </w:t>
      </w:r>
    </w:p>
    <w:p w14:paraId="7BA455A7" w14:textId="7FD46126" w:rsidR="001E3948" w:rsidRPr="00DB48DF" w:rsidRDefault="001E3948" w:rsidP="001E3948">
      <w:pPr>
        <w:autoSpaceDE w:val="0"/>
        <w:autoSpaceDN w:val="0"/>
        <w:adjustRightInd w:val="0"/>
        <w:spacing w:line="271" w:lineRule="auto"/>
        <w:rPr>
          <w:rFonts w:ascii="Arial" w:hAnsi="Arial" w:cs="Arial"/>
          <w:sz w:val="22"/>
          <w:szCs w:val="22"/>
        </w:rPr>
      </w:pPr>
      <w:r w:rsidRPr="00DB48DF">
        <w:rPr>
          <w:rFonts w:ascii="Arial" w:hAnsi="Arial" w:cs="Arial"/>
          <w:sz w:val="22"/>
          <w:szCs w:val="22"/>
        </w:rPr>
        <w:t>c) inne usługi pozwalające na wymianę informacji, doświadczeń wśród pracowników mających na celu wdrożenie wypracowanych modeli i rozwiązań, które wpłyną na większą efektywność w procesie aktywizacji zawodowej osób pozostających bez zatrudnienia.</w:t>
      </w:r>
    </w:p>
    <w:p w14:paraId="5A020B3E" w14:textId="4B6E8370" w:rsidR="001E3948" w:rsidRDefault="007E6385" w:rsidP="001E3948">
      <w:pPr>
        <w:pStyle w:val="Akapitzlist"/>
        <w:numPr>
          <w:ilvl w:val="2"/>
          <w:numId w:val="11"/>
        </w:numPr>
        <w:spacing w:before="120" w:after="120" w:line="271" w:lineRule="auto"/>
        <w:ind w:left="0" w:firstLine="0"/>
        <w:contextualSpacing w:val="0"/>
        <w:rPr>
          <w:rFonts w:ascii="Arial" w:hAnsi="Arial" w:cs="Arial"/>
          <w:sz w:val="22"/>
          <w:szCs w:val="22"/>
        </w:rPr>
      </w:pPr>
      <w:r w:rsidRPr="00020A8A">
        <w:rPr>
          <w:rFonts w:ascii="Arial" w:hAnsi="Arial" w:cs="Arial"/>
          <w:iCs/>
          <w:sz w:val="22"/>
          <w:szCs w:val="22"/>
        </w:rPr>
        <w:t>Projekt</w:t>
      </w:r>
      <w:r w:rsidRPr="00E813C1">
        <w:rPr>
          <w:rFonts w:ascii="Arial" w:hAnsi="Arial" w:cs="Arial"/>
          <w:i/>
          <w:sz w:val="22"/>
          <w:szCs w:val="22"/>
        </w:rPr>
        <w:t xml:space="preserve"> </w:t>
      </w:r>
      <w:r w:rsidR="00020A8A" w:rsidRPr="001E3948">
        <w:rPr>
          <w:rFonts w:ascii="Arial" w:hAnsi="Arial" w:cs="Arial"/>
          <w:sz w:val="22"/>
          <w:szCs w:val="22"/>
        </w:rPr>
        <w:t xml:space="preserve">musi </w:t>
      </w:r>
      <w:r w:rsidRPr="00E813C1">
        <w:rPr>
          <w:rFonts w:ascii="Arial" w:hAnsi="Arial" w:cs="Arial"/>
          <w:sz w:val="22"/>
          <w:szCs w:val="22"/>
        </w:rPr>
        <w:t>być skierowan</w:t>
      </w:r>
      <w:r w:rsidR="00020A8A">
        <w:rPr>
          <w:rFonts w:ascii="Arial" w:hAnsi="Arial" w:cs="Arial"/>
          <w:sz w:val="22"/>
          <w:szCs w:val="22"/>
        </w:rPr>
        <w:t>y</w:t>
      </w:r>
      <w:r w:rsidRPr="00E813C1">
        <w:rPr>
          <w:rFonts w:ascii="Arial" w:hAnsi="Arial" w:cs="Arial"/>
          <w:sz w:val="22"/>
          <w:szCs w:val="22"/>
        </w:rPr>
        <w:t xml:space="preserve"> bezpośrednio do następującej grupy odbiorców:</w:t>
      </w:r>
    </w:p>
    <w:p w14:paraId="7351A0E1" w14:textId="239F1B65" w:rsidR="004E75AD" w:rsidRPr="001E3948" w:rsidRDefault="001E3948" w:rsidP="001E3948">
      <w:pPr>
        <w:pStyle w:val="Akapitzlist"/>
        <w:spacing w:before="120" w:after="120" w:line="271" w:lineRule="auto"/>
        <w:ind w:left="0"/>
        <w:contextualSpacing w:val="0"/>
        <w:rPr>
          <w:rFonts w:ascii="Arial" w:hAnsi="Arial" w:cs="Arial"/>
          <w:sz w:val="22"/>
          <w:szCs w:val="22"/>
        </w:rPr>
      </w:pPr>
      <w:r>
        <w:rPr>
          <w:rFonts w:ascii="Arial" w:hAnsi="Arial" w:cs="Arial"/>
          <w:sz w:val="22"/>
          <w:szCs w:val="22"/>
        </w:rPr>
        <w:t>P</w:t>
      </w:r>
      <w:r w:rsidR="00F8168E" w:rsidRPr="001E3948">
        <w:rPr>
          <w:rFonts w:ascii="Arial" w:eastAsia="MyriadPro-Regular" w:hAnsi="Arial" w:cs="Arial"/>
          <w:sz w:val="22"/>
          <w:szCs w:val="22"/>
        </w:rPr>
        <w:t>racownicy podmiotów realizujących zadania państwa w zakresie aktywności zawodowej, wspierania zatrudnienia oraz rynku pracy w szczególności: publicznych służb zatrudnienia (PUP, WUP), Ochotniczych Hufców Pracy oraz agencji zatrudnienia funkcjonujących na terenie województwa zachodniopomorskiego</w:t>
      </w:r>
      <w:r>
        <w:rPr>
          <w:rFonts w:ascii="Arial" w:eastAsia="MyriadPro-Regular" w:hAnsi="Arial" w:cs="Arial"/>
          <w:sz w:val="22"/>
          <w:szCs w:val="22"/>
        </w:rPr>
        <w:t>.</w:t>
      </w:r>
    </w:p>
    <w:p w14:paraId="1D95DBB0" w14:textId="77777777" w:rsidR="00B249C2" w:rsidRPr="00E813C1" w:rsidRDefault="007E6385" w:rsidP="00F4538C">
      <w:pPr>
        <w:pStyle w:val="Nagwek2"/>
        <w:numPr>
          <w:ilvl w:val="1"/>
          <w:numId w:val="9"/>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51" w:name="_Toc441588412"/>
      <w:bookmarkStart w:id="152" w:name="_Toc441588782"/>
      <w:bookmarkStart w:id="153" w:name="_Toc441588413"/>
      <w:bookmarkStart w:id="154" w:name="_Toc441588783"/>
      <w:bookmarkStart w:id="155" w:name="_Toc441588414"/>
      <w:bookmarkStart w:id="156" w:name="_Toc441588784"/>
      <w:bookmarkStart w:id="157" w:name="_Toc440617819"/>
      <w:bookmarkStart w:id="158" w:name="_Toc440622196"/>
      <w:bookmarkStart w:id="159" w:name="_Toc440622258"/>
      <w:bookmarkStart w:id="160" w:name="_Toc440625542"/>
      <w:bookmarkStart w:id="161" w:name="_Toc441476619"/>
      <w:bookmarkStart w:id="162" w:name="_Toc441479668"/>
      <w:bookmarkStart w:id="163" w:name="_Toc441580563"/>
      <w:bookmarkStart w:id="164" w:name="_Toc441580714"/>
      <w:bookmarkStart w:id="165" w:name="_Toc441588415"/>
      <w:bookmarkStart w:id="166" w:name="_Toc441588785"/>
      <w:bookmarkStart w:id="167" w:name="_Toc425140323"/>
      <w:bookmarkStart w:id="168" w:name="_Toc227305047"/>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514AB9">
        <w:rPr>
          <w:rFonts w:ascii="Arial" w:hAnsi="Arial" w:cs="Arial"/>
          <w:i w:val="0"/>
          <w:sz w:val="22"/>
          <w:szCs w:val="22"/>
        </w:rPr>
        <w:t>Podmioty uprawnione do</w:t>
      </w:r>
      <w:r w:rsidRPr="00E813C1">
        <w:rPr>
          <w:rFonts w:ascii="Arial" w:hAnsi="Arial" w:cs="Arial"/>
          <w:i w:val="0"/>
          <w:sz w:val="22"/>
          <w:szCs w:val="22"/>
        </w:rPr>
        <w:t xml:space="preserve"> ubiegania się o dofinansowanie projektu</w:t>
      </w:r>
      <w:bookmarkEnd w:id="167"/>
      <w:bookmarkEnd w:id="168"/>
      <w:r w:rsidRPr="00E813C1">
        <w:rPr>
          <w:rFonts w:ascii="Arial" w:hAnsi="Arial" w:cs="Arial"/>
          <w:i w:val="0"/>
          <w:sz w:val="22"/>
          <w:szCs w:val="22"/>
        </w:rPr>
        <w:t xml:space="preserve"> </w:t>
      </w:r>
    </w:p>
    <w:p w14:paraId="1919C3D5" w14:textId="35050F13" w:rsidR="002E0FF0" w:rsidRPr="00E813C1" w:rsidRDefault="001A33FE" w:rsidP="00AE7377">
      <w:pPr>
        <w:pStyle w:val="Akapitzlist"/>
        <w:numPr>
          <w:ilvl w:val="2"/>
          <w:numId w:val="12"/>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w:t>
      </w:r>
      <w:r w:rsidR="009B4D8B" w:rsidRPr="00E813C1">
        <w:rPr>
          <w:rFonts w:ascii="Arial" w:hAnsi="Arial" w:cs="Arial"/>
          <w:sz w:val="22"/>
          <w:szCs w:val="22"/>
        </w:rPr>
        <w:t> </w:t>
      </w:r>
      <w:r w:rsidR="00AB1733" w:rsidRPr="00E813C1">
        <w:rPr>
          <w:rFonts w:ascii="Arial" w:hAnsi="Arial" w:cs="Arial"/>
          <w:sz w:val="22"/>
          <w:szCs w:val="22"/>
        </w:rPr>
        <w:t>ramach przedmiotowego naboru</w:t>
      </w:r>
      <w:r w:rsidR="00FA1157" w:rsidRPr="00E813C1">
        <w:rPr>
          <w:rFonts w:ascii="Arial" w:hAnsi="Arial" w:cs="Arial"/>
          <w:sz w:val="22"/>
          <w:szCs w:val="22"/>
        </w:rPr>
        <w:t xml:space="preserve"> </w:t>
      </w:r>
      <w:r w:rsidR="006A1935">
        <w:rPr>
          <w:rFonts w:ascii="Arial" w:hAnsi="Arial" w:cs="Arial"/>
          <w:sz w:val="22"/>
          <w:szCs w:val="22"/>
        </w:rPr>
        <w:t xml:space="preserve">o dofinansowanie </w:t>
      </w:r>
      <w:r w:rsidR="006A1935" w:rsidRPr="00E813C1">
        <w:rPr>
          <w:rFonts w:ascii="Arial" w:hAnsi="Arial" w:cs="Arial"/>
          <w:sz w:val="22"/>
          <w:szCs w:val="22"/>
        </w:rPr>
        <w:t>projekt</w:t>
      </w:r>
      <w:r w:rsidR="006A1935">
        <w:rPr>
          <w:rFonts w:ascii="Arial" w:hAnsi="Arial" w:cs="Arial"/>
          <w:sz w:val="22"/>
          <w:szCs w:val="22"/>
        </w:rPr>
        <w:t>u</w:t>
      </w:r>
      <w:r w:rsidR="006A1935" w:rsidRPr="00E813C1">
        <w:rPr>
          <w:rFonts w:ascii="Arial" w:hAnsi="Arial" w:cs="Arial"/>
          <w:sz w:val="22"/>
          <w:szCs w:val="22"/>
        </w:rPr>
        <w:t xml:space="preserve"> </w:t>
      </w:r>
      <w:r w:rsidR="00504009" w:rsidRPr="00E813C1">
        <w:rPr>
          <w:rFonts w:ascii="Arial" w:hAnsi="Arial" w:cs="Arial"/>
          <w:sz w:val="22"/>
          <w:szCs w:val="22"/>
        </w:rPr>
        <w:t>mo</w:t>
      </w:r>
      <w:r w:rsidR="00504009">
        <w:rPr>
          <w:rFonts w:ascii="Arial" w:hAnsi="Arial" w:cs="Arial"/>
          <w:sz w:val="22"/>
          <w:szCs w:val="22"/>
        </w:rPr>
        <w:t>że</w:t>
      </w:r>
      <w:r w:rsidR="00504009" w:rsidRPr="00E813C1">
        <w:rPr>
          <w:rFonts w:ascii="Arial" w:hAnsi="Arial" w:cs="Arial"/>
          <w:sz w:val="22"/>
          <w:szCs w:val="22"/>
        </w:rPr>
        <w:t xml:space="preserve"> </w:t>
      </w:r>
      <w:r w:rsidR="007E6385" w:rsidRPr="00E813C1">
        <w:rPr>
          <w:rFonts w:ascii="Arial" w:hAnsi="Arial" w:cs="Arial"/>
          <w:sz w:val="22"/>
          <w:szCs w:val="22"/>
        </w:rPr>
        <w:t>się ubiegać</w:t>
      </w:r>
      <w:r w:rsidR="00887538" w:rsidRPr="00E813C1">
        <w:rPr>
          <w:rFonts w:ascii="Arial" w:hAnsi="Arial" w:cs="Arial"/>
          <w:sz w:val="22"/>
          <w:szCs w:val="22"/>
        </w:rPr>
        <w:t xml:space="preserve"> wyłącznie </w:t>
      </w:r>
      <w:r w:rsidR="00BE6A54">
        <w:rPr>
          <w:rFonts w:ascii="Arial" w:hAnsi="Arial" w:cs="Arial"/>
          <w:sz w:val="22"/>
          <w:szCs w:val="22"/>
        </w:rPr>
        <w:t>Województwo Zachodniopomorskie</w:t>
      </w:r>
      <w:r w:rsidR="001E3948">
        <w:rPr>
          <w:rFonts w:ascii="Arial" w:hAnsi="Arial" w:cs="Arial"/>
          <w:sz w:val="22"/>
          <w:szCs w:val="22"/>
        </w:rPr>
        <w:t>.</w:t>
      </w:r>
      <w:r w:rsidR="00805732">
        <w:rPr>
          <w:rFonts w:ascii="Arial" w:hAnsi="Arial" w:cs="Arial"/>
          <w:sz w:val="22"/>
          <w:szCs w:val="22"/>
        </w:rPr>
        <w:t xml:space="preserve"> </w:t>
      </w:r>
    </w:p>
    <w:p w14:paraId="0C7A9481" w14:textId="77777777" w:rsidR="00AE7377" w:rsidRPr="00E813C1" w:rsidRDefault="000229AC" w:rsidP="00F4538C">
      <w:pPr>
        <w:pStyle w:val="Akapitzlist"/>
        <w:numPr>
          <w:ilvl w:val="2"/>
          <w:numId w:val="12"/>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 przypadku naboru kierowanego do jednostek samorządu terytorialnego, dopuszcza się możliwość występowania o dofinansowanie projektu i jego realizację przez jednostkę organizacyjną samorządu terytorialnego nieposiadającą osobowości prawnej, która zawsze działa w imieniu i na rzecz jednostki samorządu terytorialnego na podstawie stosownego pełnomocnictwa. </w:t>
      </w:r>
    </w:p>
    <w:p w14:paraId="52B0301C" w14:textId="651652F4" w:rsidR="005F1E2A" w:rsidRPr="00E813C1" w:rsidRDefault="005F1E2A" w:rsidP="00F4538C">
      <w:pPr>
        <w:pStyle w:val="Akapitzlist"/>
        <w:numPr>
          <w:ilvl w:val="2"/>
          <w:numId w:val="12"/>
        </w:numPr>
        <w:spacing w:before="120" w:after="120" w:line="271" w:lineRule="auto"/>
        <w:ind w:left="0" w:firstLine="0"/>
        <w:contextualSpacing w:val="0"/>
        <w:rPr>
          <w:rFonts w:ascii="Arial" w:hAnsi="Arial" w:cs="Arial"/>
          <w:sz w:val="22"/>
          <w:szCs w:val="22"/>
        </w:rPr>
      </w:pPr>
      <w:r w:rsidRPr="00936D46">
        <w:rPr>
          <w:rFonts w:ascii="Arial" w:hAnsi="Arial" w:cs="Arial"/>
          <w:sz w:val="22"/>
          <w:szCs w:val="22"/>
        </w:rPr>
        <w:t xml:space="preserve">W przypadku, gdy projekt składany </w:t>
      </w:r>
      <w:r w:rsidRPr="001C5440">
        <w:rPr>
          <w:rFonts w:ascii="Arial" w:hAnsi="Arial" w:cs="Arial"/>
          <w:sz w:val="22"/>
          <w:szCs w:val="22"/>
        </w:rPr>
        <w:t xml:space="preserve">jest przez </w:t>
      </w:r>
      <w:r w:rsidR="00294C93">
        <w:rPr>
          <w:rFonts w:ascii="Arial" w:hAnsi="Arial" w:cs="Arial"/>
          <w:sz w:val="22"/>
          <w:szCs w:val="22"/>
        </w:rPr>
        <w:t>Województwo Zachodniopomorskie</w:t>
      </w:r>
      <w:r w:rsidRPr="001C5440">
        <w:rPr>
          <w:rFonts w:ascii="Arial" w:hAnsi="Arial" w:cs="Arial"/>
          <w:sz w:val="22"/>
          <w:szCs w:val="22"/>
        </w:rPr>
        <w:t xml:space="preserve">, a zaś sam projekt dotyczy </w:t>
      </w:r>
      <w:r w:rsidR="00294C93">
        <w:rPr>
          <w:rFonts w:ascii="Arial" w:hAnsi="Arial" w:cs="Arial"/>
          <w:sz w:val="22"/>
          <w:szCs w:val="22"/>
        </w:rPr>
        <w:t>Wojewódzkiego Urzędu Pracy w Szczecinie</w:t>
      </w:r>
      <w:r w:rsidRPr="001C5440">
        <w:rPr>
          <w:rFonts w:ascii="Arial" w:hAnsi="Arial" w:cs="Arial"/>
          <w:sz w:val="22"/>
          <w:szCs w:val="22"/>
        </w:rPr>
        <w:t>, należy uzupełnić pole dotyczące Realizatora i wskazać tam właściwą placówkę obejmowaną wsparcie</w:t>
      </w:r>
      <w:r>
        <w:rPr>
          <w:rFonts w:ascii="Arial" w:hAnsi="Arial" w:cs="Arial"/>
          <w:sz w:val="22"/>
          <w:szCs w:val="22"/>
        </w:rPr>
        <w:t>m.</w:t>
      </w:r>
    </w:p>
    <w:p w14:paraId="6EE1F21A" w14:textId="77777777" w:rsidR="00B249C2" w:rsidRPr="00E813C1" w:rsidRDefault="007E6385" w:rsidP="00F4538C">
      <w:pPr>
        <w:pStyle w:val="Nagwek2"/>
        <w:numPr>
          <w:ilvl w:val="1"/>
          <w:numId w:val="9"/>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69" w:name="_Toc440617821"/>
      <w:bookmarkStart w:id="170" w:name="_Toc440622198"/>
      <w:bookmarkStart w:id="171" w:name="_Toc440622260"/>
      <w:bookmarkStart w:id="172" w:name="_Toc440625544"/>
      <w:bookmarkStart w:id="173" w:name="_Toc441476621"/>
      <w:bookmarkStart w:id="174" w:name="_Toc441479670"/>
      <w:bookmarkStart w:id="175" w:name="_Toc441580565"/>
      <w:bookmarkStart w:id="176" w:name="_Toc441580716"/>
      <w:bookmarkStart w:id="177" w:name="_Toc441588417"/>
      <w:bookmarkStart w:id="178" w:name="_Toc441588787"/>
      <w:bookmarkStart w:id="179" w:name="_Toc425140324"/>
      <w:bookmarkStart w:id="180" w:name="_Toc227305048"/>
      <w:bookmarkEnd w:id="169"/>
      <w:bookmarkEnd w:id="170"/>
      <w:bookmarkEnd w:id="171"/>
      <w:bookmarkEnd w:id="172"/>
      <w:bookmarkEnd w:id="173"/>
      <w:bookmarkEnd w:id="174"/>
      <w:bookmarkEnd w:id="175"/>
      <w:bookmarkEnd w:id="176"/>
      <w:bookmarkEnd w:id="177"/>
      <w:bookmarkEnd w:id="178"/>
      <w:r w:rsidRPr="00E813C1">
        <w:rPr>
          <w:rFonts w:ascii="Arial" w:hAnsi="Arial" w:cs="Arial"/>
          <w:i w:val="0"/>
          <w:sz w:val="22"/>
          <w:szCs w:val="22"/>
        </w:rPr>
        <w:lastRenderedPageBreak/>
        <w:t>Kwota środków przeznaczona na dofinansowanie projektów</w:t>
      </w:r>
      <w:bookmarkEnd w:id="179"/>
      <w:bookmarkEnd w:id="180"/>
    </w:p>
    <w:p w14:paraId="6D11C3CE" w14:textId="129F36A8" w:rsidR="005D1FFB" w:rsidRPr="00E813C1" w:rsidRDefault="00977053" w:rsidP="00F4538C">
      <w:pPr>
        <w:pStyle w:val="Nagwek"/>
        <w:numPr>
          <w:ilvl w:val="2"/>
          <w:numId w:val="13"/>
        </w:numPr>
        <w:tabs>
          <w:tab w:val="clear" w:pos="4536"/>
          <w:tab w:val="clear" w:pos="9072"/>
        </w:tabs>
        <w:spacing w:before="120" w:after="120" w:line="271" w:lineRule="auto"/>
        <w:ind w:left="0" w:firstLine="0"/>
        <w:rPr>
          <w:rFonts w:cs="Arial"/>
          <w:bCs/>
          <w:color w:val="000000"/>
          <w:szCs w:val="22"/>
        </w:rPr>
      </w:pPr>
      <w:r w:rsidRPr="00E813C1">
        <w:rPr>
          <w:rFonts w:cs="Arial"/>
          <w:bCs/>
          <w:color w:val="000000"/>
          <w:szCs w:val="22"/>
        </w:rPr>
        <w:t xml:space="preserve">Kwota środków przeznaczona </w:t>
      </w:r>
      <w:r w:rsidR="00E67354" w:rsidRPr="00E813C1">
        <w:rPr>
          <w:rFonts w:cs="Arial"/>
          <w:bCs/>
          <w:color w:val="000000"/>
          <w:szCs w:val="22"/>
        </w:rPr>
        <w:t xml:space="preserve">na realizację </w:t>
      </w:r>
      <w:r w:rsidR="008627EF" w:rsidRPr="008627EF">
        <w:rPr>
          <w:rFonts w:cs="Arial"/>
          <w:bCs/>
          <w:iCs/>
          <w:color w:val="000000"/>
          <w:szCs w:val="22"/>
        </w:rPr>
        <w:t xml:space="preserve">projektu </w:t>
      </w:r>
      <w:r w:rsidR="005D1FFB" w:rsidRPr="00E813C1">
        <w:rPr>
          <w:rFonts w:cs="Arial"/>
          <w:szCs w:val="22"/>
        </w:rPr>
        <w:t>w</w:t>
      </w:r>
      <w:r w:rsidR="002C3452" w:rsidRPr="00E813C1">
        <w:rPr>
          <w:rFonts w:cs="Arial"/>
          <w:szCs w:val="22"/>
        </w:rPr>
        <w:t> </w:t>
      </w:r>
      <w:r w:rsidR="005D1FFB" w:rsidRPr="00E813C1">
        <w:rPr>
          <w:rFonts w:cs="Arial"/>
          <w:szCs w:val="22"/>
        </w:rPr>
        <w:t xml:space="preserve">ramach </w:t>
      </w:r>
      <w:r w:rsidR="00FA1157" w:rsidRPr="00E813C1">
        <w:rPr>
          <w:rFonts w:cs="Arial"/>
          <w:szCs w:val="22"/>
        </w:rPr>
        <w:t>przedmiotowego naboru</w:t>
      </w:r>
      <w:r w:rsidR="00941ED3" w:rsidRPr="00E813C1">
        <w:rPr>
          <w:rFonts w:cs="Arial"/>
          <w:szCs w:val="22"/>
        </w:rPr>
        <w:t xml:space="preserve"> </w:t>
      </w:r>
      <w:r w:rsidR="005D1FFB" w:rsidRPr="00E813C1">
        <w:rPr>
          <w:rFonts w:cs="Arial"/>
          <w:szCs w:val="22"/>
        </w:rPr>
        <w:t>wynosi</w:t>
      </w:r>
      <w:r w:rsidR="005C4A35">
        <w:rPr>
          <w:rFonts w:cs="Arial"/>
          <w:szCs w:val="22"/>
        </w:rPr>
        <w:t>:</w:t>
      </w:r>
      <w:r w:rsidR="005D1FFB" w:rsidRPr="00E813C1">
        <w:rPr>
          <w:rFonts w:cs="Arial"/>
          <w:szCs w:val="22"/>
        </w:rPr>
        <w:t xml:space="preserve"> </w:t>
      </w:r>
      <w:r w:rsidR="0000555D">
        <w:t>915 047,92</w:t>
      </w:r>
      <w:r w:rsidR="007A4BB3">
        <w:t xml:space="preserve"> </w:t>
      </w:r>
      <w:r w:rsidR="005C4A35">
        <w:rPr>
          <w:rFonts w:cs="Arial"/>
          <w:bCs/>
          <w:szCs w:val="22"/>
        </w:rPr>
        <w:t>EUR (</w:t>
      </w:r>
      <w:r w:rsidR="00B826C5">
        <w:rPr>
          <w:rFonts w:cs="Arial"/>
          <w:bCs/>
          <w:szCs w:val="22"/>
        </w:rPr>
        <w:t xml:space="preserve">3 924 000,00 </w:t>
      </w:r>
      <w:r w:rsidR="005D1FFB" w:rsidRPr="00E813C1">
        <w:rPr>
          <w:rFonts w:cs="Arial"/>
          <w:szCs w:val="22"/>
        </w:rPr>
        <w:t>zł</w:t>
      </w:r>
      <w:r w:rsidR="005C4A35">
        <w:rPr>
          <w:rFonts w:cs="Arial"/>
          <w:szCs w:val="22"/>
        </w:rPr>
        <w:t>)</w:t>
      </w:r>
      <w:r w:rsidR="00D23A27" w:rsidRPr="00E813C1">
        <w:rPr>
          <w:rFonts w:cs="Arial"/>
          <w:szCs w:val="22"/>
        </w:rPr>
        <w:t>.</w:t>
      </w:r>
      <w:r w:rsidR="007E07B0" w:rsidRPr="00E813C1">
        <w:rPr>
          <w:rFonts w:cs="Arial"/>
          <w:szCs w:val="22"/>
        </w:rPr>
        <w:t xml:space="preserve"> </w:t>
      </w:r>
    </w:p>
    <w:p w14:paraId="5D91B97C" w14:textId="010074B2" w:rsidR="00365433" w:rsidRPr="00E813C1" w:rsidRDefault="00365433" w:rsidP="00365433">
      <w:pPr>
        <w:spacing w:before="120" w:after="120" w:line="271" w:lineRule="auto"/>
        <w:rPr>
          <w:rFonts w:ascii="Arial" w:hAnsi="Arial" w:cs="Arial"/>
          <w:color w:val="000000"/>
          <w:sz w:val="22"/>
          <w:szCs w:val="22"/>
        </w:rPr>
      </w:pPr>
      <w:r w:rsidRPr="00E813C1">
        <w:rPr>
          <w:rFonts w:ascii="Arial" w:hAnsi="Arial" w:cs="Arial"/>
          <w:color w:val="000000"/>
          <w:sz w:val="22"/>
          <w:szCs w:val="22"/>
        </w:rPr>
        <w:t>w tym:</w:t>
      </w:r>
    </w:p>
    <w:p w14:paraId="3A85A96E" w14:textId="35C1965C" w:rsidR="00365433" w:rsidRPr="00E813C1" w:rsidRDefault="00365433" w:rsidP="001F7270">
      <w:pPr>
        <w:pStyle w:val="Akapitzlist"/>
        <w:numPr>
          <w:ilvl w:val="0"/>
          <w:numId w:val="32"/>
        </w:numPr>
        <w:tabs>
          <w:tab w:val="left" w:pos="709"/>
        </w:tabs>
        <w:spacing w:before="120" w:after="120" w:line="271" w:lineRule="auto"/>
        <w:ind w:left="357" w:hanging="357"/>
        <w:contextualSpacing w:val="0"/>
        <w:rPr>
          <w:rFonts w:ascii="Arial" w:hAnsi="Arial" w:cs="Arial"/>
          <w:bCs/>
          <w:sz w:val="22"/>
          <w:szCs w:val="22"/>
        </w:rPr>
      </w:pPr>
      <w:r w:rsidRPr="00E813C1">
        <w:rPr>
          <w:rFonts w:ascii="Arial" w:hAnsi="Arial" w:cs="Arial"/>
          <w:sz w:val="22"/>
          <w:szCs w:val="22"/>
        </w:rPr>
        <w:t>wsparcie</w:t>
      </w:r>
      <w:r w:rsidRPr="00E813C1">
        <w:rPr>
          <w:rFonts w:ascii="Arial" w:hAnsi="Arial" w:cs="Arial"/>
          <w:color w:val="000000"/>
          <w:sz w:val="22"/>
          <w:szCs w:val="22"/>
        </w:rPr>
        <w:t xml:space="preserve"> finansowe EFS</w:t>
      </w:r>
      <w:r w:rsidR="00B31F46">
        <w:rPr>
          <w:rFonts w:ascii="Arial" w:hAnsi="Arial" w:cs="Arial"/>
          <w:color w:val="000000"/>
          <w:sz w:val="22"/>
          <w:szCs w:val="22"/>
        </w:rPr>
        <w:t>+</w:t>
      </w:r>
      <w:r w:rsidRPr="00E813C1">
        <w:rPr>
          <w:rFonts w:ascii="Arial" w:hAnsi="Arial" w:cs="Arial"/>
          <w:color w:val="000000"/>
          <w:sz w:val="22"/>
          <w:szCs w:val="22"/>
        </w:rPr>
        <w:t xml:space="preserve">: </w:t>
      </w:r>
      <w:r w:rsidRPr="00E813C1">
        <w:rPr>
          <w:rFonts w:ascii="Arial" w:hAnsi="Arial"/>
          <w:color w:val="000000"/>
          <w:sz w:val="22"/>
        </w:rPr>
        <w:t xml:space="preserve"> </w:t>
      </w:r>
      <w:r w:rsidR="0000555D" w:rsidRPr="0000555D">
        <w:rPr>
          <w:rFonts w:ascii="Arial" w:hAnsi="Arial" w:cs="Arial"/>
          <w:sz w:val="22"/>
          <w:szCs w:val="22"/>
        </w:rPr>
        <w:t>915 047,92</w:t>
      </w:r>
      <w:r w:rsidR="007A4BB3">
        <w:rPr>
          <w:rFonts w:ascii="Arial" w:hAnsi="Arial" w:cs="Arial"/>
          <w:sz w:val="22"/>
          <w:szCs w:val="22"/>
        </w:rPr>
        <w:t xml:space="preserve"> </w:t>
      </w:r>
      <w:r w:rsidR="00004A35">
        <w:rPr>
          <w:rFonts w:ascii="Arial" w:hAnsi="Arial" w:cs="Arial"/>
          <w:bCs/>
          <w:sz w:val="22"/>
          <w:szCs w:val="22"/>
        </w:rPr>
        <w:t xml:space="preserve">EUR </w:t>
      </w:r>
      <w:r w:rsidR="00004A35">
        <w:rPr>
          <w:rFonts w:ascii="Arial" w:hAnsi="Arial"/>
          <w:color w:val="000000"/>
          <w:sz w:val="22"/>
        </w:rPr>
        <w:t>(</w:t>
      </w:r>
      <w:r w:rsidR="005D7597">
        <w:rPr>
          <w:rFonts w:ascii="Arial" w:hAnsi="Arial"/>
          <w:color w:val="000000"/>
          <w:sz w:val="22"/>
        </w:rPr>
        <w:t xml:space="preserve">3 924 000,00 </w:t>
      </w:r>
      <w:r w:rsidRPr="00E813C1">
        <w:rPr>
          <w:rFonts w:ascii="Arial" w:hAnsi="Arial" w:cs="Arial"/>
          <w:bCs/>
          <w:sz w:val="22"/>
          <w:szCs w:val="22"/>
        </w:rPr>
        <w:t>zł</w:t>
      </w:r>
      <w:r w:rsidR="00004A35">
        <w:rPr>
          <w:rFonts w:ascii="Arial" w:hAnsi="Arial" w:cs="Arial"/>
          <w:bCs/>
          <w:sz w:val="22"/>
          <w:szCs w:val="22"/>
        </w:rPr>
        <w:t>)</w:t>
      </w:r>
      <w:r w:rsidRPr="00E813C1">
        <w:rPr>
          <w:rFonts w:ascii="Arial" w:hAnsi="Arial" w:cs="Arial"/>
          <w:bCs/>
          <w:sz w:val="22"/>
          <w:szCs w:val="22"/>
        </w:rPr>
        <w:t xml:space="preserve">. </w:t>
      </w:r>
    </w:p>
    <w:p w14:paraId="08786D04" w14:textId="3432873B" w:rsidR="00365433" w:rsidRPr="00E813C1" w:rsidRDefault="00365433" w:rsidP="00F4538C">
      <w:pPr>
        <w:pStyle w:val="Nagwek"/>
        <w:numPr>
          <w:ilvl w:val="2"/>
          <w:numId w:val="13"/>
        </w:numPr>
        <w:tabs>
          <w:tab w:val="clear" w:pos="4536"/>
          <w:tab w:val="clear" w:pos="9072"/>
        </w:tabs>
        <w:spacing w:before="120" w:after="120" w:line="271" w:lineRule="auto"/>
        <w:ind w:left="0" w:firstLine="0"/>
        <w:rPr>
          <w:rFonts w:cs="Arial"/>
          <w:bCs/>
          <w:szCs w:val="22"/>
        </w:rPr>
      </w:pPr>
      <w:r w:rsidRPr="00E813C1">
        <w:rPr>
          <w:rFonts w:cs="Arial"/>
          <w:bCs/>
          <w:szCs w:val="22"/>
        </w:rPr>
        <w:t xml:space="preserve">Minimalny udział wkładu własnego </w:t>
      </w:r>
      <w:r w:rsidR="00873885" w:rsidRPr="00E813C1">
        <w:rPr>
          <w:rFonts w:cs="Arial"/>
          <w:bCs/>
          <w:szCs w:val="22"/>
        </w:rPr>
        <w:t>W</w:t>
      </w:r>
      <w:r w:rsidRPr="00E813C1">
        <w:rPr>
          <w:rFonts w:cs="Arial"/>
          <w:bCs/>
          <w:szCs w:val="22"/>
        </w:rPr>
        <w:t xml:space="preserve">nioskodawcy w finansowaniu wydatków kwalifikowanych projektu wynosi </w:t>
      </w:r>
      <w:r w:rsidR="00172FA2">
        <w:rPr>
          <w:rFonts w:cs="Arial"/>
          <w:bCs/>
          <w:szCs w:val="22"/>
        </w:rPr>
        <w:t>15</w:t>
      </w:r>
      <w:r w:rsidRPr="00E813C1">
        <w:rPr>
          <w:color w:val="000000"/>
        </w:rPr>
        <w:t>%</w:t>
      </w:r>
      <w:r w:rsidRPr="00E813C1">
        <w:rPr>
          <w:rFonts w:cs="Arial"/>
          <w:bCs/>
          <w:szCs w:val="22"/>
        </w:rPr>
        <w:t xml:space="preserve"> wydatków kwalifikowalnych.</w:t>
      </w:r>
    </w:p>
    <w:p w14:paraId="0EFAF60B" w14:textId="2D08C65B" w:rsidR="00365433" w:rsidRPr="00E813C1" w:rsidRDefault="00365433" w:rsidP="00F4538C">
      <w:pPr>
        <w:pStyle w:val="Nagwek"/>
        <w:numPr>
          <w:ilvl w:val="2"/>
          <w:numId w:val="13"/>
        </w:numPr>
        <w:tabs>
          <w:tab w:val="clear" w:pos="4536"/>
          <w:tab w:val="clear" w:pos="9072"/>
        </w:tabs>
        <w:spacing w:before="120" w:after="120" w:line="271" w:lineRule="auto"/>
        <w:ind w:left="0" w:firstLine="0"/>
        <w:rPr>
          <w:rFonts w:cs="Arial"/>
          <w:bCs/>
          <w:szCs w:val="22"/>
        </w:rPr>
      </w:pPr>
      <w:r w:rsidRPr="00E813C1">
        <w:rPr>
          <w:rFonts w:cs="Arial"/>
          <w:bCs/>
          <w:szCs w:val="22"/>
        </w:rPr>
        <w:t xml:space="preserve">Maksymalny % poziomu dofinansowania UE wydatków kwalifikowalnych na poziomie projektu w ramach naboru nr </w:t>
      </w:r>
      <w:r w:rsidR="00172FA2" w:rsidRPr="001E3948">
        <w:rPr>
          <w:rFonts w:eastAsiaTheme="majorEastAsia" w:cs="Arial"/>
          <w:szCs w:val="22"/>
          <w:lang w:eastAsia="en-US"/>
        </w:rPr>
        <w:t>FEPZ.06.04-IP.01-00</w:t>
      </w:r>
      <w:r w:rsidR="007A4BB3" w:rsidRPr="001E3948">
        <w:rPr>
          <w:rFonts w:eastAsiaTheme="majorEastAsia" w:cs="Arial"/>
          <w:szCs w:val="22"/>
          <w:lang w:eastAsia="en-US"/>
        </w:rPr>
        <w:t>1</w:t>
      </w:r>
      <w:r w:rsidR="00172FA2" w:rsidRPr="001E3948">
        <w:rPr>
          <w:rFonts w:eastAsiaTheme="majorEastAsia" w:cs="Arial"/>
          <w:szCs w:val="22"/>
          <w:lang w:eastAsia="en-US"/>
        </w:rPr>
        <w:t>/2</w:t>
      </w:r>
      <w:r w:rsidR="007A4BB3" w:rsidRPr="001E3948">
        <w:rPr>
          <w:rFonts w:eastAsiaTheme="majorEastAsia" w:cs="Arial"/>
          <w:szCs w:val="22"/>
          <w:lang w:eastAsia="en-US"/>
        </w:rPr>
        <w:t>6</w:t>
      </w:r>
      <w:r w:rsidR="007A4BB3" w:rsidRPr="007A4BB3">
        <w:rPr>
          <w:rFonts w:ascii="Open Sans" w:eastAsiaTheme="majorEastAsia" w:hAnsi="Open Sans" w:cs="Open Sans"/>
          <w:szCs w:val="22"/>
          <w:lang w:eastAsia="en-US"/>
        </w:rPr>
        <w:t xml:space="preserve"> </w:t>
      </w:r>
      <w:r w:rsidRPr="00E813C1">
        <w:rPr>
          <w:rFonts w:cs="Arial"/>
          <w:bCs/>
          <w:szCs w:val="22"/>
        </w:rPr>
        <w:t xml:space="preserve">wynosi </w:t>
      </w:r>
      <w:r w:rsidR="00172FA2">
        <w:rPr>
          <w:rFonts w:cs="Arial"/>
          <w:bCs/>
          <w:szCs w:val="22"/>
        </w:rPr>
        <w:t>85</w:t>
      </w:r>
      <w:r w:rsidRPr="00E813C1">
        <w:t>%</w:t>
      </w:r>
      <w:r w:rsidRPr="00E813C1">
        <w:rPr>
          <w:rFonts w:cs="Arial"/>
          <w:bCs/>
          <w:szCs w:val="22"/>
        </w:rPr>
        <w:t xml:space="preserve"> wydatków kwalifikowalnych.</w:t>
      </w:r>
    </w:p>
    <w:p w14:paraId="4CBDB154" w14:textId="4F090B12" w:rsidR="00365433" w:rsidRPr="00E813C1" w:rsidRDefault="00172FA2" w:rsidP="00F4538C">
      <w:pPr>
        <w:pStyle w:val="Nagwek"/>
        <w:numPr>
          <w:ilvl w:val="2"/>
          <w:numId w:val="13"/>
        </w:numPr>
        <w:tabs>
          <w:tab w:val="clear" w:pos="4536"/>
          <w:tab w:val="clear" w:pos="9072"/>
        </w:tabs>
        <w:spacing w:before="120" w:after="120" w:line="271" w:lineRule="auto"/>
        <w:ind w:left="0" w:firstLine="0"/>
        <w:rPr>
          <w:rFonts w:cs="Arial"/>
          <w:szCs w:val="22"/>
        </w:rPr>
      </w:pPr>
      <w:r w:rsidRPr="00172FA2">
        <w:rPr>
          <w:rFonts w:cs="Arial"/>
          <w:bCs/>
          <w:szCs w:val="22"/>
        </w:rPr>
        <w:t>W ramach naboru nie przewiduje się dofinansowania projektu z budżetu państwa</w:t>
      </w:r>
      <w:r>
        <w:rPr>
          <w:rFonts w:cs="Arial"/>
          <w:bCs/>
          <w:szCs w:val="22"/>
        </w:rPr>
        <w:t>.</w:t>
      </w:r>
    </w:p>
    <w:p w14:paraId="2448B93C" w14:textId="4CCF65B3" w:rsidR="00365433" w:rsidRPr="00E813C1" w:rsidRDefault="00365433" w:rsidP="00365433">
      <w:pPr>
        <w:spacing w:before="120" w:after="120" w:line="271" w:lineRule="auto"/>
        <w:rPr>
          <w:rFonts w:ascii="Arial" w:hAnsi="Arial" w:cs="Arial"/>
          <w:bCs/>
          <w:sz w:val="22"/>
          <w:szCs w:val="22"/>
        </w:rPr>
      </w:pPr>
      <w:r w:rsidRPr="00E813C1">
        <w:rPr>
          <w:rFonts w:ascii="Arial" w:hAnsi="Arial" w:cs="Arial"/>
          <w:b/>
          <w:color w:val="FF0000"/>
          <w:sz w:val="22"/>
          <w:szCs w:val="22"/>
        </w:rPr>
        <w:t>Uwaga!</w:t>
      </w:r>
      <w:r w:rsidRPr="00E813C1">
        <w:rPr>
          <w:rFonts w:ascii="Arial" w:hAnsi="Arial" w:cs="Arial"/>
          <w:color w:val="FF0000"/>
          <w:sz w:val="22"/>
          <w:szCs w:val="22"/>
        </w:rPr>
        <w:t xml:space="preserve"> </w:t>
      </w:r>
      <w:r w:rsidR="00A465F8" w:rsidRPr="00E813C1">
        <w:rPr>
          <w:rFonts w:ascii="Arial" w:hAnsi="Arial" w:cs="Arial"/>
          <w:bCs/>
          <w:sz w:val="22"/>
          <w:szCs w:val="22"/>
        </w:rPr>
        <w:t>K</w:t>
      </w:r>
      <w:r w:rsidRPr="00E813C1">
        <w:rPr>
          <w:rFonts w:ascii="Arial" w:hAnsi="Arial" w:cs="Arial"/>
          <w:bCs/>
          <w:sz w:val="22"/>
          <w:szCs w:val="22"/>
        </w:rPr>
        <w:t xml:space="preserve">wota jaka może zostać zakontraktowana w ramach </w:t>
      </w:r>
      <w:r w:rsidR="00172FA2">
        <w:rPr>
          <w:rFonts w:ascii="Arial" w:hAnsi="Arial" w:cs="Arial"/>
          <w:bCs/>
          <w:sz w:val="22"/>
          <w:szCs w:val="22"/>
        </w:rPr>
        <w:t xml:space="preserve">podjętej </w:t>
      </w:r>
      <w:r w:rsidR="00E7794F">
        <w:rPr>
          <w:rFonts w:ascii="Arial" w:hAnsi="Arial" w:cs="Arial"/>
          <w:bCs/>
          <w:sz w:val="22"/>
          <w:szCs w:val="22"/>
        </w:rPr>
        <w:t xml:space="preserve">decyzji </w:t>
      </w:r>
      <w:r w:rsidRPr="00E813C1">
        <w:rPr>
          <w:rFonts w:ascii="Arial" w:hAnsi="Arial" w:cs="Arial"/>
          <w:bCs/>
          <w:sz w:val="22"/>
          <w:szCs w:val="22"/>
        </w:rPr>
        <w:t>o dofinansowani</w:t>
      </w:r>
      <w:r w:rsidR="00E7794F">
        <w:rPr>
          <w:rFonts w:ascii="Arial" w:hAnsi="Arial" w:cs="Arial"/>
          <w:bCs/>
          <w:sz w:val="22"/>
          <w:szCs w:val="22"/>
        </w:rPr>
        <w:t>u</w:t>
      </w:r>
      <w:r w:rsidRPr="00E813C1">
        <w:rPr>
          <w:rFonts w:ascii="Arial" w:hAnsi="Arial" w:cs="Arial"/>
          <w:bCs/>
          <w:sz w:val="22"/>
          <w:szCs w:val="22"/>
        </w:rPr>
        <w:t xml:space="preserve"> </w:t>
      </w:r>
      <w:r w:rsidR="00172FA2" w:rsidRPr="00E813C1">
        <w:rPr>
          <w:rFonts w:ascii="Arial" w:hAnsi="Arial" w:cs="Arial"/>
          <w:bCs/>
          <w:sz w:val="22"/>
          <w:szCs w:val="22"/>
        </w:rPr>
        <w:t>projekt</w:t>
      </w:r>
      <w:r w:rsidR="00172FA2">
        <w:rPr>
          <w:rFonts w:ascii="Arial" w:hAnsi="Arial" w:cs="Arial"/>
          <w:bCs/>
          <w:sz w:val="22"/>
          <w:szCs w:val="22"/>
        </w:rPr>
        <w:t xml:space="preserve">u </w:t>
      </w:r>
      <w:r w:rsidRPr="00E813C1">
        <w:rPr>
          <w:rFonts w:ascii="Arial" w:hAnsi="Arial" w:cs="Arial"/>
          <w:bCs/>
          <w:sz w:val="22"/>
          <w:szCs w:val="22"/>
        </w:rPr>
        <w:t>uzależniona jest od aktualnego w danym miesiącu kursu euro oraz wartości wyniku algorytmu wyrażającego w PLN miesięczny limit środków wspólnotowych możliwych do zakontraktowania.</w:t>
      </w:r>
    </w:p>
    <w:p w14:paraId="14F704D9" w14:textId="77777777" w:rsidR="00941ED3" w:rsidRPr="00E813C1" w:rsidRDefault="00941ED3" w:rsidP="00E03F8A">
      <w:pPr>
        <w:pStyle w:val="Akapitzlist"/>
        <w:tabs>
          <w:tab w:val="left" w:pos="709"/>
        </w:tabs>
        <w:spacing w:before="120" w:after="120" w:line="271" w:lineRule="auto"/>
        <w:ind w:left="11"/>
        <w:rPr>
          <w:rFonts w:ascii="Arial" w:hAnsi="Arial" w:cs="Arial"/>
          <w:bCs/>
          <w:sz w:val="22"/>
          <w:szCs w:val="22"/>
        </w:rPr>
      </w:pPr>
    </w:p>
    <w:p w14:paraId="6381A856" w14:textId="77777777" w:rsidR="00EF45F1" w:rsidRPr="00E813C1" w:rsidRDefault="00EF45F1" w:rsidP="00E03F8A">
      <w:pPr>
        <w:spacing w:before="120" w:after="120" w:line="271" w:lineRule="auto"/>
        <w:rPr>
          <w:rFonts w:ascii="Arial" w:hAnsi="Arial" w:cs="Arial"/>
          <w:bCs/>
          <w:sz w:val="22"/>
          <w:szCs w:val="22"/>
        </w:rPr>
      </w:pPr>
      <w:r w:rsidRPr="00E813C1">
        <w:rPr>
          <w:rFonts w:ascii="Arial" w:hAnsi="Arial" w:cs="Arial"/>
          <w:bCs/>
          <w:sz w:val="22"/>
          <w:szCs w:val="22"/>
        </w:rPr>
        <w:br w:type="page"/>
      </w:r>
    </w:p>
    <w:p w14:paraId="0023CB3B" w14:textId="77777777" w:rsidR="004E75AD" w:rsidRPr="00E813C1" w:rsidRDefault="007E6385" w:rsidP="00F4538C">
      <w:pPr>
        <w:pStyle w:val="Nagwek1"/>
        <w:numPr>
          <w:ilvl w:val="0"/>
          <w:numId w:val="10"/>
        </w:numPr>
        <w:shd w:val="clear" w:color="auto" w:fill="FFFFFF"/>
        <w:spacing w:before="120" w:after="120" w:line="271" w:lineRule="auto"/>
        <w:ind w:left="357" w:hanging="357"/>
        <w:rPr>
          <w:rFonts w:ascii="Arial" w:hAnsi="Arial" w:cs="Arial"/>
          <w:sz w:val="22"/>
          <w:szCs w:val="22"/>
        </w:rPr>
      </w:pPr>
      <w:bookmarkStart w:id="181" w:name="_Toc430545312"/>
      <w:bookmarkStart w:id="182" w:name="_Toc227305049"/>
      <w:bookmarkEnd w:id="181"/>
      <w:r w:rsidRPr="00E813C1">
        <w:rPr>
          <w:rFonts w:ascii="Arial" w:hAnsi="Arial" w:cs="Arial"/>
          <w:bCs w:val="0"/>
          <w:color w:val="000000"/>
          <w:sz w:val="22"/>
          <w:szCs w:val="22"/>
        </w:rPr>
        <w:lastRenderedPageBreak/>
        <w:t>NABÓR WNIOSKÓW O DOFINANSOWANIE PROJEKTU</w:t>
      </w:r>
      <w:bookmarkEnd w:id="182"/>
    </w:p>
    <w:p w14:paraId="78383DB1" w14:textId="77777777" w:rsidR="00B249C2" w:rsidRPr="00E813C1" w:rsidRDefault="00F646EE" w:rsidP="00F4538C">
      <w:pPr>
        <w:pStyle w:val="Nagwek2"/>
        <w:numPr>
          <w:ilvl w:val="1"/>
          <w:numId w:val="14"/>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183" w:name="_Toc227305050"/>
      <w:r w:rsidRPr="00E813C1">
        <w:rPr>
          <w:rFonts w:ascii="Arial" w:hAnsi="Arial" w:cs="Arial"/>
          <w:i w:val="0"/>
          <w:sz w:val="22"/>
          <w:szCs w:val="22"/>
        </w:rPr>
        <w:t>Termin, forma i miejsce naboru</w:t>
      </w:r>
      <w:r w:rsidR="009951CB" w:rsidRPr="00E813C1">
        <w:rPr>
          <w:rFonts w:ascii="Arial" w:hAnsi="Arial" w:cs="Arial"/>
          <w:i w:val="0"/>
          <w:sz w:val="22"/>
          <w:szCs w:val="22"/>
        </w:rPr>
        <w:t>, forma komunikacji</w:t>
      </w:r>
      <w:bookmarkEnd w:id="183"/>
      <w:r w:rsidR="0023422B" w:rsidRPr="00E813C1">
        <w:rPr>
          <w:rFonts w:ascii="Arial" w:hAnsi="Arial" w:cs="Arial"/>
          <w:i w:val="0"/>
          <w:sz w:val="22"/>
          <w:szCs w:val="22"/>
        </w:rPr>
        <w:t xml:space="preserve"> </w:t>
      </w:r>
    </w:p>
    <w:p w14:paraId="20A3B666" w14:textId="1C2FF7AD" w:rsidR="00116AAE" w:rsidRPr="00E813C1" w:rsidRDefault="009B4D8B" w:rsidP="00C32618">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 xml:space="preserve">3.1.1. </w:t>
      </w:r>
      <w:r w:rsidR="00941ED3" w:rsidRPr="00E813C1">
        <w:rPr>
          <w:rFonts w:ascii="Arial" w:hAnsi="Arial" w:cs="Arial"/>
          <w:sz w:val="22"/>
          <w:szCs w:val="22"/>
        </w:rPr>
        <w:t>Dokumentację</w:t>
      </w:r>
      <w:r w:rsidR="00941ED3" w:rsidRPr="00E813C1">
        <w:rPr>
          <w:rFonts w:ascii="Arial" w:hAnsi="Arial" w:cs="Arial"/>
          <w:bCs/>
          <w:sz w:val="22"/>
          <w:szCs w:val="22"/>
        </w:rPr>
        <w:t xml:space="preserve"> aplikacyjną należy złożyć w terminie od </w:t>
      </w:r>
      <w:r w:rsidR="00A5181D" w:rsidRPr="007A4BB3">
        <w:rPr>
          <w:rFonts w:ascii="Arial" w:hAnsi="Arial" w:cs="Arial"/>
          <w:b/>
          <w:iCs/>
          <w:sz w:val="22"/>
          <w:szCs w:val="22"/>
        </w:rPr>
        <w:t>20</w:t>
      </w:r>
      <w:r w:rsidR="008627EF" w:rsidRPr="007A4BB3">
        <w:rPr>
          <w:rFonts w:ascii="Arial" w:hAnsi="Arial" w:cs="Arial"/>
          <w:b/>
          <w:iCs/>
          <w:sz w:val="22"/>
          <w:szCs w:val="22"/>
        </w:rPr>
        <w:t>.04.2026 r.</w:t>
      </w:r>
      <w:r w:rsidR="00941ED3" w:rsidRPr="007A4BB3">
        <w:rPr>
          <w:rFonts w:ascii="Arial" w:hAnsi="Arial" w:cs="Arial"/>
          <w:b/>
          <w:bCs/>
          <w:sz w:val="22"/>
          <w:szCs w:val="22"/>
        </w:rPr>
        <w:t xml:space="preserve"> do</w:t>
      </w:r>
      <w:r w:rsidR="00FA4BBC" w:rsidRPr="007A4BB3">
        <w:rPr>
          <w:rFonts w:ascii="Arial" w:hAnsi="Arial" w:cs="Arial"/>
          <w:b/>
          <w:bCs/>
          <w:sz w:val="22"/>
          <w:szCs w:val="22"/>
        </w:rPr>
        <w:t xml:space="preserve"> </w:t>
      </w:r>
      <w:r w:rsidR="00A5181D" w:rsidRPr="007A4BB3">
        <w:rPr>
          <w:rFonts w:ascii="Arial" w:hAnsi="Arial" w:cs="Arial"/>
          <w:b/>
          <w:iCs/>
          <w:sz w:val="22"/>
          <w:szCs w:val="22"/>
        </w:rPr>
        <w:t>27</w:t>
      </w:r>
      <w:r w:rsidR="008627EF" w:rsidRPr="007A4BB3">
        <w:rPr>
          <w:rFonts w:ascii="Arial" w:hAnsi="Arial" w:cs="Arial"/>
          <w:b/>
          <w:iCs/>
          <w:sz w:val="22"/>
          <w:szCs w:val="22"/>
        </w:rPr>
        <w:t>.0</w:t>
      </w:r>
      <w:r w:rsidR="00A5181D" w:rsidRPr="007A4BB3">
        <w:rPr>
          <w:rFonts w:ascii="Arial" w:hAnsi="Arial" w:cs="Arial"/>
          <w:b/>
          <w:iCs/>
          <w:sz w:val="22"/>
          <w:szCs w:val="22"/>
        </w:rPr>
        <w:t>4</w:t>
      </w:r>
      <w:r w:rsidR="008627EF" w:rsidRPr="007A4BB3">
        <w:rPr>
          <w:rFonts w:ascii="Arial" w:hAnsi="Arial" w:cs="Arial"/>
          <w:b/>
          <w:iCs/>
          <w:sz w:val="22"/>
          <w:szCs w:val="22"/>
        </w:rPr>
        <w:t>.2026 r.</w:t>
      </w:r>
      <w:r w:rsidR="00941ED3" w:rsidRPr="00E813C1">
        <w:rPr>
          <w:rFonts w:ascii="Arial" w:hAnsi="Arial" w:cs="Arial"/>
          <w:i/>
          <w:sz w:val="22"/>
          <w:szCs w:val="22"/>
        </w:rPr>
        <w:t xml:space="preserve"> </w:t>
      </w:r>
      <w:r w:rsidR="00941ED3" w:rsidRPr="00E813C1">
        <w:rPr>
          <w:rFonts w:ascii="Arial" w:hAnsi="Arial" w:cs="Arial"/>
          <w:b/>
          <w:sz w:val="22"/>
          <w:szCs w:val="22"/>
        </w:rPr>
        <w:t>wyłącznie</w:t>
      </w:r>
      <w:r w:rsidR="00941ED3" w:rsidRPr="00E813C1">
        <w:rPr>
          <w:rFonts w:ascii="Arial" w:hAnsi="Arial" w:cs="Arial"/>
          <w:i/>
          <w:sz w:val="22"/>
          <w:szCs w:val="22"/>
        </w:rPr>
        <w:t xml:space="preserve"> </w:t>
      </w:r>
      <w:r w:rsidR="00941ED3" w:rsidRPr="00E813C1">
        <w:rPr>
          <w:rFonts w:ascii="Arial" w:hAnsi="Arial" w:cs="Arial"/>
          <w:sz w:val="22"/>
          <w:szCs w:val="22"/>
        </w:rPr>
        <w:t xml:space="preserve">w formie dokumentu elektronicznego za pośrednictwem SOWA </w:t>
      </w:r>
      <w:r w:rsidR="00B825EC" w:rsidRPr="00E813C1">
        <w:rPr>
          <w:rFonts w:ascii="Arial" w:hAnsi="Arial" w:cs="Arial"/>
          <w:sz w:val="22"/>
          <w:szCs w:val="22"/>
        </w:rPr>
        <w:t xml:space="preserve">EFS </w:t>
      </w:r>
      <w:r w:rsidR="00941ED3" w:rsidRPr="00E813C1">
        <w:rPr>
          <w:rFonts w:ascii="Arial" w:hAnsi="Arial" w:cs="Arial"/>
          <w:sz w:val="22"/>
          <w:szCs w:val="22"/>
        </w:rPr>
        <w:t>w ramach utworzonego przez I</w:t>
      </w:r>
      <w:r w:rsidR="00050C32" w:rsidRPr="00E813C1">
        <w:rPr>
          <w:rFonts w:ascii="Arial" w:hAnsi="Arial" w:cs="Arial"/>
          <w:sz w:val="22"/>
          <w:szCs w:val="22"/>
        </w:rPr>
        <w:t xml:space="preserve">P FEPZ </w:t>
      </w:r>
      <w:r w:rsidR="00941ED3" w:rsidRPr="00E813C1">
        <w:rPr>
          <w:rFonts w:ascii="Arial" w:hAnsi="Arial" w:cs="Arial"/>
          <w:sz w:val="22"/>
          <w:szCs w:val="22"/>
        </w:rPr>
        <w:t>naboru.</w:t>
      </w:r>
      <w:r w:rsidR="008C39E8" w:rsidRPr="00E813C1">
        <w:rPr>
          <w:rFonts w:ascii="Arial" w:hAnsi="Arial" w:cs="Arial"/>
          <w:sz w:val="22"/>
          <w:szCs w:val="22"/>
        </w:rPr>
        <w:t xml:space="preserve"> </w:t>
      </w:r>
    </w:p>
    <w:p w14:paraId="43993C19" w14:textId="094726E5" w:rsidR="00280394" w:rsidRPr="00C32618" w:rsidRDefault="00116AAE" w:rsidP="00E03F8A">
      <w:pPr>
        <w:pStyle w:val="Akapitzlist"/>
        <w:spacing w:before="120" w:after="120" w:line="271" w:lineRule="auto"/>
        <w:ind w:left="0"/>
        <w:contextualSpacing w:val="0"/>
        <w:rPr>
          <w:rFonts w:ascii="Arial" w:hAnsi="Arial" w:cs="Arial"/>
          <w:sz w:val="22"/>
          <w:szCs w:val="22"/>
        </w:rPr>
      </w:pPr>
      <w:r>
        <w:rPr>
          <w:rFonts w:ascii="Arial" w:hAnsi="Arial" w:cs="Arial"/>
          <w:sz w:val="22"/>
          <w:szCs w:val="22"/>
        </w:rPr>
        <w:t xml:space="preserve">IP FEPZ zastrzega sobie prawo </w:t>
      </w:r>
      <w:r w:rsidR="0075720B">
        <w:rPr>
          <w:rFonts w:ascii="Arial" w:hAnsi="Arial" w:cs="Arial"/>
          <w:sz w:val="22"/>
          <w:szCs w:val="22"/>
        </w:rPr>
        <w:t xml:space="preserve">do </w:t>
      </w:r>
      <w:r>
        <w:rPr>
          <w:rFonts w:ascii="Arial" w:hAnsi="Arial" w:cs="Arial"/>
          <w:sz w:val="22"/>
          <w:szCs w:val="22"/>
        </w:rPr>
        <w:t>skrócenia</w:t>
      </w:r>
      <w:r w:rsidR="00C32618">
        <w:rPr>
          <w:rFonts w:ascii="Arial" w:hAnsi="Arial" w:cs="Arial"/>
          <w:sz w:val="22"/>
          <w:szCs w:val="22"/>
        </w:rPr>
        <w:t xml:space="preserve"> </w:t>
      </w:r>
      <w:r>
        <w:rPr>
          <w:rFonts w:ascii="Arial" w:hAnsi="Arial" w:cs="Arial"/>
          <w:sz w:val="22"/>
          <w:szCs w:val="22"/>
        </w:rPr>
        <w:t>naboru</w:t>
      </w:r>
      <w:r w:rsidR="0075720B">
        <w:rPr>
          <w:rFonts w:ascii="Arial" w:hAnsi="Arial" w:cs="Arial"/>
          <w:sz w:val="22"/>
          <w:szCs w:val="22"/>
        </w:rPr>
        <w:t>,</w:t>
      </w:r>
      <w:r w:rsidR="00C32618">
        <w:rPr>
          <w:rFonts w:ascii="Arial" w:hAnsi="Arial" w:cs="Arial"/>
          <w:sz w:val="22"/>
          <w:szCs w:val="22"/>
        </w:rPr>
        <w:t xml:space="preserve"> </w:t>
      </w:r>
      <w:r w:rsidR="0075720B">
        <w:rPr>
          <w:rFonts w:ascii="Arial" w:hAnsi="Arial" w:cs="Arial"/>
          <w:sz w:val="22"/>
          <w:szCs w:val="22"/>
        </w:rPr>
        <w:t xml:space="preserve">w którym </w:t>
      </w:r>
      <w:r w:rsidR="0075720B" w:rsidRPr="00116AAE">
        <w:rPr>
          <w:rFonts w:ascii="Arial" w:hAnsi="Arial" w:cs="Arial"/>
          <w:sz w:val="22"/>
          <w:szCs w:val="22"/>
        </w:rPr>
        <w:t>określono jeden podmiot uprawniony do ubiegania się o dofinasowanie</w:t>
      </w:r>
      <w:r w:rsidR="0075720B">
        <w:rPr>
          <w:rFonts w:ascii="Arial" w:hAnsi="Arial" w:cs="Arial"/>
          <w:sz w:val="22"/>
          <w:szCs w:val="22"/>
        </w:rPr>
        <w:t xml:space="preserve"> </w:t>
      </w:r>
      <w:r w:rsidR="00C32618">
        <w:rPr>
          <w:rFonts w:ascii="Arial" w:hAnsi="Arial" w:cs="Arial"/>
          <w:sz w:val="22"/>
          <w:szCs w:val="22"/>
        </w:rPr>
        <w:t xml:space="preserve">w przypadku </w:t>
      </w:r>
      <w:r>
        <w:rPr>
          <w:rFonts w:ascii="Arial" w:hAnsi="Arial" w:cs="Arial"/>
          <w:sz w:val="22"/>
          <w:szCs w:val="22"/>
        </w:rPr>
        <w:t xml:space="preserve">złożenia wniosku </w:t>
      </w:r>
      <w:r w:rsidR="00D05BBC">
        <w:rPr>
          <w:rFonts w:ascii="Arial" w:hAnsi="Arial" w:cs="Arial"/>
          <w:sz w:val="22"/>
          <w:szCs w:val="22"/>
        </w:rPr>
        <w:t xml:space="preserve">przez ten podmiot </w:t>
      </w:r>
      <w:r>
        <w:rPr>
          <w:rFonts w:ascii="Arial" w:hAnsi="Arial" w:cs="Arial"/>
          <w:sz w:val="22"/>
          <w:szCs w:val="22"/>
        </w:rPr>
        <w:t xml:space="preserve">przed upływem terminu zamknięcia naboru. </w:t>
      </w:r>
      <w:r w:rsidR="00C32618">
        <w:rPr>
          <w:rFonts w:ascii="Arial" w:hAnsi="Arial" w:cs="Arial"/>
          <w:sz w:val="22"/>
          <w:szCs w:val="22"/>
        </w:rPr>
        <w:t>O decyzji dot</w:t>
      </w:r>
      <w:r w:rsidR="00965E2C">
        <w:rPr>
          <w:rFonts w:ascii="Arial" w:hAnsi="Arial" w:cs="Arial"/>
          <w:sz w:val="22"/>
          <w:szCs w:val="22"/>
        </w:rPr>
        <w:t>y</w:t>
      </w:r>
      <w:r w:rsidR="00C32618">
        <w:rPr>
          <w:rFonts w:ascii="Arial" w:hAnsi="Arial" w:cs="Arial"/>
          <w:sz w:val="22"/>
          <w:szCs w:val="22"/>
        </w:rPr>
        <w:t xml:space="preserve">czącej skrócenia naboru IP FEPZ poinformuje w </w:t>
      </w:r>
      <w:r w:rsidR="00D05BBC">
        <w:rPr>
          <w:rFonts w:ascii="Arial" w:hAnsi="Arial" w:cs="Arial"/>
          <w:sz w:val="22"/>
          <w:szCs w:val="22"/>
        </w:rPr>
        <w:t xml:space="preserve">aktualizacji </w:t>
      </w:r>
      <w:r w:rsidR="00965E2C">
        <w:rPr>
          <w:rFonts w:ascii="Arial" w:hAnsi="Arial" w:cs="Arial"/>
          <w:sz w:val="22"/>
          <w:szCs w:val="22"/>
        </w:rPr>
        <w:t>Regulamin</w:t>
      </w:r>
      <w:r w:rsidR="00D05BBC">
        <w:rPr>
          <w:rFonts w:ascii="Arial" w:hAnsi="Arial" w:cs="Arial"/>
          <w:sz w:val="22"/>
          <w:szCs w:val="22"/>
        </w:rPr>
        <w:t>u</w:t>
      </w:r>
      <w:r w:rsidR="00965E2C">
        <w:rPr>
          <w:rFonts w:ascii="Arial" w:hAnsi="Arial" w:cs="Arial"/>
          <w:sz w:val="22"/>
          <w:szCs w:val="22"/>
        </w:rPr>
        <w:t xml:space="preserve"> wyboru. </w:t>
      </w:r>
      <w:r w:rsidR="00C32618">
        <w:rPr>
          <w:rFonts w:ascii="Arial" w:hAnsi="Arial" w:cs="Arial"/>
          <w:sz w:val="22"/>
          <w:szCs w:val="22"/>
        </w:rPr>
        <w:t xml:space="preserve"> </w:t>
      </w:r>
      <w:r>
        <w:rPr>
          <w:rFonts w:ascii="Arial" w:hAnsi="Arial" w:cs="Arial"/>
          <w:sz w:val="22"/>
          <w:szCs w:val="22"/>
        </w:rPr>
        <w:t>W przypadku</w:t>
      </w:r>
      <w:r w:rsidR="00965E2C">
        <w:rPr>
          <w:rFonts w:ascii="Arial" w:hAnsi="Arial" w:cs="Arial"/>
          <w:sz w:val="22"/>
          <w:szCs w:val="22"/>
        </w:rPr>
        <w:t xml:space="preserve"> </w:t>
      </w:r>
      <w:r>
        <w:rPr>
          <w:rFonts w:ascii="Arial" w:hAnsi="Arial" w:cs="Arial"/>
          <w:sz w:val="22"/>
          <w:szCs w:val="22"/>
        </w:rPr>
        <w:t>skróceni</w:t>
      </w:r>
      <w:r w:rsidR="00965E2C">
        <w:rPr>
          <w:rFonts w:ascii="Arial" w:hAnsi="Arial" w:cs="Arial"/>
          <w:sz w:val="22"/>
          <w:szCs w:val="22"/>
        </w:rPr>
        <w:t>a</w:t>
      </w:r>
      <w:r>
        <w:rPr>
          <w:rFonts w:ascii="Arial" w:hAnsi="Arial" w:cs="Arial"/>
          <w:sz w:val="22"/>
          <w:szCs w:val="22"/>
        </w:rPr>
        <w:t xml:space="preserve"> naboru, zamknięcie naboru nie może nastąpić przed upływem </w:t>
      </w:r>
      <w:r w:rsidR="006C2FF8">
        <w:rPr>
          <w:rFonts w:ascii="Arial" w:hAnsi="Arial" w:cs="Arial"/>
          <w:sz w:val="22"/>
          <w:szCs w:val="22"/>
        </w:rPr>
        <w:t>7</w:t>
      </w:r>
      <w:r w:rsidR="00D41655">
        <w:rPr>
          <w:rFonts w:ascii="Arial" w:hAnsi="Arial" w:cs="Arial"/>
          <w:i/>
          <w:sz w:val="22"/>
          <w:szCs w:val="22"/>
        </w:rPr>
        <w:t xml:space="preserve"> </w:t>
      </w:r>
      <w:r>
        <w:rPr>
          <w:rFonts w:ascii="Arial" w:hAnsi="Arial" w:cs="Arial"/>
          <w:sz w:val="22"/>
          <w:szCs w:val="22"/>
        </w:rPr>
        <w:t>dni od daty aktualizacji Regulaminu.</w:t>
      </w:r>
    </w:p>
    <w:p w14:paraId="605218AC" w14:textId="304DDED7" w:rsidR="00F3506F" w:rsidRPr="00E813C1" w:rsidRDefault="00F3506F" w:rsidP="00E03F8A">
      <w:pPr>
        <w:pStyle w:val="Akapitzlist"/>
        <w:spacing w:before="120" w:after="120" w:line="271" w:lineRule="auto"/>
        <w:ind w:left="0"/>
        <w:contextualSpacing w:val="0"/>
        <w:rPr>
          <w:rFonts w:ascii="Arial" w:hAnsi="Arial" w:cs="Arial"/>
          <w:color w:val="FF0000"/>
          <w:sz w:val="22"/>
          <w:szCs w:val="22"/>
        </w:rPr>
      </w:pPr>
      <w:r w:rsidRPr="00E813C1">
        <w:rPr>
          <w:rFonts w:ascii="Arial" w:hAnsi="Arial" w:cs="Arial"/>
          <w:b/>
          <w:color w:val="FF0000"/>
          <w:sz w:val="22"/>
          <w:szCs w:val="22"/>
        </w:rPr>
        <w:t>UWAGA!</w:t>
      </w:r>
      <w:r w:rsidRPr="00E813C1">
        <w:rPr>
          <w:rFonts w:ascii="Arial" w:hAnsi="Arial" w:cs="Arial"/>
          <w:color w:val="FF0000"/>
          <w:sz w:val="22"/>
          <w:szCs w:val="22"/>
        </w:rPr>
        <w:t xml:space="preserve"> </w:t>
      </w:r>
      <w:r w:rsidRPr="00E813C1">
        <w:rPr>
          <w:rFonts w:ascii="Arial" w:hAnsi="Arial" w:cs="Arial"/>
          <w:sz w:val="22"/>
          <w:szCs w:val="22"/>
        </w:rPr>
        <w:t xml:space="preserve">SOWA </w:t>
      </w:r>
      <w:r w:rsidR="00B825EC" w:rsidRPr="00E813C1">
        <w:rPr>
          <w:rFonts w:ascii="Arial" w:hAnsi="Arial" w:cs="Arial"/>
          <w:sz w:val="22"/>
          <w:szCs w:val="22"/>
        </w:rPr>
        <w:t xml:space="preserve">EFS </w:t>
      </w:r>
      <w:r w:rsidRPr="00E813C1">
        <w:rPr>
          <w:rFonts w:ascii="Arial" w:hAnsi="Arial" w:cs="Arial"/>
          <w:sz w:val="22"/>
          <w:szCs w:val="22"/>
        </w:rPr>
        <w:t>nie pozwala na wyszukanie naboru prowadzonego w sposób niekonkurencyjny z powszechnie dostępnej listy naborów. Aby znaleźć właściwy nabór w</w:t>
      </w:r>
      <w:r w:rsidR="00336877" w:rsidRPr="00E813C1">
        <w:rPr>
          <w:rFonts w:ascii="Arial" w:hAnsi="Arial" w:cs="Arial"/>
          <w:sz w:val="22"/>
          <w:szCs w:val="22"/>
        </w:rPr>
        <w:t> </w:t>
      </w:r>
      <w:r w:rsidRPr="00E813C1">
        <w:rPr>
          <w:rFonts w:ascii="Arial" w:hAnsi="Arial" w:cs="Arial"/>
          <w:sz w:val="22"/>
          <w:szCs w:val="22"/>
        </w:rPr>
        <w:t xml:space="preserve"> SOWA </w:t>
      </w:r>
      <w:r w:rsidR="00B825EC" w:rsidRPr="00E813C1">
        <w:rPr>
          <w:rFonts w:ascii="Arial" w:hAnsi="Arial" w:cs="Arial"/>
          <w:sz w:val="22"/>
          <w:szCs w:val="22"/>
        </w:rPr>
        <w:t xml:space="preserve">EFS </w:t>
      </w:r>
      <w:r w:rsidRPr="00E813C1">
        <w:rPr>
          <w:rFonts w:ascii="Arial" w:hAnsi="Arial" w:cs="Arial"/>
          <w:sz w:val="22"/>
          <w:szCs w:val="22"/>
        </w:rPr>
        <w:t>i opublikować wniosek należy postępować zgodnie z zasadami opisanymi w</w:t>
      </w:r>
      <w:r w:rsidR="009B4D8B" w:rsidRPr="00E813C1">
        <w:rPr>
          <w:rFonts w:ascii="Arial" w:hAnsi="Arial" w:cs="Arial"/>
          <w:sz w:val="22"/>
          <w:szCs w:val="22"/>
        </w:rPr>
        <w:t> </w:t>
      </w:r>
      <w:r w:rsidRPr="00E813C1">
        <w:rPr>
          <w:rFonts w:ascii="Arial" w:hAnsi="Arial" w:cs="Arial"/>
          <w:sz w:val="22"/>
          <w:szCs w:val="22"/>
        </w:rPr>
        <w:t>Instrukcji wypełniania wniosku o dofinasowanie projektu</w:t>
      </w:r>
      <w:r w:rsidR="00EE76E6" w:rsidRPr="00E813C1">
        <w:rPr>
          <w:rFonts w:ascii="Arial" w:hAnsi="Arial" w:cs="Arial"/>
          <w:color w:val="000000"/>
          <w:sz w:val="22"/>
          <w:szCs w:val="22"/>
        </w:rPr>
        <w:t xml:space="preserve"> która </w:t>
      </w:r>
      <w:r w:rsidR="00EE76E6" w:rsidRPr="00E813C1">
        <w:rPr>
          <w:rFonts w:ascii="Arial" w:hAnsi="Arial" w:cs="Arial"/>
          <w:sz w:val="22"/>
          <w:szCs w:val="22"/>
        </w:rPr>
        <w:t xml:space="preserve">stanowi załącznik nr </w:t>
      </w:r>
      <w:r w:rsidR="006C2FF8">
        <w:rPr>
          <w:rFonts w:ascii="Arial" w:hAnsi="Arial" w:cs="Arial"/>
          <w:sz w:val="22"/>
          <w:szCs w:val="22"/>
        </w:rPr>
        <w:t>7.4</w:t>
      </w:r>
      <w:r w:rsidR="00EE76E6" w:rsidRPr="00E813C1">
        <w:rPr>
          <w:rFonts w:ascii="Arial" w:hAnsi="Arial" w:cs="Arial"/>
          <w:sz w:val="22"/>
          <w:szCs w:val="22"/>
        </w:rPr>
        <w:t xml:space="preserve"> do niniejszego </w:t>
      </w:r>
      <w:r w:rsidR="00EE76E6" w:rsidRPr="00E813C1">
        <w:rPr>
          <w:rFonts w:ascii="Arial" w:hAnsi="Arial" w:cs="Arial"/>
          <w:i/>
          <w:sz w:val="22"/>
          <w:szCs w:val="22"/>
        </w:rPr>
        <w:t xml:space="preserve">Regulaminu wyboru </w:t>
      </w:r>
      <w:r w:rsidR="006C2FF8" w:rsidRPr="00E813C1">
        <w:rPr>
          <w:rFonts w:ascii="Arial" w:hAnsi="Arial" w:cs="Arial"/>
          <w:i/>
          <w:sz w:val="22"/>
          <w:szCs w:val="22"/>
        </w:rPr>
        <w:t>projekt</w:t>
      </w:r>
      <w:r w:rsidR="006C2FF8">
        <w:rPr>
          <w:rFonts w:ascii="Arial" w:hAnsi="Arial" w:cs="Arial"/>
          <w:i/>
          <w:sz w:val="22"/>
          <w:szCs w:val="22"/>
        </w:rPr>
        <w:t>u</w:t>
      </w:r>
      <w:r w:rsidR="00EE76E6" w:rsidRPr="00E813C1">
        <w:rPr>
          <w:rFonts w:ascii="Arial" w:hAnsi="Arial" w:cs="Arial"/>
          <w:i/>
          <w:sz w:val="22"/>
          <w:szCs w:val="22"/>
        </w:rPr>
        <w:t>.</w:t>
      </w:r>
      <w:r w:rsidR="00EE76E6" w:rsidRPr="00E813C1">
        <w:rPr>
          <w:rFonts w:ascii="Arial" w:hAnsi="Arial" w:cs="Arial"/>
          <w:sz w:val="22"/>
          <w:szCs w:val="22"/>
        </w:rPr>
        <w:t xml:space="preserve"> </w:t>
      </w:r>
    </w:p>
    <w:p w14:paraId="48895B18" w14:textId="77777777" w:rsidR="009B4D8B" w:rsidRPr="00E813C1" w:rsidRDefault="009B4D8B" w:rsidP="00F4538C">
      <w:pPr>
        <w:pStyle w:val="Akapitzlist"/>
        <w:numPr>
          <w:ilvl w:val="2"/>
          <w:numId w:val="14"/>
        </w:numPr>
        <w:spacing w:before="120" w:after="120" w:line="271" w:lineRule="auto"/>
        <w:contextualSpacing w:val="0"/>
        <w:rPr>
          <w:rFonts w:ascii="Arial" w:hAnsi="Arial" w:cs="Arial"/>
          <w:vanish/>
          <w:sz w:val="22"/>
          <w:szCs w:val="22"/>
        </w:rPr>
      </w:pPr>
    </w:p>
    <w:p w14:paraId="5878950A" w14:textId="77777777" w:rsidR="00EE76E6" w:rsidRPr="00E813C1" w:rsidRDefault="00941ED3" w:rsidP="00F4538C">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Za datę złożenia wniosku o dofinansowanie należy uznać datę złożenia wersji elektronicznej wniosku w SOWA</w:t>
      </w:r>
      <w:r w:rsidR="00B825EC" w:rsidRPr="00E813C1">
        <w:rPr>
          <w:rFonts w:ascii="Arial" w:hAnsi="Arial" w:cs="Arial"/>
          <w:sz w:val="22"/>
          <w:szCs w:val="22"/>
        </w:rPr>
        <w:t xml:space="preserve"> EFS</w:t>
      </w:r>
      <w:r w:rsidRPr="00E813C1">
        <w:rPr>
          <w:rFonts w:ascii="Arial" w:hAnsi="Arial" w:cs="Arial"/>
          <w:sz w:val="22"/>
          <w:szCs w:val="22"/>
        </w:rPr>
        <w:t xml:space="preserve">. </w:t>
      </w:r>
    </w:p>
    <w:p w14:paraId="24FA7B00" w14:textId="3144A22A" w:rsidR="00EE76E6" w:rsidRPr="00E813C1" w:rsidRDefault="00EE76E6" w:rsidP="00F4538C">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 razie niezłożenia wniosku o dofinansowanie w terminie wyznaczonym w niniejszym Regulaminie</w:t>
      </w:r>
      <w:r w:rsidR="00962ABB">
        <w:rPr>
          <w:rFonts w:ascii="Arial" w:hAnsi="Arial" w:cs="Arial"/>
          <w:sz w:val="22"/>
          <w:szCs w:val="22"/>
        </w:rPr>
        <w:t xml:space="preserve"> wyboru</w:t>
      </w:r>
      <w:r w:rsidRPr="00E813C1">
        <w:rPr>
          <w:rFonts w:ascii="Arial" w:hAnsi="Arial" w:cs="Arial"/>
          <w:sz w:val="22"/>
          <w:szCs w:val="22"/>
        </w:rPr>
        <w:t xml:space="preserve">, IP FEPZ  wzywa </w:t>
      </w:r>
      <w:r w:rsidR="00392D18" w:rsidRPr="00E813C1">
        <w:rPr>
          <w:rFonts w:ascii="Arial" w:hAnsi="Arial" w:cs="Arial"/>
          <w:sz w:val="22"/>
          <w:szCs w:val="22"/>
        </w:rPr>
        <w:t xml:space="preserve">do złożenia </w:t>
      </w:r>
      <w:r w:rsidR="00480690" w:rsidRPr="00E813C1">
        <w:rPr>
          <w:rFonts w:ascii="Arial" w:hAnsi="Arial" w:cs="Arial"/>
          <w:sz w:val="22"/>
          <w:szCs w:val="22"/>
        </w:rPr>
        <w:t>wniosku</w:t>
      </w:r>
      <w:r w:rsidR="00392D18" w:rsidRPr="00E813C1">
        <w:rPr>
          <w:rFonts w:ascii="Arial" w:hAnsi="Arial" w:cs="Arial"/>
          <w:sz w:val="22"/>
          <w:szCs w:val="22"/>
        </w:rPr>
        <w:t xml:space="preserve"> o dofinansowanie </w:t>
      </w:r>
      <w:r w:rsidR="008705C2" w:rsidRPr="006C2FF8">
        <w:rPr>
          <w:rFonts w:ascii="Arial" w:hAnsi="Arial" w:cs="Arial"/>
          <w:sz w:val="22"/>
          <w:szCs w:val="22"/>
        </w:rPr>
        <w:t xml:space="preserve">Wnioskodawcę </w:t>
      </w:r>
      <w:r w:rsidR="00266970" w:rsidRPr="006C2FF8">
        <w:rPr>
          <w:rFonts w:ascii="Arial" w:hAnsi="Arial" w:cs="Arial"/>
          <w:sz w:val="22"/>
          <w:szCs w:val="22"/>
        </w:rPr>
        <w:t xml:space="preserve">za pomocą systemu </w:t>
      </w:r>
      <w:r w:rsidR="00E57605" w:rsidRPr="006C2FF8">
        <w:rPr>
          <w:rFonts w:ascii="Arial" w:hAnsi="Arial" w:cs="Arial"/>
          <w:sz w:val="22"/>
          <w:szCs w:val="22"/>
        </w:rPr>
        <w:t>tele</w:t>
      </w:r>
      <w:r w:rsidR="00266970" w:rsidRPr="006C2FF8">
        <w:rPr>
          <w:rFonts w:ascii="Arial" w:hAnsi="Arial" w:cs="Arial"/>
          <w:sz w:val="22"/>
          <w:szCs w:val="22"/>
        </w:rPr>
        <w:t>informatycznego EZD</w:t>
      </w:r>
      <w:r w:rsidR="00932BB9" w:rsidRPr="006C2FF8">
        <w:rPr>
          <w:rFonts w:ascii="Arial" w:hAnsi="Arial" w:cs="Arial"/>
          <w:sz w:val="22"/>
          <w:szCs w:val="22"/>
        </w:rPr>
        <w:t xml:space="preserve"> w siedzibie organu</w:t>
      </w:r>
      <w:r w:rsidRPr="00E813C1">
        <w:rPr>
          <w:rFonts w:ascii="Arial" w:hAnsi="Arial" w:cs="Arial"/>
          <w:sz w:val="22"/>
          <w:szCs w:val="22"/>
        </w:rPr>
        <w:t>. Wezwanie wyznacza ostateczny termin złożenia wniosku o</w:t>
      </w:r>
      <w:r w:rsidR="001E2247" w:rsidRPr="00E813C1">
        <w:rPr>
          <w:rFonts w:ascii="Arial" w:hAnsi="Arial" w:cs="Arial"/>
          <w:sz w:val="22"/>
          <w:szCs w:val="22"/>
        </w:rPr>
        <w:t> </w:t>
      </w:r>
      <w:r w:rsidRPr="00E813C1">
        <w:rPr>
          <w:rFonts w:ascii="Arial" w:hAnsi="Arial" w:cs="Arial"/>
          <w:sz w:val="22"/>
          <w:szCs w:val="22"/>
        </w:rPr>
        <w:t>dofinansowanie</w:t>
      </w:r>
      <w:r w:rsidR="00392D18" w:rsidRPr="00E813C1">
        <w:rPr>
          <w:rFonts w:ascii="Arial" w:hAnsi="Arial" w:cs="Arial"/>
          <w:sz w:val="22"/>
          <w:szCs w:val="22"/>
        </w:rPr>
        <w:t>, nie dłuższy niż</w:t>
      </w:r>
      <w:r w:rsidR="006C2FF8">
        <w:rPr>
          <w:rFonts w:ascii="Arial" w:hAnsi="Arial" w:cs="Arial"/>
          <w:sz w:val="22"/>
          <w:szCs w:val="22"/>
        </w:rPr>
        <w:t xml:space="preserve"> </w:t>
      </w:r>
      <w:r w:rsidR="006C2FF8" w:rsidRPr="00436448">
        <w:rPr>
          <w:rFonts w:ascii="Arial" w:hAnsi="Arial" w:cs="Arial"/>
          <w:b/>
          <w:sz w:val="22"/>
          <w:szCs w:val="22"/>
        </w:rPr>
        <w:t>10 dni</w:t>
      </w:r>
      <w:r w:rsidR="006C2FF8" w:rsidRPr="00E813C1">
        <w:rPr>
          <w:rFonts w:ascii="Arial" w:hAnsi="Arial" w:cs="Arial"/>
          <w:sz w:val="22"/>
          <w:szCs w:val="22"/>
        </w:rPr>
        <w:t xml:space="preserve"> </w:t>
      </w:r>
      <w:r w:rsidR="00392D18" w:rsidRPr="00E813C1">
        <w:rPr>
          <w:rFonts w:ascii="Arial" w:hAnsi="Arial" w:cs="Arial"/>
          <w:sz w:val="22"/>
          <w:szCs w:val="22"/>
        </w:rPr>
        <w:t>od daty wysłania przedmiotowego w</w:t>
      </w:r>
      <w:r w:rsidR="002228EF" w:rsidRPr="00E813C1">
        <w:rPr>
          <w:rFonts w:ascii="Arial" w:hAnsi="Arial" w:cs="Arial"/>
          <w:sz w:val="22"/>
          <w:szCs w:val="22"/>
        </w:rPr>
        <w:t>ez</w:t>
      </w:r>
      <w:r w:rsidR="00392D18" w:rsidRPr="00E813C1">
        <w:rPr>
          <w:rFonts w:ascii="Arial" w:hAnsi="Arial" w:cs="Arial"/>
          <w:sz w:val="22"/>
          <w:szCs w:val="22"/>
        </w:rPr>
        <w:t>wania</w:t>
      </w:r>
      <w:r w:rsidRPr="00E813C1">
        <w:rPr>
          <w:rFonts w:ascii="Arial" w:hAnsi="Arial" w:cs="Arial"/>
          <w:sz w:val="22"/>
          <w:szCs w:val="22"/>
        </w:rPr>
        <w:t xml:space="preserve">. Jeśli ostateczny termin nie zostanie zachowany, IP FEPZ informuje o tym fakcie </w:t>
      </w:r>
      <w:r w:rsidR="0045442B" w:rsidRPr="00E813C1">
        <w:rPr>
          <w:rFonts w:ascii="Arial" w:hAnsi="Arial" w:cs="Arial"/>
          <w:sz w:val="22"/>
          <w:szCs w:val="22"/>
        </w:rPr>
        <w:t>IZ FEPZ</w:t>
      </w:r>
      <w:r w:rsidR="00480690" w:rsidRPr="00E813C1">
        <w:rPr>
          <w:rFonts w:ascii="Arial" w:hAnsi="Arial" w:cs="Arial"/>
          <w:sz w:val="22"/>
          <w:szCs w:val="22"/>
        </w:rPr>
        <w:t>.</w:t>
      </w:r>
    </w:p>
    <w:p w14:paraId="0C1DF01E" w14:textId="6609FA5D" w:rsidR="00A52EDC" w:rsidRPr="008B6260" w:rsidRDefault="00EE76E6" w:rsidP="00E03F8A">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Komunikacja</w:t>
      </w:r>
      <w:r w:rsidR="00A52EDC" w:rsidRPr="00E813C1">
        <w:rPr>
          <w:rFonts w:ascii="Arial" w:hAnsi="Arial" w:cs="Arial"/>
          <w:sz w:val="22"/>
          <w:szCs w:val="22"/>
        </w:rPr>
        <w:t xml:space="preserve"> z wnioskodawcą na etapie oceny projektu prowadzona będzie wyłącznie za pośrednictwem poczty elektronicznej. Specjalnie utworzony dla danego naboru adres mailowy, będzie wykorzystywany jako narzędzie komunikacji z wnioskodawcą w ww. zakresie. Adres mailowy odpowiadający przedmiotowemu naborowi:</w:t>
      </w:r>
    </w:p>
    <w:p w14:paraId="197C7DF8" w14:textId="77777777" w:rsidR="00924E2C" w:rsidRDefault="00924E2C" w:rsidP="00924E2C">
      <w:pPr>
        <w:pStyle w:val="Akapitzlist"/>
        <w:spacing w:before="120" w:after="120" w:line="268" w:lineRule="auto"/>
        <w:ind w:left="0"/>
        <w:rPr>
          <w:rFonts w:ascii="Arial" w:hAnsi="Arial" w:cs="Arial"/>
          <w:sz w:val="22"/>
          <w:szCs w:val="22"/>
        </w:rPr>
      </w:pPr>
    </w:p>
    <w:p w14:paraId="57F957CD" w14:textId="77777777" w:rsidR="00924E2C" w:rsidRDefault="00924E2C" w:rsidP="00924E2C">
      <w:pPr>
        <w:spacing w:line="266" w:lineRule="auto"/>
        <w:contextualSpacing/>
        <w:rPr>
          <w:rFonts w:ascii="Arial" w:hAnsi="Arial" w:cs="Arial"/>
          <w:b/>
          <w:sz w:val="22"/>
          <w:szCs w:val="22"/>
          <w:lang w:eastAsia="x-none"/>
        </w:rPr>
      </w:pPr>
      <w:r>
        <w:rPr>
          <w:rFonts w:ascii="Arial" w:hAnsi="Arial" w:cs="Arial"/>
          <w:b/>
          <w:sz w:val="22"/>
          <w:szCs w:val="22"/>
          <w:lang w:eastAsia="x-none"/>
        </w:rPr>
        <w:t>nabor642@wup.pl</w:t>
      </w:r>
    </w:p>
    <w:p w14:paraId="2A1EDE11" w14:textId="77777777" w:rsidR="00365433" w:rsidRPr="00E813C1" w:rsidRDefault="00365433" w:rsidP="00365433">
      <w:pPr>
        <w:pStyle w:val="Akapitzlist"/>
        <w:spacing w:before="120" w:after="120" w:line="271" w:lineRule="auto"/>
        <w:ind w:left="0"/>
        <w:contextualSpacing w:val="0"/>
        <w:rPr>
          <w:rFonts w:ascii="Arial" w:hAnsi="Arial" w:cs="Arial"/>
          <w:b/>
          <w:sz w:val="22"/>
          <w:szCs w:val="22"/>
        </w:rPr>
      </w:pPr>
      <w:r w:rsidRPr="00E813C1">
        <w:rPr>
          <w:rFonts w:ascii="Arial" w:hAnsi="Arial" w:cs="Arial"/>
          <w:b/>
          <w:sz w:val="22"/>
          <w:szCs w:val="22"/>
        </w:rPr>
        <w:t>UWAGA!</w:t>
      </w:r>
    </w:p>
    <w:p w14:paraId="7D3A0784" w14:textId="77777777" w:rsidR="00365433" w:rsidRPr="00E813C1" w:rsidRDefault="00365433" w:rsidP="00365433">
      <w:pPr>
        <w:pStyle w:val="Akapitzlist"/>
        <w:spacing w:before="120" w:after="120" w:line="271" w:lineRule="auto"/>
        <w:ind w:left="0"/>
        <w:contextualSpacing w:val="0"/>
        <w:rPr>
          <w:rFonts w:ascii="Arial" w:hAnsi="Arial" w:cs="Arial"/>
          <w:b/>
          <w:sz w:val="22"/>
          <w:szCs w:val="22"/>
        </w:rPr>
      </w:pPr>
      <w:r w:rsidRPr="00E813C1">
        <w:rPr>
          <w:rFonts w:ascii="Arial" w:hAnsi="Arial" w:cs="Arial"/>
          <w:b/>
          <w:sz w:val="22"/>
          <w:szCs w:val="22"/>
        </w:rPr>
        <w:t>Komunikacja za pośrednictwem powyższego adresu dotyczy wniosku już złożonego do I</w:t>
      </w:r>
      <w:r w:rsidR="003B2A70" w:rsidRPr="00E813C1">
        <w:rPr>
          <w:rFonts w:ascii="Arial" w:hAnsi="Arial" w:cs="Arial"/>
          <w:b/>
          <w:sz w:val="22"/>
          <w:szCs w:val="22"/>
        </w:rPr>
        <w:t>P FEPZ</w:t>
      </w:r>
      <w:r w:rsidRPr="00E813C1">
        <w:rPr>
          <w:rFonts w:ascii="Arial" w:hAnsi="Arial" w:cs="Arial"/>
          <w:b/>
          <w:sz w:val="22"/>
          <w:szCs w:val="22"/>
        </w:rPr>
        <w:t xml:space="preserve">.  Powyższa skrzynka nie służy przekazywaniu informacji innych niż związanych z oceną wniosku.  </w:t>
      </w:r>
    </w:p>
    <w:p w14:paraId="363F4EE3" w14:textId="77777777" w:rsidR="00205549" w:rsidRPr="00E813C1" w:rsidRDefault="00205549" w:rsidP="00F4538C">
      <w:pPr>
        <w:pStyle w:val="Akapitzlist"/>
        <w:numPr>
          <w:ilvl w:val="2"/>
          <w:numId w:val="14"/>
        </w:numPr>
        <w:spacing w:before="120" w:after="120" w:line="271" w:lineRule="auto"/>
        <w:ind w:left="0" w:firstLine="0"/>
        <w:rPr>
          <w:rFonts w:ascii="Arial" w:hAnsi="Arial" w:cs="Arial"/>
          <w:sz w:val="22"/>
          <w:szCs w:val="22"/>
        </w:rPr>
      </w:pPr>
      <w:r w:rsidRPr="00E813C1">
        <w:rPr>
          <w:rFonts w:ascii="Arial" w:hAnsi="Arial" w:cs="Arial"/>
          <w:sz w:val="22"/>
          <w:szCs w:val="22"/>
        </w:rPr>
        <w:t>Wnioskodawcy przysługuje prawo do wycofania dokumentacji aplikacyjnej na każdym etapie oceny i jest traktowane jako rezygnacja z ubiegania się o dofinansowanie. Informacja o</w:t>
      </w:r>
      <w:r w:rsidR="00336877" w:rsidRPr="00E813C1">
        <w:rPr>
          <w:rFonts w:ascii="Arial" w:hAnsi="Arial" w:cs="Arial"/>
          <w:sz w:val="22"/>
          <w:szCs w:val="22"/>
        </w:rPr>
        <w:t> </w:t>
      </w:r>
      <w:r w:rsidRPr="00E813C1">
        <w:rPr>
          <w:rFonts w:ascii="Arial" w:hAnsi="Arial" w:cs="Arial"/>
          <w:sz w:val="22"/>
          <w:szCs w:val="22"/>
        </w:rPr>
        <w:t xml:space="preserve">wycofaniu dokumentacji musi zostać przekazana </w:t>
      </w:r>
      <w:r w:rsidR="00F3506F" w:rsidRPr="00E813C1">
        <w:rPr>
          <w:rFonts w:ascii="Arial" w:hAnsi="Arial" w:cs="Arial"/>
          <w:sz w:val="22"/>
          <w:szCs w:val="22"/>
        </w:rPr>
        <w:t>w formie elektronicznej (</w:t>
      </w:r>
      <w:r w:rsidR="00F3506F" w:rsidRPr="00E813C1">
        <w:rPr>
          <w:rFonts w:ascii="Arial" w:hAnsi="Arial" w:cs="Arial"/>
          <w:b/>
          <w:sz w:val="22"/>
          <w:szCs w:val="22"/>
        </w:rPr>
        <w:t>pismo opatrzone podpisem kwalifikowanym</w:t>
      </w:r>
      <w:r w:rsidR="00F3506F" w:rsidRPr="00E813C1">
        <w:rPr>
          <w:rFonts w:ascii="Arial" w:hAnsi="Arial" w:cs="Arial"/>
          <w:sz w:val="22"/>
          <w:szCs w:val="22"/>
        </w:rPr>
        <w:t>)</w:t>
      </w:r>
      <w:r w:rsidRPr="00E813C1">
        <w:rPr>
          <w:rFonts w:ascii="Arial" w:hAnsi="Arial" w:cs="Arial"/>
          <w:sz w:val="22"/>
          <w:szCs w:val="22"/>
        </w:rPr>
        <w:t xml:space="preserve"> do IP FEPZ, która niezwłocznie na piśmie potwierdza wycofanie projektu. </w:t>
      </w:r>
    </w:p>
    <w:p w14:paraId="157FC024" w14:textId="77777777" w:rsidR="00081A5C" w:rsidRDefault="00365433" w:rsidP="00436448">
      <w:pPr>
        <w:pStyle w:val="Akapitzlist"/>
        <w:numPr>
          <w:ilvl w:val="2"/>
          <w:numId w:val="14"/>
        </w:numPr>
        <w:spacing w:before="120" w:after="120" w:line="271" w:lineRule="auto"/>
        <w:ind w:left="0" w:firstLine="0"/>
        <w:contextualSpacing w:val="0"/>
        <w:rPr>
          <w:rFonts w:ascii="Arial" w:hAnsi="Arial" w:cs="Arial"/>
          <w:sz w:val="22"/>
          <w:szCs w:val="22"/>
        </w:rPr>
      </w:pPr>
      <w:bookmarkStart w:id="184" w:name="_Hlk133912961"/>
      <w:r w:rsidRPr="00E813C1">
        <w:rPr>
          <w:rFonts w:ascii="Arial" w:hAnsi="Arial" w:cs="Arial"/>
          <w:sz w:val="22"/>
          <w:szCs w:val="22"/>
        </w:rPr>
        <w:t>Korespondencja z I</w:t>
      </w:r>
      <w:r w:rsidR="00AE7377" w:rsidRPr="00E813C1">
        <w:rPr>
          <w:rFonts w:ascii="Arial" w:hAnsi="Arial" w:cs="Arial"/>
          <w:sz w:val="22"/>
          <w:szCs w:val="22"/>
        </w:rPr>
        <w:t>P FEPZ</w:t>
      </w:r>
      <w:r w:rsidRPr="00E813C1">
        <w:rPr>
          <w:rFonts w:ascii="Arial" w:hAnsi="Arial" w:cs="Arial"/>
          <w:sz w:val="22"/>
          <w:szCs w:val="22"/>
        </w:rPr>
        <w:t xml:space="preserve"> wysyłana będzie </w:t>
      </w:r>
      <w:bookmarkEnd w:id="184"/>
      <w:r w:rsidRPr="00E813C1">
        <w:rPr>
          <w:rFonts w:ascii="Arial" w:hAnsi="Arial" w:cs="Arial"/>
          <w:sz w:val="22"/>
          <w:szCs w:val="22"/>
        </w:rPr>
        <w:t>na adres skrzynki elektronicznej wskazany  we wniosku o dofinansowanie, w sekcji II:</w:t>
      </w:r>
      <w:r w:rsidRPr="00E813C1">
        <w:rPr>
          <w:rFonts w:ascii="Arial" w:hAnsi="Arial" w:cs="Arial"/>
          <w:i/>
          <w:sz w:val="22"/>
          <w:szCs w:val="22"/>
        </w:rPr>
        <w:t xml:space="preserve"> Wnioskodawca i realizatorzy</w:t>
      </w:r>
      <w:r w:rsidRPr="00E813C1">
        <w:rPr>
          <w:rFonts w:ascii="Arial" w:hAnsi="Arial" w:cs="Arial"/>
          <w:sz w:val="22"/>
          <w:szCs w:val="22"/>
        </w:rPr>
        <w:t>/</w:t>
      </w:r>
      <w:r w:rsidRPr="00E813C1">
        <w:rPr>
          <w:rFonts w:ascii="Arial" w:hAnsi="Arial" w:cs="Arial"/>
          <w:i/>
          <w:sz w:val="22"/>
          <w:szCs w:val="22"/>
        </w:rPr>
        <w:t>dane kontaktowe</w:t>
      </w:r>
      <w:r w:rsidRPr="00E813C1">
        <w:rPr>
          <w:rFonts w:ascii="Arial" w:hAnsi="Arial" w:cs="Arial"/>
          <w:sz w:val="22"/>
          <w:szCs w:val="22"/>
        </w:rPr>
        <w:t xml:space="preserve"> oraz </w:t>
      </w:r>
      <w:r w:rsidRPr="00E813C1">
        <w:rPr>
          <w:rFonts w:ascii="Arial" w:hAnsi="Arial" w:cs="Arial"/>
          <w:i/>
          <w:sz w:val="22"/>
          <w:szCs w:val="22"/>
        </w:rPr>
        <w:t xml:space="preserve">osoba/osoby do kontaktu </w:t>
      </w:r>
      <w:r w:rsidRPr="00E813C1">
        <w:rPr>
          <w:rFonts w:ascii="Arial" w:hAnsi="Arial" w:cs="Arial"/>
          <w:sz w:val="22"/>
          <w:szCs w:val="22"/>
        </w:rPr>
        <w:t xml:space="preserve">i będzie miała charakter wezwania (zgodnie z art. 55  ustawy). Wysłanie wezwania na przynajmniej jeden z w/w adresów e-mail stanowi o skuteczności jego dostarczenia. </w:t>
      </w:r>
    </w:p>
    <w:p w14:paraId="73218B40" w14:textId="3683B345" w:rsidR="00365433" w:rsidRPr="00436448" w:rsidRDefault="00081A5C" w:rsidP="00436448">
      <w:pPr>
        <w:pStyle w:val="Akapitzlist"/>
        <w:numPr>
          <w:ilvl w:val="2"/>
          <w:numId w:val="14"/>
        </w:numPr>
        <w:spacing w:before="120" w:after="120" w:line="271" w:lineRule="auto"/>
        <w:ind w:left="0" w:firstLine="0"/>
        <w:contextualSpacing w:val="0"/>
        <w:rPr>
          <w:rFonts w:ascii="Arial" w:hAnsi="Arial" w:cs="Arial"/>
          <w:sz w:val="22"/>
          <w:szCs w:val="22"/>
        </w:rPr>
      </w:pPr>
      <w:r>
        <w:rPr>
          <w:rFonts w:ascii="Arial" w:hAnsi="Arial" w:cs="Arial"/>
          <w:sz w:val="22"/>
          <w:szCs w:val="22"/>
        </w:rPr>
        <w:lastRenderedPageBreak/>
        <w:t xml:space="preserve">Informacje </w:t>
      </w:r>
      <w:r w:rsidRPr="008B1CFA">
        <w:rPr>
          <w:rFonts w:ascii="Arial" w:hAnsi="Arial" w:cs="Arial"/>
          <w:sz w:val="22"/>
          <w:szCs w:val="22"/>
        </w:rPr>
        <w:t xml:space="preserve">o </w:t>
      </w:r>
      <w:r>
        <w:rPr>
          <w:rFonts w:ascii="Arial" w:hAnsi="Arial" w:cs="Arial"/>
          <w:sz w:val="22"/>
          <w:szCs w:val="22"/>
        </w:rPr>
        <w:t xml:space="preserve">wyniku oceny </w:t>
      </w:r>
      <w:r w:rsidRPr="008B1CFA">
        <w:rPr>
          <w:rFonts w:ascii="Arial" w:hAnsi="Arial" w:cs="Arial"/>
          <w:sz w:val="22"/>
          <w:szCs w:val="22"/>
        </w:rPr>
        <w:t xml:space="preserve">w formie elektronicznej doręcza się </w:t>
      </w:r>
      <w:r w:rsidRPr="00797794">
        <w:rPr>
          <w:rFonts w:ascii="Arial" w:hAnsi="Arial" w:cs="Arial"/>
          <w:i/>
          <w:sz w:val="22"/>
          <w:szCs w:val="22"/>
          <w:highlight w:val="lightGray"/>
        </w:rPr>
        <w:t>za pomocą systemu teleinformatycznego EZD w siedzibie wnioskodawcy</w:t>
      </w:r>
      <w:r>
        <w:rPr>
          <w:rFonts w:ascii="Arial" w:hAnsi="Arial" w:cs="Arial"/>
          <w:i/>
          <w:sz w:val="22"/>
          <w:szCs w:val="22"/>
          <w:highlight w:val="lightGray"/>
        </w:rPr>
        <w:t xml:space="preserve">. </w:t>
      </w:r>
    </w:p>
    <w:p w14:paraId="68E8139A" w14:textId="77777777" w:rsidR="00B249C2" w:rsidRPr="00E813C1" w:rsidRDefault="008C39E8" w:rsidP="00F4538C">
      <w:pPr>
        <w:pStyle w:val="Nagwek2"/>
        <w:numPr>
          <w:ilvl w:val="1"/>
          <w:numId w:val="14"/>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567" w:hanging="567"/>
        <w:rPr>
          <w:rFonts w:ascii="Arial" w:hAnsi="Arial" w:cs="Arial"/>
          <w:i w:val="0"/>
          <w:sz w:val="22"/>
          <w:szCs w:val="22"/>
        </w:rPr>
      </w:pPr>
      <w:bookmarkStart w:id="185" w:name="_Toc441580569"/>
      <w:bookmarkStart w:id="186" w:name="_Toc441580720"/>
      <w:bookmarkStart w:id="187" w:name="_Toc441588421"/>
      <w:bookmarkStart w:id="188" w:name="_Toc441588791"/>
      <w:bookmarkStart w:id="189" w:name="_Toc441580570"/>
      <w:bookmarkStart w:id="190" w:name="_Toc441580721"/>
      <w:bookmarkStart w:id="191" w:name="_Toc441588422"/>
      <w:bookmarkStart w:id="192" w:name="_Toc441588792"/>
      <w:bookmarkStart w:id="193" w:name="_Toc430646255"/>
      <w:bookmarkStart w:id="194" w:name="_Toc430646256"/>
      <w:bookmarkStart w:id="195" w:name="_Toc430646257"/>
      <w:bookmarkStart w:id="196" w:name="_Toc430646258"/>
      <w:bookmarkStart w:id="197" w:name="_Toc430646259"/>
      <w:bookmarkStart w:id="198" w:name="_Toc430646263"/>
      <w:bookmarkStart w:id="199" w:name="_Toc430646264"/>
      <w:bookmarkStart w:id="200" w:name="_Toc430646265"/>
      <w:bookmarkStart w:id="201" w:name="_Toc430646266"/>
      <w:bookmarkStart w:id="202" w:name="_Toc430646267"/>
      <w:bookmarkStart w:id="203" w:name="_Toc430646268"/>
      <w:bookmarkStart w:id="204" w:name="_Toc430646269"/>
      <w:bookmarkStart w:id="205" w:name="_Toc430646270"/>
      <w:bookmarkStart w:id="206" w:name="_Toc430646271"/>
      <w:bookmarkStart w:id="207" w:name="_Toc227305051"/>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E813C1">
        <w:rPr>
          <w:rFonts w:ascii="Arial" w:hAnsi="Arial" w:cs="Arial"/>
          <w:i w:val="0"/>
          <w:sz w:val="22"/>
          <w:szCs w:val="22"/>
        </w:rPr>
        <w:t>Dokumentacja aplikacyjna</w:t>
      </w:r>
      <w:bookmarkEnd w:id="207"/>
    </w:p>
    <w:p w14:paraId="2A44F6CE" w14:textId="63C99158" w:rsidR="00941ED3" w:rsidRPr="00E813C1" w:rsidRDefault="00941ED3" w:rsidP="00F4538C">
      <w:pPr>
        <w:pStyle w:val="Akapitzlist"/>
        <w:numPr>
          <w:ilvl w:val="2"/>
          <w:numId w:val="14"/>
        </w:numPr>
        <w:spacing w:before="120" w:after="120" w:line="271" w:lineRule="auto"/>
        <w:ind w:left="0" w:firstLine="0"/>
        <w:contextualSpacing w:val="0"/>
        <w:rPr>
          <w:rFonts w:ascii="Arial" w:hAnsi="Arial" w:cs="Arial"/>
          <w:sz w:val="22"/>
          <w:szCs w:val="22"/>
        </w:rPr>
      </w:pPr>
      <w:bookmarkStart w:id="208" w:name="_Hlk129073477"/>
      <w:r w:rsidRPr="00E813C1">
        <w:rPr>
          <w:rFonts w:ascii="Arial" w:hAnsi="Arial" w:cs="Arial"/>
          <w:sz w:val="22"/>
          <w:szCs w:val="22"/>
        </w:rPr>
        <w:t xml:space="preserve">Wybór </w:t>
      </w:r>
      <w:r w:rsidR="00924E2C" w:rsidRPr="00924E2C">
        <w:rPr>
          <w:rFonts w:ascii="Arial" w:hAnsi="Arial" w:cs="Arial"/>
          <w:iCs/>
          <w:sz w:val="22"/>
          <w:szCs w:val="22"/>
        </w:rPr>
        <w:t xml:space="preserve">projektu </w:t>
      </w:r>
      <w:r w:rsidRPr="00E813C1">
        <w:rPr>
          <w:rFonts w:ascii="Arial" w:hAnsi="Arial" w:cs="Arial"/>
          <w:sz w:val="22"/>
          <w:szCs w:val="22"/>
        </w:rPr>
        <w:t>do dofinansowania następuje w oparciu o wniosek o</w:t>
      </w:r>
      <w:r w:rsidR="006E164B" w:rsidRPr="00E813C1">
        <w:rPr>
          <w:rFonts w:ascii="Arial" w:hAnsi="Arial" w:cs="Arial"/>
          <w:sz w:val="22"/>
          <w:szCs w:val="22"/>
        </w:rPr>
        <w:t> </w:t>
      </w:r>
      <w:r w:rsidRPr="00E813C1">
        <w:rPr>
          <w:rFonts w:ascii="Arial" w:hAnsi="Arial" w:cs="Arial"/>
          <w:sz w:val="22"/>
          <w:szCs w:val="22"/>
        </w:rPr>
        <w:t>dofinansowanie</w:t>
      </w:r>
      <w:r w:rsidR="00243CC1" w:rsidRPr="00E813C1">
        <w:rPr>
          <w:rFonts w:ascii="Arial" w:hAnsi="Arial" w:cs="Arial"/>
          <w:sz w:val="22"/>
          <w:szCs w:val="22"/>
        </w:rPr>
        <w:t xml:space="preserve"> oraz załączniki.  Wniosek aplikacyjny</w:t>
      </w:r>
      <w:r w:rsidRPr="00E813C1">
        <w:rPr>
          <w:rFonts w:ascii="Arial" w:hAnsi="Arial" w:cs="Arial"/>
          <w:sz w:val="22"/>
          <w:szCs w:val="22"/>
        </w:rPr>
        <w:t xml:space="preserve"> należy wypełnić w SOWA</w:t>
      </w:r>
      <w:r w:rsidR="00B825EC" w:rsidRPr="00E813C1">
        <w:rPr>
          <w:rFonts w:ascii="Arial" w:hAnsi="Arial" w:cs="Arial"/>
          <w:sz w:val="22"/>
          <w:szCs w:val="22"/>
        </w:rPr>
        <w:t xml:space="preserve"> EFS</w:t>
      </w:r>
      <w:r w:rsidRPr="00E813C1">
        <w:rPr>
          <w:rFonts w:ascii="Arial" w:hAnsi="Arial" w:cs="Arial"/>
          <w:sz w:val="22"/>
          <w:szCs w:val="22"/>
        </w:rPr>
        <w:t xml:space="preserve">. Dostęp do tej aplikacji można uzyskać za pośrednictwem strony internetowej </w:t>
      </w:r>
      <w:hyperlink r:id="rId15" w:history="1">
        <w:r w:rsidR="00B825EC" w:rsidRPr="00E813C1">
          <w:rPr>
            <w:rStyle w:val="Hipercze"/>
            <w:rFonts w:ascii="Arial" w:hAnsi="Arial" w:cs="Arial"/>
            <w:sz w:val="22"/>
            <w:szCs w:val="22"/>
          </w:rPr>
          <w:t>https://sowa2021.efs.gov.pl/</w:t>
        </w:r>
      </w:hyperlink>
      <w:r w:rsidR="006E164B" w:rsidRPr="00E813C1">
        <w:rPr>
          <w:rStyle w:val="Hipercze"/>
          <w:rFonts w:ascii="Arial" w:hAnsi="Arial" w:cs="Arial"/>
          <w:sz w:val="22"/>
          <w:szCs w:val="22"/>
        </w:rPr>
        <w:t xml:space="preserve"> </w:t>
      </w:r>
    </w:p>
    <w:bookmarkEnd w:id="208"/>
    <w:p w14:paraId="32BCF9FB" w14:textId="77777777" w:rsidR="00941ED3" w:rsidRPr="00E813C1" w:rsidRDefault="00941ED3" w:rsidP="00F4538C">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SOWA</w:t>
      </w:r>
      <w:r w:rsidR="00B825EC" w:rsidRPr="00E813C1">
        <w:rPr>
          <w:rFonts w:ascii="Arial" w:hAnsi="Arial" w:cs="Arial"/>
          <w:sz w:val="22"/>
          <w:szCs w:val="22"/>
        </w:rPr>
        <w:t xml:space="preserve"> EFS</w:t>
      </w:r>
      <w:r w:rsidRPr="00E813C1">
        <w:rPr>
          <w:rFonts w:ascii="Arial" w:hAnsi="Arial" w:cs="Arial"/>
          <w:sz w:val="22"/>
          <w:szCs w:val="22"/>
        </w:rPr>
        <w:t xml:space="preserve"> jest dostosowany do potrzeb użytkowników z niepełnosprawnościami. Informacje na temat podstawowych funkcjonalności, które powinny umożliwić osobie z niepełnosprawnościami skorzystanie z</w:t>
      </w:r>
      <w:r w:rsidR="006E164B" w:rsidRPr="00E813C1">
        <w:rPr>
          <w:rFonts w:ascii="Arial" w:hAnsi="Arial" w:cs="Arial"/>
          <w:sz w:val="22"/>
          <w:szCs w:val="22"/>
        </w:rPr>
        <w:t> </w:t>
      </w:r>
      <w:r w:rsidRPr="00E813C1">
        <w:rPr>
          <w:rFonts w:ascii="Arial" w:hAnsi="Arial" w:cs="Arial"/>
          <w:sz w:val="22"/>
          <w:szCs w:val="22"/>
        </w:rPr>
        <w:t xml:space="preserve">generatora są dostępne w zakładce DOSTĘPNOŚĆ na stronie </w:t>
      </w:r>
      <w:hyperlink r:id="rId16" w:history="1">
        <w:r w:rsidR="00793464" w:rsidRPr="00E813C1">
          <w:rPr>
            <w:rFonts w:ascii="Arial" w:hAnsi="Arial" w:cs="Arial"/>
            <w:sz w:val="22"/>
            <w:szCs w:val="22"/>
          </w:rPr>
          <w:t>https://sowa2021.efs.gov.pl/</w:t>
        </w:r>
      </w:hyperlink>
      <w:r w:rsidRPr="00E813C1">
        <w:rPr>
          <w:rFonts w:ascii="Arial" w:hAnsi="Arial" w:cs="Arial"/>
          <w:sz w:val="22"/>
          <w:szCs w:val="22"/>
        </w:rPr>
        <w:t>.</w:t>
      </w:r>
    </w:p>
    <w:p w14:paraId="16CECE0E" w14:textId="77777777" w:rsidR="00F3506F" w:rsidRPr="00E813C1" w:rsidRDefault="00941ED3" w:rsidP="00F4538C">
      <w:pPr>
        <w:pStyle w:val="Akapitzlist"/>
        <w:numPr>
          <w:ilvl w:val="2"/>
          <w:numId w:val="14"/>
        </w:numPr>
        <w:spacing w:before="120" w:after="120" w:line="271" w:lineRule="auto"/>
        <w:ind w:left="0" w:firstLine="0"/>
        <w:contextualSpacing w:val="0"/>
        <w:rPr>
          <w:rFonts w:ascii="Arial" w:hAnsi="Arial" w:cs="Arial"/>
          <w:color w:val="000000"/>
          <w:sz w:val="22"/>
          <w:szCs w:val="22"/>
        </w:rPr>
      </w:pPr>
      <w:r w:rsidRPr="00E813C1">
        <w:rPr>
          <w:rFonts w:ascii="Arial" w:hAnsi="Arial" w:cs="Arial"/>
          <w:color w:val="000000"/>
          <w:sz w:val="22"/>
          <w:szCs w:val="22"/>
        </w:rPr>
        <w:t xml:space="preserve">Przed przystąpieniem do wypełniania wniosku w SOWA </w:t>
      </w:r>
      <w:r w:rsidR="00B825EC" w:rsidRPr="00E813C1">
        <w:rPr>
          <w:rFonts w:ascii="Arial" w:hAnsi="Arial" w:cs="Arial"/>
          <w:color w:val="000000"/>
          <w:sz w:val="22"/>
          <w:szCs w:val="22"/>
        </w:rPr>
        <w:t xml:space="preserve">EFS </w:t>
      </w:r>
      <w:r w:rsidRPr="00E813C1">
        <w:rPr>
          <w:rFonts w:ascii="Arial" w:hAnsi="Arial" w:cs="Arial"/>
          <w:color w:val="000000"/>
          <w:sz w:val="22"/>
          <w:szCs w:val="22"/>
        </w:rPr>
        <w:t xml:space="preserve">należy </w:t>
      </w:r>
      <w:r w:rsidRPr="00E813C1">
        <w:rPr>
          <w:rFonts w:ascii="Arial" w:hAnsi="Arial" w:cs="Arial"/>
          <w:b/>
          <w:bCs/>
          <w:color w:val="000000"/>
          <w:sz w:val="22"/>
          <w:szCs w:val="22"/>
        </w:rPr>
        <w:t>utworzyć konto wnioskodawcy</w:t>
      </w:r>
      <w:r w:rsidRPr="00E813C1">
        <w:rPr>
          <w:rFonts w:ascii="Arial" w:hAnsi="Arial" w:cs="Arial"/>
          <w:color w:val="000000"/>
          <w:sz w:val="22"/>
          <w:szCs w:val="22"/>
        </w:rPr>
        <w:t xml:space="preserve">. Przy zakładaniu konta należy korzystać z </w:t>
      </w:r>
      <w:r w:rsidRPr="00E813C1">
        <w:rPr>
          <w:rFonts w:ascii="Arial" w:hAnsi="Arial" w:cs="Arial"/>
          <w:i/>
          <w:iCs/>
          <w:color w:val="000000"/>
          <w:sz w:val="22"/>
          <w:szCs w:val="22"/>
        </w:rPr>
        <w:t>Instrukcji użytkownika SOWA</w:t>
      </w:r>
      <w:r w:rsidR="00B825EC" w:rsidRPr="00E813C1">
        <w:rPr>
          <w:rFonts w:ascii="Arial" w:hAnsi="Arial" w:cs="Arial"/>
          <w:i/>
          <w:iCs/>
          <w:color w:val="000000"/>
          <w:sz w:val="22"/>
          <w:szCs w:val="22"/>
        </w:rPr>
        <w:t xml:space="preserve"> EFS</w:t>
      </w:r>
      <w:r w:rsidRPr="00E813C1">
        <w:rPr>
          <w:rFonts w:ascii="Arial" w:hAnsi="Arial" w:cs="Arial"/>
          <w:i/>
          <w:iCs/>
          <w:color w:val="000000"/>
          <w:sz w:val="22"/>
          <w:szCs w:val="22"/>
        </w:rPr>
        <w:t xml:space="preserve"> dla wnioskodawców/beneficjentów, </w:t>
      </w:r>
      <w:r w:rsidRPr="00E813C1">
        <w:rPr>
          <w:rFonts w:ascii="Arial" w:hAnsi="Arial" w:cs="Arial"/>
          <w:color w:val="000000"/>
          <w:sz w:val="22"/>
          <w:szCs w:val="22"/>
        </w:rPr>
        <w:t xml:space="preserve">która dostępna jest pod adresem </w:t>
      </w:r>
      <w:hyperlink r:id="rId17" w:history="1">
        <w:r w:rsidR="00B825EC" w:rsidRPr="00E813C1">
          <w:rPr>
            <w:rStyle w:val="Hipercze"/>
            <w:rFonts w:ascii="Arial" w:hAnsi="Arial" w:cs="Arial"/>
            <w:sz w:val="22"/>
            <w:szCs w:val="22"/>
          </w:rPr>
          <w:t>https://sowa2021.efs.gov.pl/</w:t>
        </w:r>
      </w:hyperlink>
      <w:r w:rsidR="00480690" w:rsidRPr="00E813C1">
        <w:rPr>
          <w:rStyle w:val="Hipercze"/>
          <w:rFonts w:ascii="Arial" w:hAnsi="Arial" w:cs="Arial"/>
          <w:sz w:val="22"/>
          <w:szCs w:val="22"/>
        </w:rPr>
        <w:t xml:space="preserve"> </w:t>
      </w:r>
      <w:r w:rsidRPr="00E813C1">
        <w:rPr>
          <w:rFonts w:ascii="Arial" w:hAnsi="Arial" w:cs="Arial"/>
          <w:color w:val="000000"/>
          <w:sz w:val="22"/>
          <w:szCs w:val="22"/>
        </w:rPr>
        <w:t xml:space="preserve">w zakładce POMOC. </w:t>
      </w:r>
    </w:p>
    <w:p w14:paraId="16C3A796" w14:textId="00447A54" w:rsidR="00941ED3" w:rsidRPr="00E813C1" w:rsidRDefault="00941ED3" w:rsidP="00F4538C">
      <w:pPr>
        <w:pStyle w:val="Akapitzlist"/>
        <w:numPr>
          <w:ilvl w:val="2"/>
          <w:numId w:val="14"/>
        </w:numPr>
        <w:spacing w:before="120" w:after="120" w:line="271" w:lineRule="auto"/>
        <w:ind w:left="0" w:firstLine="0"/>
        <w:contextualSpacing w:val="0"/>
        <w:rPr>
          <w:rFonts w:ascii="Arial" w:hAnsi="Arial" w:cs="Arial"/>
          <w:color w:val="000000"/>
          <w:sz w:val="22"/>
          <w:szCs w:val="22"/>
        </w:rPr>
      </w:pPr>
      <w:r w:rsidRPr="00E813C1">
        <w:rPr>
          <w:rFonts w:ascii="Arial" w:hAnsi="Arial" w:cs="Arial"/>
          <w:sz w:val="22"/>
          <w:szCs w:val="22"/>
        </w:rPr>
        <w:t xml:space="preserve">Wzór wniosku o dofinansowanie stanowi </w:t>
      </w:r>
      <w:r w:rsidR="00924E2C">
        <w:rPr>
          <w:rFonts w:ascii="Arial" w:hAnsi="Arial" w:cs="Arial"/>
          <w:sz w:val="22"/>
          <w:szCs w:val="22"/>
        </w:rPr>
        <w:t>z</w:t>
      </w:r>
      <w:r w:rsidR="00924E2C" w:rsidRPr="00E813C1">
        <w:rPr>
          <w:rFonts w:ascii="Arial" w:hAnsi="Arial" w:cs="Arial"/>
          <w:sz w:val="22"/>
          <w:szCs w:val="22"/>
        </w:rPr>
        <w:t xml:space="preserve">ałącznik </w:t>
      </w:r>
      <w:r w:rsidRPr="00E813C1">
        <w:rPr>
          <w:rFonts w:ascii="Arial" w:hAnsi="Arial" w:cs="Arial"/>
          <w:sz w:val="22"/>
          <w:szCs w:val="22"/>
        </w:rPr>
        <w:t xml:space="preserve">nr </w:t>
      </w:r>
      <w:r w:rsidR="00924E2C">
        <w:rPr>
          <w:rFonts w:ascii="Arial" w:hAnsi="Arial" w:cs="Arial"/>
          <w:sz w:val="22"/>
          <w:szCs w:val="22"/>
        </w:rPr>
        <w:t>7.1</w:t>
      </w:r>
      <w:r w:rsidRPr="00E813C1">
        <w:rPr>
          <w:rFonts w:ascii="Arial" w:hAnsi="Arial" w:cs="Arial"/>
          <w:sz w:val="22"/>
          <w:szCs w:val="22"/>
        </w:rPr>
        <w:t xml:space="preserve"> do niniejszego </w:t>
      </w:r>
      <w:r w:rsidRPr="00E813C1">
        <w:rPr>
          <w:rFonts w:ascii="Arial" w:hAnsi="Arial" w:cs="Arial"/>
          <w:i/>
          <w:sz w:val="22"/>
          <w:szCs w:val="22"/>
        </w:rPr>
        <w:t>Regulaminu</w:t>
      </w:r>
      <w:r w:rsidR="005067A1" w:rsidRPr="00E813C1">
        <w:rPr>
          <w:rFonts w:ascii="Arial" w:hAnsi="Arial" w:cs="Arial"/>
          <w:i/>
          <w:sz w:val="22"/>
          <w:szCs w:val="22"/>
        </w:rPr>
        <w:t xml:space="preserve"> wyboru</w:t>
      </w:r>
      <w:r w:rsidR="00243CC1" w:rsidRPr="00E813C1">
        <w:rPr>
          <w:rFonts w:ascii="Arial" w:hAnsi="Arial" w:cs="Arial"/>
          <w:i/>
          <w:sz w:val="22"/>
          <w:szCs w:val="22"/>
        </w:rPr>
        <w:t xml:space="preserve"> </w:t>
      </w:r>
      <w:r w:rsidR="00924E2C" w:rsidRPr="00E813C1">
        <w:rPr>
          <w:rFonts w:ascii="Arial" w:hAnsi="Arial" w:cs="Arial"/>
          <w:i/>
          <w:sz w:val="22"/>
          <w:szCs w:val="22"/>
        </w:rPr>
        <w:t>projekt</w:t>
      </w:r>
      <w:r w:rsidR="00924E2C">
        <w:rPr>
          <w:rFonts w:ascii="Arial" w:hAnsi="Arial" w:cs="Arial"/>
          <w:i/>
          <w:sz w:val="22"/>
          <w:szCs w:val="22"/>
        </w:rPr>
        <w:t>u</w:t>
      </w:r>
      <w:r w:rsidRPr="00E813C1">
        <w:rPr>
          <w:rFonts w:ascii="Arial" w:hAnsi="Arial" w:cs="Arial"/>
          <w:i/>
          <w:sz w:val="22"/>
          <w:szCs w:val="22"/>
        </w:rPr>
        <w:t>.</w:t>
      </w:r>
    </w:p>
    <w:p w14:paraId="6B00D751" w14:textId="7F9ADF19" w:rsidR="00941ED3" w:rsidRPr="00E813C1" w:rsidRDefault="00941ED3" w:rsidP="00F4538C">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Wniosek o dofinansowanie projektu </w:t>
      </w:r>
      <w:r w:rsidR="00331CC7" w:rsidRPr="00E813C1">
        <w:rPr>
          <w:rFonts w:ascii="Arial" w:hAnsi="Arial" w:cs="Arial"/>
          <w:sz w:val="22"/>
          <w:szCs w:val="22"/>
        </w:rPr>
        <w:t>należy przygotować</w:t>
      </w:r>
      <w:r w:rsidRPr="00E813C1">
        <w:rPr>
          <w:rFonts w:ascii="Arial" w:hAnsi="Arial" w:cs="Arial"/>
          <w:sz w:val="22"/>
          <w:szCs w:val="22"/>
        </w:rPr>
        <w:t xml:space="preserve"> zgodnie z Instrukcją wypełniania wniosku o dofinansowanie projektu</w:t>
      </w:r>
      <w:r w:rsidR="009F50B7" w:rsidRPr="00E813C1">
        <w:rPr>
          <w:rFonts w:ascii="Arial" w:hAnsi="Arial" w:cs="Arial"/>
          <w:sz w:val="22"/>
          <w:szCs w:val="22"/>
        </w:rPr>
        <w:t>,</w:t>
      </w:r>
      <w:r w:rsidR="00331CC7" w:rsidRPr="00E813C1">
        <w:rPr>
          <w:rFonts w:ascii="Arial" w:hAnsi="Arial" w:cs="Arial"/>
          <w:color w:val="000000"/>
          <w:sz w:val="22"/>
          <w:szCs w:val="22"/>
        </w:rPr>
        <w:t xml:space="preserve"> która </w:t>
      </w:r>
      <w:r w:rsidR="00331CC7" w:rsidRPr="00E813C1">
        <w:rPr>
          <w:rFonts w:ascii="Arial" w:hAnsi="Arial" w:cs="Arial"/>
          <w:sz w:val="22"/>
          <w:szCs w:val="22"/>
        </w:rPr>
        <w:t xml:space="preserve">stanowi załącznik nr </w:t>
      </w:r>
      <w:r w:rsidR="00924E2C">
        <w:rPr>
          <w:rFonts w:ascii="Arial" w:hAnsi="Arial" w:cs="Arial"/>
          <w:sz w:val="22"/>
          <w:szCs w:val="22"/>
        </w:rPr>
        <w:t>7.4</w:t>
      </w:r>
      <w:r w:rsidR="00331CC7" w:rsidRPr="00E813C1">
        <w:rPr>
          <w:rFonts w:ascii="Arial" w:hAnsi="Arial" w:cs="Arial"/>
          <w:sz w:val="22"/>
          <w:szCs w:val="22"/>
        </w:rPr>
        <w:t xml:space="preserve"> do niniejszego </w:t>
      </w:r>
      <w:r w:rsidR="00331CC7" w:rsidRPr="00E813C1">
        <w:rPr>
          <w:rFonts w:ascii="Arial" w:hAnsi="Arial" w:cs="Arial"/>
          <w:i/>
          <w:sz w:val="22"/>
          <w:szCs w:val="22"/>
        </w:rPr>
        <w:t xml:space="preserve">Regulaminu wyboru </w:t>
      </w:r>
      <w:r w:rsidR="00924E2C" w:rsidRPr="00E813C1">
        <w:rPr>
          <w:rFonts w:ascii="Arial" w:hAnsi="Arial" w:cs="Arial"/>
          <w:i/>
          <w:sz w:val="22"/>
          <w:szCs w:val="22"/>
        </w:rPr>
        <w:t>projekt</w:t>
      </w:r>
      <w:r w:rsidR="00924E2C">
        <w:rPr>
          <w:rFonts w:ascii="Arial" w:hAnsi="Arial" w:cs="Arial"/>
          <w:i/>
          <w:sz w:val="22"/>
          <w:szCs w:val="22"/>
        </w:rPr>
        <w:t>u</w:t>
      </w:r>
      <w:r w:rsidR="00331CC7" w:rsidRPr="00E813C1">
        <w:rPr>
          <w:rFonts w:ascii="Arial" w:hAnsi="Arial" w:cs="Arial"/>
          <w:i/>
          <w:sz w:val="22"/>
          <w:szCs w:val="22"/>
        </w:rPr>
        <w:t>.</w:t>
      </w:r>
      <w:r w:rsidR="00331CC7" w:rsidRPr="00E813C1">
        <w:rPr>
          <w:rFonts w:ascii="Arial" w:hAnsi="Arial" w:cs="Arial"/>
          <w:i/>
          <w:sz w:val="22"/>
          <w:szCs w:val="22"/>
          <w:shd w:val="clear" w:color="auto" w:fill="BFBFBF"/>
        </w:rPr>
        <w:t xml:space="preserve"> </w:t>
      </w:r>
    </w:p>
    <w:p w14:paraId="1A51369D" w14:textId="736DB099" w:rsidR="00F3506F" w:rsidRPr="00E813C1" w:rsidRDefault="00CB2D2E" w:rsidP="00F4538C">
      <w:pPr>
        <w:pStyle w:val="Akapitzlist"/>
        <w:numPr>
          <w:ilvl w:val="2"/>
          <w:numId w:val="14"/>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I</w:t>
      </w:r>
      <w:r w:rsidR="00050C32" w:rsidRPr="00E813C1">
        <w:rPr>
          <w:rFonts w:ascii="Arial" w:hAnsi="Arial" w:cs="Arial"/>
          <w:sz w:val="22"/>
          <w:szCs w:val="22"/>
        </w:rPr>
        <w:t>P FEPZ</w:t>
      </w:r>
      <w:r w:rsidR="00941ED3" w:rsidRPr="00E813C1">
        <w:rPr>
          <w:rFonts w:ascii="Arial" w:hAnsi="Arial" w:cs="Arial"/>
          <w:sz w:val="22"/>
          <w:szCs w:val="22"/>
        </w:rPr>
        <w:t xml:space="preserve"> na</w:t>
      </w:r>
      <w:r w:rsidR="00675EAF" w:rsidRPr="00E813C1">
        <w:rPr>
          <w:rFonts w:ascii="Arial" w:hAnsi="Arial" w:cs="Arial"/>
          <w:sz w:val="22"/>
          <w:szCs w:val="22"/>
        </w:rPr>
        <w:t xml:space="preserve"> </w:t>
      </w:r>
      <w:r w:rsidR="00941ED3" w:rsidRPr="00E813C1">
        <w:rPr>
          <w:rFonts w:ascii="Arial" w:hAnsi="Arial" w:cs="Arial"/>
          <w:sz w:val="22"/>
          <w:szCs w:val="22"/>
        </w:rPr>
        <w:t xml:space="preserve">etapie składania wniosku o dofinansowanie wymaga wskazanych </w:t>
      </w:r>
      <w:r w:rsidR="00FC2E34" w:rsidRPr="00E813C1">
        <w:rPr>
          <w:rFonts w:ascii="Arial" w:hAnsi="Arial" w:cs="Arial"/>
          <w:sz w:val="22"/>
          <w:szCs w:val="22"/>
        </w:rPr>
        <w:t>w</w:t>
      </w:r>
      <w:r w:rsidR="00FB6C26" w:rsidRPr="00E813C1">
        <w:rPr>
          <w:rFonts w:ascii="Arial" w:hAnsi="Arial" w:cs="Arial"/>
          <w:sz w:val="22"/>
          <w:szCs w:val="22"/>
        </w:rPr>
        <w:t> </w:t>
      </w:r>
      <w:r w:rsidR="00FC2E34" w:rsidRPr="00E813C1">
        <w:rPr>
          <w:rFonts w:ascii="Arial" w:hAnsi="Arial" w:cs="Arial"/>
          <w:sz w:val="22"/>
          <w:szCs w:val="22"/>
        </w:rPr>
        <w:t xml:space="preserve">sekcji XIII </w:t>
      </w:r>
      <w:r w:rsidR="0045442B" w:rsidRPr="00E813C1">
        <w:rPr>
          <w:rFonts w:ascii="Arial" w:hAnsi="Arial" w:cs="Arial"/>
          <w:sz w:val="22"/>
          <w:szCs w:val="22"/>
        </w:rPr>
        <w:t xml:space="preserve">tj. w sekcji Załączniki </w:t>
      </w:r>
      <w:r w:rsidR="00FC2E34" w:rsidRPr="00E813C1">
        <w:rPr>
          <w:rFonts w:ascii="Arial" w:hAnsi="Arial" w:cs="Arial"/>
          <w:sz w:val="22"/>
          <w:szCs w:val="22"/>
        </w:rPr>
        <w:t xml:space="preserve">wniosku o dofinansowanie </w:t>
      </w:r>
      <w:r w:rsidR="00F3506F" w:rsidRPr="00E813C1">
        <w:rPr>
          <w:rFonts w:ascii="Arial" w:hAnsi="Arial" w:cs="Arial"/>
          <w:sz w:val="22"/>
          <w:szCs w:val="22"/>
        </w:rPr>
        <w:t>załączników:</w:t>
      </w:r>
    </w:p>
    <w:p w14:paraId="38A8E600" w14:textId="38023EF1" w:rsidR="008F3A48" w:rsidRPr="00E813C1" w:rsidRDefault="00F3506F" w:rsidP="00E03F8A">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 xml:space="preserve">- </w:t>
      </w:r>
      <w:r w:rsidR="008F3A48" w:rsidRPr="00E813C1">
        <w:rPr>
          <w:rFonts w:ascii="Arial" w:hAnsi="Arial" w:cs="Arial"/>
          <w:sz w:val="22"/>
          <w:szCs w:val="22"/>
        </w:rPr>
        <w:t xml:space="preserve">Oświadczenia </w:t>
      </w:r>
      <w:r w:rsidR="00EE4E31">
        <w:rPr>
          <w:rFonts w:ascii="Arial" w:hAnsi="Arial" w:cs="Arial"/>
          <w:sz w:val="22"/>
          <w:szCs w:val="22"/>
        </w:rPr>
        <w:t xml:space="preserve">dotyczącego </w:t>
      </w:r>
      <w:r w:rsidR="008F3A48" w:rsidRPr="00E813C1">
        <w:rPr>
          <w:rFonts w:ascii="Arial" w:hAnsi="Arial" w:cs="Arial"/>
          <w:sz w:val="22"/>
          <w:szCs w:val="22"/>
        </w:rPr>
        <w:t xml:space="preserve">kwalifikowalności </w:t>
      </w:r>
      <w:r w:rsidR="005C332B" w:rsidRPr="00E813C1">
        <w:rPr>
          <w:rFonts w:ascii="Arial" w:hAnsi="Arial" w:cs="Arial"/>
          <w:sz w:val="22"/>
          <w:szCs w:val="22"/>
        </w:rPr>
        <w:t>W</w:t>
      </w:r>
      <w:r w:rsidR="008F3A48" w:rsidRPr="00E813C1">
        <w:rPr>
          <w:rFonts w:ascii="Arial" w:hAnsi="Arial" w:cs="Arial"/>
          <w:sz w:val="22"/>
          <w:szCs w:val="22"/>
        </w:rPr>
        <w:t xml:space="preserve">nioskodawcy - stanowiące załącznik do </w:t>
      </w:r>
      <w:r w:rsidR="00967552">
        <w:rPr>
          <w:rFonts w:ascii="Arial" w:hAnsi="Arial" w:cs="Arial"/>
          <w:sz w:val="22"/>
          <w:szCs w:val="22"/>
        </w:rPr>
        <w:t>decyzji</w:t>
      </w:r>
      <w:r w:rsidR="008F3A48" w:rsidRPr="00E813C1">
        <w:rPr>
          <w:rFonts w:ascii="Arial" w:hAnsi="Arial" w:cs="Arial"/>
          <w:sz w:val="22"/>
          <w:szCs w:val="22"/>
        </w:rPr>
        <w:t xml:space="preserve"> o dofinansowaniu projektu. </w:t>
      </w:r>
      <w:r w:rsidR="00147D04" w:rsidRPr="00AA63AA">
        <w:rPr>
          <w:rFonts w:ascii="Arial" w:hAnsi="Arial" w:cs="Arial"/>
          <w:sz w:val="22"/>
          <w:szCs w:val="22"/>
        </w:rPr>
        <w:t>W przypadku projektów partnerskich również oświadczenie od pa</w:t>
      </w:r>
      <w:r w:rsidR="00147D04">
        <w:rPr>
          <w:rFonts w:ascii="Arial" w:hAnsi="Arial" w:cs="Arial"/>
          <w:sz w:val="22"/>
          <w:szCs w:val="22"/>
        </w:rPr>
        <w:t>rtn</w:t>
      </w:r>
      <w:r w:rsidR="00147D04" w:rsidRPr="00AA63AA">
        <w:rPr>
          <w:rFonts w:ascii="Arial" w:hAnsi="Arial" w:cs="Arial"/>
          <w:sz w:val="22"/>
          <w:szCs w:val="22"/>
        </w:rPr>
        <w:t>era/ów</w:t>
      </w:r>
      <w:r w:rsidR="00147D04">
        <w:rPr>
          <w:rFonts w:ascii="Arial" w:hAnsi="Arial" w:cs="Arial"/>
          <w:sz w:val="22"/>
          <w:szCs w:val="22"/>
        </w:rPr>
        <w:t xml:space="preserve">. </w:t>
      </w:r>
      <w:r w:rsidR="008F3A48" w:rsidRPr="00E813C1">
        <w:rPr>
          <w:rFonts w:ascii="Arial" w:hAnsi="Arial" w:cs="Arial"/>
          <w:sz w:val="22"/>
          <w:szCs w:val="22"/>
        </w:rPr>
        <w:t>Dokument zatwierdzany jest za pomocą podpisu kwalifikowalnego,</w:t>
      </w:r>
    </w:p>
    <w:p w14:paraId="40ECCA53" w14:textId="493568EF" w:rsidR="008D7C3A" w:rsidRPr="00E813C1" w:rsidRDefault="008D7C3A" w:rsidP="00E03F8A">
      <w:pPr>
        <w:pStyle w:val="Akapitzlist"/>
        <w:spacing w:before="120" w:after="120" w:line="271" w:lineRule="auto"/>
        <w:ind w:left="0"/>
        <w:contextualSpacing w:val="0"/>
        <w:rPr>
          <w:rFonts w:ascii="Arial" w:hAnsi="Arial" w:cs="Arial"/>
          <w:sz w:val="22"/>
          <w:szCs w:val="22"/>
        </w:rPr>
      </w:pPr>
      <w:r w:rsidRPr="005F0E79">
        <w:rPr>
          <w:rFonts w:ascii="Arial" w:hAnsi="Arial" w:cs="Arial"/>
          <w:sz w:val="22"/>
          <w:szCs w:val="22"/>
        </w:rPr>
        <w:t xml:space="preserve">W przypadku projektu partnerskiego, </w:t>
      </w:r>
      <w:r>
        <w:rPr>
          <w:rFonts w:ascii="Arial" w:hAnsi="Arial" w:cs="Arial"/>
          <w:sz w:val="22"/>
          <w:szCs w:val="22"/>
        </w:rPr>
        <w:t xml:space="preserve">jeśli Partner ubiega się o pomoc de </w:t>
      </w:r>
      <w:proofErr w:type="spellStart"/>
      <w:r>
        <w:rPr>
          <w:rFonts w:ascii="Arial" w:hAnsi="Arial" w:cs="Arial"/>
          <w:sz w:val="22"/>
          <w:szCs w:val="22"/>
        </w:rPr>
        <w:t>minimis</w:t>
      </w:r>
      <w:proofErr w:type="spellEnd"/>
      <w:r>
        <w:rPr>
          <w:rFonts w:ascii="Arial" w:hAnsi="Arial" w:cs="Arial"/>
          <w:sz w:val="22"/>
          <w:szCs w:val="22"/>
        </w:rPr>
        <w:t>, Wnioskodawca</w:t>
      </w:r>
      <w:r w:rsidRPr="005F0E79">
        <w:rPr>
          <w:rFonts w:ascii="Arial" w:hAnsi="Arial" w:cs="Arial"/>
          <w:sz w:val="22"/>
          <w:szCs w:val="22"/>
        </w:rPr>
        <w:t xml:space="preserve"> </w:t>
      </w:r>
      <w:r>
        <w:rPr>
          <w:rFonts w:ascii="Arial" w:hAnsi="Arial" w:cs="Arial"/>
          <w:sz w:val="22"/>
          <w:szCs w:val="22"/>
        </w:rPr>
        <w:t xml:space="preserve">w imieniu Partnera </w:t>
      </w:r>
      <w:r w:rsidRPr="005F0E79">
        <w:rPr>
          <w:rFonts w:ascii="Arial" w:hAnsi="Arial" w:cs="Arial"/>
          <w:sz w:val="22"/>
          <w:szCs w:val="22"/>
        </w:rPr>
        <w:t>załącz</w:t>
      </w:r>
      <w:r>
        <w:rPr>
          <w:rFonts w:ascii="Arial" w:hAnsi="Arial" w:cs="Arial"/>
          <w:sz w:val="22"/>
          <w:szCs w:val="22"/>
        </w:rPr>
        <w:t>a</w:t>
      </w:r>
      <w:r w:rsidRPr="005F0E79">
        <w:rPr>
          <w:rFonts w:ascii="Arial" w:hAnsi="Arial" w:cs="Arial"/>
          <w:sz w:val="22"/>
          <w:szCs w:val="22"/>
        </w:rPr>
        <w:t xml:space="preserve"> </w:t>
      </w:r>
      <w:r>
        <w:rPr>
          <w:rFonts w:ascii="Arial" w:hAnsi="Arial" w:cs="Arial"/>
          <w:sz w:val="22"/>
          <w:szCs w:val="22"/>
        </w:rPr>
        <w:t xml:space="preserve">do wniosku </w:t>
      </w:r>
      <w:r w:rsidRPr="005F0E79">
        <w:rPr>
          <w:rFonts w:ascii="Arial" w:hAnsi="Arial" w:cs="Arial"/>
          <w:sz w:val="22"/>
          <w:szCs w:val="22"/>
        </w:rPr>
        <w:t>dokumenty dotyczące Partner</w:t>
      </w:r>
      <w:r>
        <w:rPr>
          <w:rFonts w:ascii="Arial" w:hAnsi="Arial" w:cs="Arial"/>
          <w:sz w:val="22"/>
          <w:szCs w:val="22"/>
        </w:rPr>
        <w:t>a</w:t>
      </w:r>
      <w:r w:rsidRPr="005F0E79">
        <w:rPr>
          <w:rFonts w:ascii="Arial" w:hAnsi="Arial" w:cs="Arial"/>
          <w:sz w:val="22"/>
          <w:szCs w:val="22"/>
        </w:rPr>
        <w:t xml:space="preserve"> </w:t>
      </w:r>
    </w:p>
    <w:p w14:paraId="1C7EB70D" w14:textId="11B58479" w:rsidR="00263E33" w:rsidRPr="00E813C1" w:rsidRDefault="00F3506F" w:rsidP="00E03F8A">
      <w:pPr>
        <w:spacing w:before="120" w:after="120" w:line="271" w:lineRule="auto"/>
        <w:rPr>
          <w:rFonts w:ascii="Arial" w:hAnsi="Arial" w:cs="Arial"/>
          <w:sz w:val="22"/>
          <w:szCs w:val="22"/>
        </w:rPr>
      </w:pPr>
      <w:r w:rsidRPr="00E813C1">
        <w:rPr>
          <w:rFonts w:ascii="Arial" w:hAnsi="Arial" w:cs="Arial"/>
          <w:b/>
          <w:color w:val="FF0000"/>
          <w:sz w:val="22"/>
          <w:szCs w:val="22"/>
        </w:rPr>
        <w:t>UWAGA!</w:t>
      </w:r>
      <w:r w:rsidRPr="00E813C1">
        <w:rPr>
          <w:rFonts w:ascii="Arial" w:hAnsi="Arial" w:cs="Arial"/>
          <w:color w:val="FF0000"/>
          <w:sz w:val="22"/>
          <w:szCs w:val="22"/>
        </w:rPr>
        <w:t xml:space="preserve"> </w:t>
      </w:r>
      <w:r w:rsidR="00263E33" w:rsidRPr="00E813C1">
        <w:rPr>
          <w:rFonts w:ascii="Arial" w:hAnsi="Arial" w:cs="Arial"/>
          <w:sz w:val="22"/>
          <w:szCs w:val="22"/>
        </w:rPr>
        <w:t xml:space="preserve">Załączniki przekazywane wraz z </w:t>
      </w:r>
      <w:r w:rsidR="0032390D" w:rsidRPr="00E813C1">
        <w:rPr>
          <w:rFonts w:ascii="Arial" w:hAnsi="Arial" w:cs="Arial"/>
          <w:sz w:val="22"/>
          <w:szCs w:val="22"/>
        </w:rPr>
        <w:t xml:space="preserve">publikowanym </w:t>
      </w:r>
      <w:r w:rsidR="00263E33" w:rsidRPr="00E813C1">
        <w:rPr>
          <w:rFonts w:ascii="Arial" w:hAnsi="Arial" w:cs="Arial"/>
          <w:sz w:val="22"/>
          <w:szCs w:val="22"/>
        </w:rPr>
        <w:t>wnioskiem</w:t>
      </w:r>
      <w:r w:rsidR="0032390D" w:rsidRPr="00E813C1">
        <w:rPr>
          <w:rFonts w:ascii="Arial" w:hAnsi="Arial" w:cs="Arial"/>
          <w:sz w:val="22"/>
          <w:szCs w:val="22"/>
        </w:rPr>
        <w:t xml:space="preserve"> o dofinansowanie</w:t>
      </w:r>
      <w:r w:rsidR="00263E33" w:rsidRPr="00E813C1">
        <w:rPr>
          <w:rFonts w:ascii="Arial" w:hAnsi="Arial" w:cs="Arial"/>
          <w:sz w:val="22"/>
          <w:szCs w:val="22"/>
        </w:rPr>
        <w:t xml:space="preserve"> </w:t>
      </w:r>
      <w:r w:rsidR="00DB4A36" w:rsidRPr="00E813C1">
        <w:rPr>
          <w:rFonts w:ascii="Arial" w:hAnsi="Arial" w:cs="Arial"/>
          <w:sz w:val="22"/>
          <w:szCs w:val="22"/>
        </w:rPr>
        <w:br/>
      </w:r>
      <w:r w:rsidR="0032390D" w:rsidRPr="00E813C1">
        <w:rPr>
          <w:rFonts w:ascii="Arial" w:hAnsi="Arial" w:cs="Arial"/>
          <w:sz w:val="22"/>
          <w:szCs w:val="22"/>
        </w:rPr>
        <w:t xml:space="preserve">w </w:t>
      </w:r>
      <w:r w:rsidR="00263E33" w:rsidRPr="00E813C1">
        <w:rPr>
          <w:rFonts w:ascii="Arial" w:hAnsi="Arial" w:cs="Arial"/>
          <w:sz w:val="22"/>
          <w:szCs w:val="22"/>
        </w:rPr>
        <w:t xml:space="preserve">SOWA muszą zostać </w:t>
      </w:r>
      <w:r w:rsidRPr="00E813C1">
        <w:rPr>
          <w:rFonts w:ascii="Arial" w:hAnsi="Arial" w:cs="Arial"/>
          <w:sz w:val="22"/>
          <w:szCs w:val="22"/>
        </w:rPr>
        <w:t xml:space="preserve">przekazane w formie elektronicznej tj. </w:t>
      </w:r>
      <w:r w:rsidR="00E733CA" w:rsidRPr="00E813C1">
        <w:rPr>
          <w:rFonts w:ascii="Arial" w:hAnsi="Arial" w:cs="Arial"/>
          <w:sz w:val="22"/>
          <w:szCs w:val="22"/>
        </w:rPr>
        <w:t xml:space="preserve">muszą zostać </w:t>
      </w:r>
      <w:r w:rsidR="0032390D" w:rsidRPr="00E813C1">
        <w:rPr>
          <w:rFonts w:ascii="Arial" w:hAnsi="Arial" w:cs="Arial"/>
          <w:sz w:val="22"/>
          <w:szCs w:val="22"/>
        </w:rPr>
        <w:t xml:space="preserve">opatrzone </w:t>
      </w:r>
      <w:r w:rsidR="0032390D" w:rsidRPr="00E813C1">
        <w:rPr>
          <w:rFonts w:ascii="Arial" w:hAnsi="Arial" w:cs="Arial"/>
          <w:b/>
          <w:sz w:val="22"/>
          <w:szCs w:val="22"/>
        </w:rPr>
        <w:t>podpisem kwalifikowanym</w:t>
      </w:r>
      <w:r w:rsidR="00263E33" w:rsidRPr="00E813C1">
        <w:rPr>
          <w:rFonts w:ascii="Arial" w:hAnsi="Arial" w:cs="Arial"/>
          <w:sz w:val="22"/>
          <w:szCs w:val="22"/>
        </w:rPr>
        <w:t>.</w:t>
      </w:r>
      <w:r w:rsidR="008D7C3A">
        <w:rPr>
          <w:rFonts w:ascii="Arial" w:hAnsi="Arial" w:cs="Arial"/>
          <w:sz w:val="22"/>
          <w:szCs w:val="22"/>
        </w:rPr>
        <w:t xml:space="preserve"> Dokumenty dotyczące Partnera podpisuje Partner, a Wnioskodawca składa je wraz z wnioskiem o dofinansowanie.</w:t>
      </w:r>
    </w:p>
    <w:p w14:paraId="444132A8" w14:textId="77777777" w:rsidR="00CB1033" w:rsidRPr="00E813C1" w:rsidRDefault="00CB1033" w:rsidP="00796B76">
      <w:pPr>
        <w:spacing w:before="120" w:after="120" w:line="271" w:lineRule="auto"/>
        <w:rPr>
          <w:rFonts w:ascii="Arial" w:hAnsi="Arial" w:cs="Arial"/>
          <w:b/>
          <w:bCs/>
          <w:iCs/>
          <w:vanish/>
          <w:sz w:val="22"/>
          <w:szCs w:val="22"/>
        </w:rPr>
      </w:pPr>
      <w:bookmarkStart w:id="209" w:name="_Toc440453328"/>
      <w:bookmarkStart w:id="210" w:name="_Toc440617826"/>
      <w:bookmarkStart w:id="211" w:name="_Toc440622203"/>
      <w:bookmarkStart w:id="212" w:name="_Toc440622265"/>
      <w:bookmarkStart w:id="213" w:name="_Toc440625549"/>
      <w:bookmarkStart w:id="214" w:name="_Toc441476626"/>
      <w:bookmarkStart w:id="215" w:name="_Toc441479675"/>
      <w:bookmarkStart w:id="216" w:name="_Toc441580572"/>
      <w:bookmarkStart w:id="217" w:name="_Toc441580723"/>
      <w:bookmarkStart w:id="218" w:name="_Toc441588424"/>
      <w:bookmarkStart w:id="219" w:name="_Toc441588794"/>
      <w:bookmarkStart w:id="220" w:name="_Toc430615387"/>
      <w:bookmarkStart w:id="221" w:name="_Toc430633308"/>
      <w:bookmarkStart w:id="222" w:name="_Toc430646273"/>
      <w:bookmarkStart w:id="223" w:name="_Toc430615388"/>
      <w:bookmarkStart w:id="224" w:name="_Toc430633309"/>
      <w:bookmarkStart w:id="225" w:name="_Toc430646274"/>
      <w:bookmarkStart w:id="226" w:name="_Toc430615389"/>
      <w:bookmarkStart w:id="227" w:name="_Toc430633310"/>
      <w:bookmarkStart w:id="228" w:name="_Toc430646275"/>
      <w:bookmarkStart w:id="229" w:name="_Toc430545316"/>
      <w:bookmarkStart w:id="230" w:name="_Toc430615390"/>
      <w:bookmarkStart w:id="231" w:name="_Toc430633311"/>
      <w:bookmarkStart w:id="232" w:name="_Toc430646276"/>
      <w:bookmarkStart w:id="233" w:name="_Toc430545317"/>
      <w:bookmarkStart w:id="234" w:name="_Toc430615391"/>
      <w:bookmarkStart w:id="235" w:name="_Toc430633312"/>
      <w:bookmarkStart w:id="236" w:name="_Toc430646277"/>
      <w:bookmarkStart w:id="237" w:name="_Toc430545318"/>
      <w:bookmarkStart w:id="238" w:name="_Toc430615392"/>
      <w:bookmarkStart w:id="239" w:name="_Toc430633313"/>
      <w:bookmarkStart w:id="240" w:name="_Toc430646278"/>
      <w:bookmarkStart w:id="241" w:name="_Toc430545319"/>
      <w:bookmarkStart w:id="242" w:name="_Toc430615393"/>
      <w:bookmarkStart w:id="243" w:name="_Toc430633314"/>
      <w:bookmarkStart w:id="244" w:name="_Toc430646279"/>
      <w:bookmarkStart w:id="245" w:name="_Toc430545320"/>
      <w:bookmarkStart w:id="246" w:name="_Toc430615394"/>
      <w:bookmarkStart w:id="247" w:name="_Toc430633315"/>
      <w:bookmarkStart w:id="248" w:name="_Toc430646280"/>
      <w:bookmarkStart w:id="249" w:name="_Toc430545321"/>
      <w:bookmarkStart w:id="250" w:name="_Toc430615395"/>
      <w:bookmarkStart w:id="251" w:name="_Toc430633316"/>
      <w:bookmarkStart w:id="252" w:name="_Toc430646281"/>
      <w:bookmarkStart w:id="253" w:name="_Toc430545322"/>
      <w:bookmarkStart w:id="254" w:name="_Toc430615396"/>
      <w:bookmarkStart w:id="255" w:name="_Toc430633317"/>
      <w:bookmarkStart w:id="256" w:name="_Toc430646282"/>
      <w:bookmarkStart w:id="257" w:name="_Toc430545323"/>
      <w:bookmarkStart w:id="258" w:name="_Toc430615397"/>
      <w:bookmarkStart w:id="259" w:name="_Toc430633318"/>
      <w:bookmarkStart w:id="260" w:name="_Toc430646283"/>
      <w:bookmarkStart w:id="261" w:name="_Toc430545324"/>
      <w:bookmarkStart w:id="262" w:name="_Toc430615398"/>
      <w:bookmarkStart w:id="263" w:name="_Toc430633319"/>
      <w:bookmarkStart w:id="264" w:name="_Toc430646284"/>
      <w:bookmarkStart w:id="265" w:name="_Toc430545325"/>
      <w:bookmarkStart w:id="266" w:name="_Toc430615399"/>
      <w:bookmarkStart w:id="267" w:name="_Toc430633320"/>
      <w:bookmarkStart w:id="268" w:name="_Toc430646285"/>
      <w:bookmarkStart w:id="269" w:name="_Toc430545326"/>
      <w:bookmarkStart w:id="270" w:name="_Toc430615400"/>
      <w:bookmarkStart w:id="271" w:name="_Toc430633321"/>
      <w:bookmarkStart w:id="272" w:name="_Toc430646286"/>
      <w:bookmarkStart w:id="273" w:name="_Toc430545327"/>
      <w:bookmarkStart w:id="274" w:name="_Toc430615401"/>
      <w:bookmarkStart w:id="275" w:name="_Toc430633322"/>
      <w:bookmarkStart w:id="276" w:name="_Toc430646287"/>
      <w:bookmarkStart w:id="277" w:name="_Toc430545328"/>
      <w:bookmarkStart w:id="278" w:name="_Toc430615402"/>
      <w:bookmarkStart w:id="279" w:name="_Toc430633323"/>
      <w:bookmarkStart w:id="280" w:name="_Toc430646288"/>
      <w:bookmarkStart w:id="281" w:name="_Toc430545329"/>
      <w:bookmarkStart w:id="282" w:name="_Toc430615403"/>
      <w:bookmarkStart w:id="283" w:name="_Toc430633324"/>
      <w:bookmarkStart w:id="284" w:name="_Toc430646289"/>
      <w:bookmarkStart w:id="285" w:name="_Toc430545330"/>
      <w:bookmarkStart w:id="286" w:name="_Toc430615404"/>
      <w:bookmarkStart w:id="287" w:name="_Toc430633325"/>
      <w:bookmarkStart w:id="288" w:name="_Toc430646290"/>
      <w:bookmarkStart w:id="289" w:name="_Toc430545331"/>
      <w:bookmarkStart w:id="290" w:name="_Toc430615405"/>
      <w:bookmarkStart w:id="291" w:name="_Toc430633326"/>
      <w:bookmarkStart w:id="292" w:name="_Toc430646291"/>
      <w:bookmarkStart w:id="293" w:name="_Toc430545332"/>
      <w:bookmarkStart w:id="294" w:name="_Toc430615406"/>
      <w:bookmarkStart w:id="295" w:name="_Toc430633327"/>
      <w:bookmarkStart w:id="296" w:name="_Toc430646292"/>
      <w:bookmarkStart w:id="297" w:name="_Toc430545333"/>
      <w:bookmarkStart w:id="298" w:name="_Toc430615407"/>
      <w:bookmarkStart w:id="299" w:name="_Toc430633328"/>
      <w:bookmarkStart w:id="300" w:name="_Toc430646293"/>
      <w:bookmarkStart w:id="301" w:name="_Toc430545334"/>
      <w:bookmarkStart w:id="302" w:name="_Toc430615408"/>
      <w:bookmarkStart w:id="303" w:name="_Toc430633329"/>
      <w:bookmarkStart w:id="304" w:name="_Toc430646294"/>
      <w:bookmarkStart w:id="305" w:name="_Toc430545335"/>
      <w:bookmarkStart w:id="306" w:name="_Toc430615409"/>
      <w:bookmarkStart w:id="307" w:name="_Toc430633330"/>
      <w:bookmarkStart w:id="308" w:name="_Toc430646295"/>
      <w:bookmarkStart w:id="309" w:name="_Toc430545336"/>
      <w:bookmarkStart w:id="310" w:name="_Toc430615410"/>
      <w:bookmarkStart w:id="311" w:name="_Toc430633331"/>
      <w:bookmarkStart w:id="312" w:name="_Toc430646296"/>
      <w:bookmarkStart w:id="313" w:name="_Toc430545337"/>
      <w:bookmarkStart w:id="314" w:name="_Toc430615411"/>
      <w:bookmarkStart w:id="315" w:name="_Toc430633332"/>
      <w:bookmarkStart w:id="316" w:name="_Toc430646297"/>
      <w:bookmarkStart w:id="317" w:name="_Toc430545338"/>
      <w:bookmarkStart w:id="318" w:name="_Toc430615412"/>
      <w:bookmarkStart w:id="319" w:name="_Toc430633333"/>
      <w:bookmarkStart w:id="320" w:name="_Toc430646298"/>
      <w:bookmarkStart w:id="321" w:name="_Toc131673646"/>
      <w:bookmarkStart w:id="322" w:name="_Toc134707916"/>
      <w:bookmarkStart w:id="323" w:name="_Toc134708017"/>
      <w:bookmarkStart w:id="324" w:name="_Toc134708051"/>
      <w:bookmarkStart w:id="325" w:name="_Toc134779464"/>
      <w:bookmarkStart w:id="326" w:name="_Toc142392912"/>
      <w:bookmarkStart w:id="327" w:name="_Toc151539226"/>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4413512" w14:textId="77777777" w:rsidR="00CB1033" w:rsidRPr="00E813C1" w:rsidRDefault="00CB1033" w:rsidP="001F7270">
      <w:pPr>
        <w:pStyle w:val="Akapitzlist"/>
        <w:keepNext/>
        <w:numPr>
          <w:ilvl w:val="1"/>
          <w:numId w:val="29"/>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contextualSpacing w:val="0"/>
        <w:outlineLvl w:val="1"/>
        <w:rPr>
          <w:rFonts w:ascii="Arial" w:hAnsi="Arial" w:cs="Arial"/>
          <w:b/>
          <w:bCs/>
          <w:iCs/>
          <w:vanish/>
          <w:sz w:val="22"/>
          <w:szCs w:val="22"/>
        </w:rPr>
      </w:pPr>
      <w:bookmarkStart w:id="328" w:name="_Toc131673647"/>
      <w:bookmarkStart w:id="329" w:name="_Toc134707917"/>
      <w:bookmarkStart w:id="330" w:name="_Toc134708018"/>
      <w:bookmarkStart w:id="331" w:name="_Toc134708052"/>
      <w:bookmarkStart w:id="332" w:name="_Toc134779465"/>
      <w:bookmarkStart w:id="333" w:name="_Toc142392913"/>
      <w:bookmarkStart w:id="334" w:name="_Toc151539227"/>
      <w:bookmarkStart w:id="335" w:name="_Toc226982170"/>
      <w:bookmarkStart w:id="336" w:name="_Toc226982207"/>
      <w:bookmarkStart w:id="337" w:name="_Toc226982942"/>
      <w:bookmarkStart w:id="338" w:name="_Toc227305052"/>
      <w:bookmarkEnd w:id="328"/>
      <w:bookmarkEnd w:id="329"/>
      <w:bookmarkEnd w:id="330"/>
      <w:bookmarkEnd w:id="331"/>
      <w:bookmarkEnd w:id="332"/>
      <w:bookmarkEnd w:id="333"/>
      <w:bookmarkEnd w:id="334"/>
      <w:bookmarkEnd w:id="335"/>
      <w:bookmarkEnd w:id="336"/>
      <w:bookmarkEnd w:id="337"/>
      <w:bookmarkEnd w:id="338"/>
    </w:p>
    <w:p w14:paraId="249DA571" w14:textId="77777777" w:rsidR="00CB1033" w:rsidRPr="00E813C1" w:rsidRDefault="00CB1033" w:rsidP="001F7270">
      <w:pPr>
        <w:pStyle w:val="Akapitzlist"/>
        <w:keepNext/>
        <w:numPr>
          <w:ilvl w:val="1"/>
          <w:numId w:val="29"/>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contextualSpacing w:val="0"/>
        <w:outlineLvl w:val="1"/>
        <w:rPr>
          <w:rFonts w:ascii="Arial" w:hAnsi="Arial" w:cs="Arial"/>
          <w:b/>
          <w:bCs/>
          <w:iCs/>
          <w:vanish/>
          <w:sz w:val="22"/>
          <w:szCs w:val="22"/>
        </w:rPr>
      </w:pPr>
      <w:bookmarkStart w:id="339" w:name="_Toc131673648"/>
      <w:bookmarkStart w:id="340" w:name="_Toc134707918"/>
      <w:bookmarkStart w:id="341" w:name="_Toc134708019"/>
      <w:bookmarkStart w:id="342" w:name="_Toc134708053"/>
      <w:bookmarkStart w:id="343" w:name="_Toc134779466"/>
      <w:bookmarkStart w:id="344" w:name="_Toc142392914"/>
      <w:bookmarkStart w:id="345" w:name="_Toc151539228"/>
      <w:bookmarkStart w:id="346" w:name="_Toc226982171"/>
      <w:bookmarkStart w:id="347" w:name="_Toc226982208"/>
      <w:bookmarkStart w:id="348" w:name="_Toc226982943"/>
      <w:bookmarkStart w:id="349" w:name="_Toc227305053"/>
      <w:bookmarkEnd w:id="339"/>
      <w:bookmarkEnd w:id="340"/>
      <w:bookmarkEnd w:id="341"/>
      <w:bookmarkEnd w:id="342"/>
      <w:bookmarkEnd w:id="343"/>
      <w:bookmarkEnd w:id="344"/>
      <w:bookmarkEnd w:id="345"/>
      <w:bookmarkEnd w:id="346"/>
      <w:bookmarkEnd w:id="347"/>
      <w:bookmarkEnd w:id="348"/>
      <w:bookmarkEnd w:id="349"/>
    </w:p>
    <w:p w14:paraId="4EE0B8D7" w14:textId="77777777" w:rsidR="00B249C2" w:rsidRPr="00E813C1" w:rsidRDefault="00832F27" w:rsidP="001F7270">
      <w:pPr>
        <w:pStyle w:val="Nagwek2"/>
        <w:numPr>
          <w:ilvl w:val="1"/>
          <w:numId w:val="29"/>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567" w:hanging="567"/>
        <w:rPr>
          <w:rFonts w:ascii="Arial" w:hAnsi="Arial" w:cs="Arial"/>
          <w:i w:val="0"/>
          <w:sz w:val="22"/>
          <w:szCs w:val="22"/>
        </w:rPr>
      </w:pPr>
      <w:bookmarkStart w:id="350" w:name="_Toc227305054"/>
      <w:r w:rsidRPr="00E813C1">
        <w:rPr>
          <w:rFonts w:ascii="Arial" w:hAnsi="Arial" w:cs="Arial"/>
          <w:i w:val="0"/>
          <w:sz w:val="22"/>
          <w:szCs w:val="22"/>
        </w:rPr>
        <w:t>Wymagania czasowe</w:t>
      </w:r>
      <w:bookmarkEnd w:id="350"/>
    </w:p>
    <w:p w14:paraId="1E1FF350" w14:textId="2496E0B8" w:rsidR="00856C8A" w:rsidRPr="00E813C1" w:rsidRDefault="00856C8A" w:rsidP="00856C8A">
      <w:pPr>
        <w:pStyle w:val="Akapitzlist"/>
        <w:numPr>
          <w:ilvl w:val="2"/>
          <w:numId w:val="15"/>
        </w:numPr>
        <w:spacing w:before="120" w:after="120" w:line="271" w:lineRule="auto"/>
        <w:ind w:left="0" w:firstLine="0"/>
        <w:contextualSpacing w:val="0"/>
        <w:rPr>
          <w:rFonts w:ascii="Arial" w:hAnsi="Arial" w:cs="Arial"/>
          <w:spacing w:val="-4"/>
          <w:sz w:val="22"/>
          <w:szCs w:val="22"/>
        </w:rPr>
      </w:pPr>
      <w:r w:rsidRPr="00E813C1">
        <w:rPr>
          <w:rFonts w:ascii="Arial" w:hAnsi="Arial" w:cs="Arial"/>
          <w:spacing w:val="-4"/>
          <w:sz w:val="22"/>
          <w:szCs w:val="22"/>
        </w:rPr>
        <w:t xml:space="preserve"> </w:t>
      </w:r>
      <w:r w:rsidR="00843B48">
        <w:rPr>
          <w:rFonts w:ascii="Arial" w:hAnsi="Arial" w:cs="Arial"/>
          <w:spacing w:val="-4"/>
          <w:sz w:val="22"/>
          <w:szCs w:val="22"/>
        </w:rPr>
        <w:t>O</w:t>
      </w:r>
      <w:r w:rsidRPr="00E813C1">
        <w:rPr>
          <w:rFonts w:ascii="Arial" w:hAnsi="Arial" w:cs="Arial"/>
          <w:spacing w:val="-4"/>
          <w:sz w:val="22"/>
          <w:szCs w:val="22"/>
        </w:rPr>
        <w:t>kres realizacji projektu</w:t>
      </w:r>
      <w:r w:rsidR="00770B2C" w:rsidRPr="00770B2C">
        <w:rPr>
          <w:rFonts w:ascii="Arial" w:hAnsi="Arial"/>
          <w:spacing w:val="-4"/>
          <w:sz w:val="22"/>
        </w:rPr>
        <w:t xml:space="preserve"> </w:t>
      </w:r>
      <w:r w:rsidR="00770B2C">
        <w:rPr>
          <w:rFonts w:ascii="Arial" w:hAnsi="Arial"/>
          <w:spacing w:val="-4"/>
          <w:sz w:val="22"/>
        </w:rPr>
        <w:t xml:space="preserve">trwa nie dłużej niż do 30 </w:t>
      </w:r>
      <w:r w:rsidR="00392AE4">
        <w:rPr>
          <w:rFonts w:ascii="Arial" w:hAnsi="Arial"/>
          <w:spacing w:val="-4"/>
          <w:sz w:val="22"/>
        </w:rPr>
        <w:t>września</w:t>
      </w:r>
      <w:r w:rsidR="00770B2C">
        <w:rPr>
          <w:rFonts w:ascii="Arial" w:hAnsi="Arial"/>
          <w:spacing w:val="-4"/>
          <w:sz w:val="22"/>
        </w:rPr>
        <w:t xml:space="preserve"> 20</w:t>
      </w:r>
      <w:r w:rsidR="00202752">
        <w:rPr>
          <w:rFonts w:ascii="Arial" w:hAnsi="Arial"/>
          <w:spacing w:val="-4"/>
          <w:sz w:val="22"/>
        </w:rPr>
        <w:t>30</w:t>
      </w:r>
      <w:r w:rsidR="00770B2C">
        <w:rPr>
          <w:rFonts w:ascii="Arial" w:hAnsi="Arial"/>
          <w:spacing w:val="-4"/>
          <w:sz w:val="22"/>
        </w:rPr>
        <w:t xml:space="preserve"> r</w:t>
      </w:r>
      <w:r w:rsidRPr="00E813C1">
        <w:rPr>
          <w:rFonts w:ascii="Arial" w:hAnsi="Arial" w:cs="Arial"/>
          <w:spacing w:val="-4"/>
          <w:sz w:val="22"/>
          <w:szCs w:val="22"/>
        </w:rPr>
        <w:t>.</w:t>
      </w:r>
    </w:p>
    <w:p w14:paraId="4AC60A6B" w14:textId="50D75291" w:rsidR="00856C8A" w:rsidRPr="00436448" w:rsidRDefault="00856C8A" w:rsidP="00856C8A">
      <w:pPr>
        <w:pStyle w:val="Akapitzlist"/>
        <w:numPr>
          <w:ilvl w:val="2"/>
          <w:numId w:val="15"/>
        </w:numPr>
        <w:spacing w:before="120" w:after="120" w:line="271" w:lineRule="auto"/>
        <w:ind w:left="0" w:firstLine="0"/>
        <w:contextualSpacing w:val="0"/>
        <w:rPr>
          <w:rFonts w:ascii="Arial" w:hAnsi="Arial" w:cs="Arial"/>
          <w:sz w:val="22"/>
          <w:szCs w:val="22"/>
        </w:rPr>
      </w:pPr>
      <w:r w:rsidRPr="00E813C1">
        <w:rPr>
          <w:rFonts w:ascii="Arial" w:hAnsi="Arial" w:cs="Arial"/>
          <w:spacing w:val="-4"/>
          <w:sz w:val="22"/>
          <w:szCs w:val="22"/>
        </w:rPr>
        <w:t>Wnioskodawca określa datę rozpoczęcia i zakończenia realizacji projektu, mając na uwadze, że okres realizacji projektu jest tożsamy z okresem, w którym poniesione wydatki mogą zostać uznane za kwalifikowalne.</w:t>
      </w:r>
    </w:p>
    <w:p w14:paraId="2A8A9A37" w14:textId="39E434E7" w:rsidR="004E75AD" w:rsidRPr="00436448" w:rsidRDefault="00D963BB" w:rsidP="00436448">
      <w:pPr>
        <w:pStyle w:val="Akapitzlist"/>
        <w:numPr>
          <w:ilvl w:val="2"/>
          <w:numId w:val="15"/>
        </w:numPr>
        <w:spacing w:before="120" w:after="120" w:line="271" w:lineRule="auto"/>
        <w:ind w:left="0" w:firstLine="0"/>
        <w:contextualSpacing w:val="0"/>
        <w:rPr>
          <w:rFonts w:ascii="Arial" w:hAnsi="Arial" w:cs="Arial"/>
          <w:sz w:val="22"/>
          <w:szCs w:val="22"/>
        </w:rPr>
      </w:pPr>
      <w:r w:rsidRPr="00436448">
        <w:rPr>
          <w:rFonts w:ascii="Arial" w:hAnsi="Arial" w:cs="Arial"/>
          <w:spacing w:val="-4"/>
          <w:sz w:val="22"/>
          <w:szCs w:val="22"/>
        </w:rPr>
        <w:t>O</w:t>
      </w:r>
      <w:r w:rsidR="007E6385" w:rsidRPr="00436448">
        <w:rPr>
          <w:rFonts w:ascii="Arial" w:hAnsi="Arial" w:cs="Arial"/>
          <w:spacing w:val="-4"/>
          <w:sz w:val="22"/>
          <w:szCs w:val="22"/>
        </w:rPr>
        <w:t>kres kwalifikowalności wydatków</w:t>
      </w:r>
      <w:r w:rsidR="00D125CD" w:rsidRPr="00436448">
        <w:rPr>
          <w:rFonts w:ascii="Arial" w:hAnsi="Arial" w:cs="Arial"/>
          <w:spacing w:val="-4"/>
          <w:sz w:val="22"/>
          <w:szCs w:val="22"/>
        </w:rPr>
        <w:t xml:space="preserve"> rozpoczyna się</w:t>
      </w:r>
      <w:r w:rsidR="00C6289F" w:rsidRPr="00436448">
        <w:rPr>
          <w:rFonts w:ascii="Arial" w:hAnsi="Arial" w:cs="Arial"/>
          <w:spacing w:val="-4"/>
          <w:sz w:val="22"/>
          <w:szCs w:val="22"/>
        </w:rPr>
        <w:t xml:space="preserve"> z dniem</w:t>
      </w:r>
      <w:r w:rsidR="00D125CD" w:rsidRPr="00436448">
        <w:rPr>
          <w:rFonts w:ascii="Arial" w:hAnsi="Arial" w:cs="Arial"/>
          <w:spacing w:val="-4"/>
          <w:sz w:val="22"/>
          <w:szCs w:val="22"/>
        </w:rPr>
        <w:t xml:space="preserve"> </w:t>
      </w:r>
      <w:r w:rsidR="00C6289F" w:rsidRPr="00436448">
        <w:rPr>
          <w:rFonts w:ascii="Arial" w:hAnsi="Arial" w:cs="Arial"/>
          <w:sz w:val="22"/>
          <w:szCs w:val="22"/>
        </w:rPr>
        <w:t>1 stycznia 2021 r</w:t>
      </w:r>
      <w:r w:rsidR="00C6289F" w:rsidRPr="00436448">
        <w:rPr>
          <w:rFonts w:ascii="Arial" w:hAnsi="Arial" w:cs="Arial"/>
          <w:color w:val="000000"/>
          <w:sz w:val="22"/>
          <w:szCs w:val="22"/>
        </w:rPr>
        <w:t>.</w:t>
      </w:r>
      <w:r w:rsidR="00770B2C" w:rsidRPr="00436448">
        <w:rPr>
          <w:rFonts w:ascii="Arial" w:hAnsi="Arial" w:cs="Arial"/>
          <w:color w:val="000000"/>
          <w:sz w:val="22"/>
          <w:szCs w:val="22"/>
        </w:rPr>
        <w:t xml:space="preserve"> </w:t>
      </w:r>
      <w:r w:rsidR="00793464" w:rsidRPr="00436448">
        <w:rPr>
          <w:rFonts w:ascii="Arial" w:hAnsi="Arial" w:cs="Arial"/>
          <w:sz w:val="22"/>
          <w:szCs w:val="22"/>
        </w:rPr>
        <w:t>Od tego momentu możliwe jest ponoszenie wydatków w ramach projektu, pod warunkiem prowadzenia odrębnej księgowości dla tych kosztów. Równocześnie należy podkreślić, że wydatkowanie środków do chwili zatwierdzenia wniosku i podpisania</w:t>
      </w:r>
      <w:r w:rsidR="008B6260" w:rsidRPr="00436448">
        <w:rPr>
          <w:rFonts w:ascii="Arial" w:hAnsi="Arial" w:cs="Arial"/>
          <w:sz w:val="22"/>
          <w:szCs w:val="22"/>
        </w:rPr>
        <w:t xml:space="preserve"> </w:t>
      </w:r>
      <w:r w:rsidR="00072069" w:rsidRPr="00436448">
        <w:rPr>
          <w:rFonts w:ascii="Arial" w:hAnsi="Arial" w:cs="Arial"/>
          <w:sz w:val="22"/>
          <w:szCs w:val="22"/>
        </w:rPr>
        <w:t xml:space="preserve">powierzenia realizacji </w:t>
      </w:r>
      <w:r w:rsidR="00706E8A" w:rsidRPr="00436448">
        <w:rPr>
          <w:rFonts w:ascii="Arial" w:hAnsi="Arial" w:cs="Arial"/>
          <w:sz w:val="22"/>
          <w:szCs w:val="22"/>
        </w:rPr>
        <w:t xml:space="preserve">zadań </w:t>
      </w:r>
      <w:r w:rsidR="00072069" w:rsidRPr="00436448">
        <w:rPr>
          <w:rFonts w:ascii="Arial" w:hAnsi="Arial" w:cs="Arial"/>
          <w:sz w:val="22"/>
          <w:szCs w:val="22"/>
        </w:rPr>
        <w:t>w drodze decyzji</w:t>
      </w:r>
      <w:r w:rsidR="00793464" w:rsidRPr="00436448">
        <w:rPr>
          <w:rFonts w:ascii="Arial" w:hAnsi="Arial" w:cs="Arial"/>
          <w:sz w:val="22"/>
          <w:szCs w:val="22"/>
        </w:rPr>
        <w:t xml:space="preserve">, odbywa się na wyłączną odpowiedzialność danego Wnioskodawcy. W przypadku, gdy Wnioskodawca nie przejdzie pozytywnie oceny i nie </w:t>
      </w:r>
      <w:r w:rsidR="00B6757F" w:rsidRPr="00436448">
        <w:rPr>
          <w:rFonts w:ascii="Arial" w:hAnsi="Arial" w:cs="Arial"/>
          <w:sz w:val="22"/>
          <w:szCs w:val="22"/>
        </w:rPr>
        <w:t xml:space="preserve">zostanie mu powierzone </w:t>
      </w:r>
      <w:r w:rsidR="005936C5" w:rsidRPr="00436448">
        <w:rPr>
          <w:rFonts w:ascii="Arial" w:hAnsi="Arial" w:cs="Arial"/>
          <w:sz w:val="22"/>
          <w:szCs w:val="22"/>
        </w:rPr>
        <w:t>w</w:t>
      </w:r>
      <w:r w:rsidR="00B6757F" w:rsidRPr="00436448">
        <w:rPr>
          <w:rFonts w:ascii="Arial" w:hAnsi="Arial" w:cs="Arial"/>
          <w:sz w:val="22"/>
          <w:szCs w:val="22"/>
        </w:rPr>
        <w:t xml:space="preserve"> drodze decyzji</w:t>
      </w:r>
      <w:r w:rsidR="005936C5" w:rsidRPr="00436448">
        <w:rPr>
          <w:rFonts w:ascii="Arial" w:hAnsi="Arial" w:cs="Arial"/>
          <w:sz w:val="22"/>
          <w:szCs w:val="22"/>
        </w:rPr>
        <w:t xml:space="preserve"> o dofinansowanie projektu</w:t>
      </w:r>
      <w:r w:rsidR="000D4FD1" w:rsidRPr="00436448">
        <w:rPr>
          <w:rFonts w:ascii="Arial" w:hAnsi="Arial" w:cs="Arial"/>
          <w:sz w:val="22"/>
          <w:szCs w:val="22"/>
        </w:rPr>
        <w:t>,</w:t>
      </w:r>
      <w:r w:rsidR="00793464" w:rsidRPr="00436448">
        <w:rPr>
          <w:rFonts w:ascii="Arial" w:hAnsi="Arial" w:cs="Arial"/>
          <w:sz w:val="22"/>
          <w:szCs w:val="22"/>
        </w:rPr>
        <w:t xml:space="preserve"> uprzednio poniesione wydatki nie będą mogły być zrefundowane.</w:t>
      </w:r>
    </w:p>
    <w:p w14:paraId="224B06AD" w14:textId="3BD3D440" w:rsidR="00856C8A" w:rsidRPr="00E813C1" w:rsidRDefault="00856C8A" w:rsidP="00856C8A">
      <w:pPr>
        <w:pStyle w:val="Akapitzlist"/>
        <w:numPr>
          <w:ilvl w:val="2"/>
          <w:numId w:val="15"/>
        </w:numPr>
        <w:spacing w:before="120" w:after="120" w:line="271" w:lineRule="auto"/>
        <w:ind w:left="0" w:firstLine="0"/>
        <w:contextualSpacing w:val="0"/>
        <w:rPr>
          <w:rFonts w:ascii="Arial" w:hAnsi="Arial" w:cs="Arial"/>
          <w:spacing w:val="-4"/>
          <w:sz w:val="22"/>
          <w:szCs w:val="22"/>
        </w:rPr>
      </w:pPr>
      <w:r w:rsidRPr="00E813C1">
        <w:rPr>
          <w:rFonts w:ascii="Arial" w:hAnsi="Arial" w:cs="Arial"/>
          <w:sz w:val="22"/>
          <w:szCs w:val="22"/>
        </w:rPr>
        <w:lastRenderedPageBreak/>
        <w:t xml:space="preserve">Przy określaniu daty rozpoczęcia realizacji projektu wnioskodawca powinien uwzględnić czas niezbędny na przeprowadzenie oceny projektu oraz czas niezbędny na przygotowanie przez wnioskodawcę dokumentów wymaganych </w:t>
      </w:r>
      <w:r w:rsidR="00072069" w:rsidRPr="00E813C1">
        <w:rPr>
          <w:rFonts w:ascii="Arial" w:hAnsi="Arial" w:cs="Arial"/>
          <w:sz w:val="22"/>
          <w:szCs w:val="22"/>
        </w:rPr>
        <w:t>do</w:t>
      </w:r>
      <w:r w:rsidR="00072069">
        <w:rPr>
          <w:rFonts w:ascii="Arial" w:hAnsi="Arial" w:cs="Arial"/>
          <w:spacing w:val="-4"/>
          <w:sz w:val="22"/>
          <w:szCs w:val="22"/>
        </w:rPr>
        <w:t xml:space="preserve"> powierzenia realizacji zadań  w drodze decyzji</w:t>
      </w:r>
      <w:r w:rsidRPr="00E813C1">
        <w:rPr>
          <w:rFonts w:ascii="Arial" w:hAnsi="Arial" w:cs="Arial"/>
          <w:sz w:val="22"/>
          <w:szCs w:val="22"/>
        </w:rPr>
        <w:t>.</w:t>
      </w:r>
    </w:p>
    <w:p w14:paraId="334BD465" w14:textId="77777777" w:rsidR="004E75AD" w:rsidRPr="00E813C1" w:rsidRDefault="009023C2" w:rsidP="00F4538C">
      <w:pPr>
        <w:pStyle w:val="Akapitzlist"/>
        <w:numPr>
          <w:ilvl w:val="2"/>
          <w:numId w:val="15"/>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Wskazany przez W</w:t>
      </w:r>
      <w:r w:rsidR="007E6385" w:rsidRPr="00E813C1">
        <w:rPr>
          <w:rFonts w:ascii="Arial" w:hAnsi="Arial" w:cs="Arial"/>
          <w:sz w:val="22"/>
          <w:szCs w:val="22"/>
        </w:rPr>
        <w:t>nioskodawcę w</w:t>
      </w:r>
      <w:r w:rsidR="00EF3031" w:rsidRPr="00E813C1">
        <w:rPr>
          <w:rFonts w:ascii="Arial" w:hAnsi="Arial" w:cs="Arial"/>
          <w:sz w:val="22"/>
          <w:szCs w:val="22"/>
        </w:rPr>
        <w:t>e</w:t>
      </w:r>
      <w:r w:rsidR="00B50150" w:rsidRPr="00E813C1">
        <w:rPr>
          <w:rFonts w:ascii="Arial" w:hAnsi="Arial" w:cs="Arial"/>
          <w:sz w:val="22"/>
          <w:szCs w:val="22"/>
        </w:rPr>
        <w:t xml:space="preserve"> </w:t>
      </w:r>
      <w:r w:rsidR="007E6385" w:rsidRPr="00E813C1">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E813C1">
        <w:rPr>
          <w:rFonts w:ascii="Arial" w:hAnsi="Arial" w:cs="Arial"/>
          <w:sz w:val="22"/>
          <w:szCs w:val="22"/>
        </w:rPr>
        <w:t>ww.</w:t>
      </w:r>
      <w:r w:rsidR="007E6385" w:rsidRPr="00E813C1">
        <w:rPr>
          <w:rFonts w:ascii="Arial" w:hAnsi="Arial" w:cs="Arial"/>
          <w:sz w:val="22"/>
          <w:szCs w:val="22"/>
        </w:rPr>
        <w:t xml:space="preserve"> wniosku powinny pokrywać się z informacjami zawartymi w</w:t>
      </w:r>
      <w:r w:rsidR="00336877" w:rsidRPr="00E813C1">
        <w:rPr>
          <w:rFonts w:ascii="Arial" w:hAnsi="Arial" w:cs="Arial"/>
          <w:sz w:val="22"/>
          <w:szCs w:val="22"/>
        </w:rPr>
        <w:t> </w:t>
      </w:r>
      <w:r w:rsidR="007E6385" w:rsidRPr="00E813C1">
        <w:rPr>
          <w:rFonts w:ascii="Arial" w:hAnsi="Arial" w:cs="Arial"/>
          <w:sz w:val="22"/>
          <w:szCs w:val="22"/>
        </w:rPr>
        <w:t>Harmonogramie realizacji projektu.</w:t>
      </w:r>
    </w:p>
    <w:p w14:paraId="7F1FED58" w14:textId="77777777" w:rsidR="00B249C2" w:rsidRPr="00E813C1" w:rsidRDefault="007E6385" w:rsidP="001F7270">
      <w:pPr>
        <w:pStyle w:val="Nagwek2"/>
        <w:numPr>
          <w:ilvl w:val="1"/>
          <w:numId w:val="29"/>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rPr>
          <w:rFonts w:ascii="Arial" w:hAnsi="Arial" w:cs="Arial"/>
          <w:i w:val="0"/>
          <w:sz w:val="22"/>
          <w:szCs w:val="22"/>
        </w:rPr>
      </w:pPr>
      <w:bookmarkStart w:id="351" w:name="_Toc440617828"/>
      <w:bookmarkStart w:id="352" w:name="_Toc440622205"/>
      <w:bookmarkStart w:id="353" w:name="_Toc440622267"/>
      <w:bookmarkStart w:id="354" w:name="_Toc440625551"/>
      <w:bookmarkStart w:id="355" w:name="_Toc441476628"/>
      <w:bookmarkStart w:id="356" w:name="_Toc441479677"/>
      <w:bookmarkStart w:id="357" w:name="_Toc441580574"/>
      <w:bookmarkStart w:id="358" w:name="_Toc441580725"/>
      <w:bookmarkStart w:id="359" w:name="_Toc441588426"/>
      <w:bookmarkStart w:id="360" w:name="_Toc441476630"/>
      <w:bookmarkStart w:id="361" w:name="_Toc441479679"/>
      <w:bookmarkStart w:id="362" w:name="_Toc441580576"/>
      <w:bookmarkStart w:id="363" w:name="_Toc441580727"/>
      <w:bookmarkStart w:id="364" w:name="_Toc441588428"/>
      <w:bookmarkStart w:id="365" w:name="_Toc441588796"/>
      <w:bookmarkStart w:id="366" w:name="_Toc440617830"/>
      <w:bookmarkStart w:id="367" w:name="_Toc440622207"/>
      <w:bookmarkStart w:id="368" w:name="_Toc440622269"/>
      <w:bookmarkStart w:id="369" w:name="_Toc440625553"/>
      <w:bookmarkStart w:id="370" w:name="_Toc441476631"/>
      <w:bookmarkStart w:id="371" w:name="_Toc441479680"/>
      <w:bookmarkStart w:id="372" w:name="_Toc441580577"/>
      <w:bookmarkStart w:id="373" w:name="_Toc441580728"/>
      <w:bookmarkStart w:id="374" w:name="_Toc441588429"/>
      <w:bookmarkStart w:id="375" w:name="_Toc441588797"/>
      <w:bookmarkStart w:id="376" w:name="_Toc227305055"/>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E813C1">
        <w:rPr>
          <w:rFonts w:ascii="Arial" w:hAnsi="Arial" w:cs="Arial"/>
          <w:i w:val="0"/>
          <w:sz w:val="22"/>
          <w:szCs w:val="22"/>
        </w:rPr>
        <w:t>Wymagane rezultaty</w:t>
      </w:r>
      <w:bookmarkEnd w:id="376"/>
    </w:p>
    <w:p w14:paraId="06E15430" w14:textId="77777777" w:rsidR="004E75AD" w:rsidRPr="00E813C1" w:rsidRDefault="00680D5A" w:rsidP="001F7270">
      <w:pPr>
        <w:pStyle w:val="Akapitzlist"/>
        <w:numPr>
          <w:ilvl w:val="2"/>
          <w:numId w:val="30"/>
        </w:numPr>
        <w:spacing w:before="120" w:after="120" w:line="271" w:lineRule="auto"/>
        <w:ind w:left="0" w:firstLine="0"/>
        <w:contextualSpacing w:val="0"/>
        <w:rPr>
          <w:rFonts w:ascii="Arial" w:hAnsi="Arial" w:cs="Arial"/>
          <w:color w:val="000000"/>
          <w:sz w:val="22"/>
          <w:szCs w:val="22"/>
        </w:rPr>
      </w:pPr>
      <w:r w:rsidRPr="00E813C1">
        <w:rPr>
          <w:rFonts w:ascii="Arial" w:hAnsi="Arial" w:cs="Arial"/>
          <w:sz w:val="22"/>
          <w:szCs w:val="22"/>
        </w:rPr>
        <w:t>Wnioskodawca</w:t>
      </w:r>
      <w:r w:rsidR="007E6385" w:rsidRPr="00E813C1">
        <w:rPr>
          <w:rFonts w:ascii="Arial" w:hAnsi="Arial" w:cs="Arial"/>
          <w:sz w:val="22"/>
          <w:szCs w:val="22"/>
        </w:rPr>
        <w:t xml:space="preserve"> zobowiązany jest przedstawić we wniosku o dofinansowanie projektu przewidywane rezultaty (efekty) realizacji projektu, określając przy tym wskaźniki rezultatu i</w:t>
      </w:r>
      <w:r w:rsidR="002C3452" w:rsidRPr="00E813C1">
        <w:rPr>
          <w:rFonts w:ascii="Arial" w:hAnsi="Arial" w:cs="Arial"/>
          <w:sz w:val="22"/>
          <w:szCs w:val="22"/>
        </w:rPr>
        <w:t> </w:t>
      </w:r>
      <w:r w:rsidR="007E6385" w:rsidRPr="00E813C1">
        <w:rPr>
          <w:rFonts w:ascii="Arial" w:hAnsi="Arial" w:cs="Arial"/>
          <w:sz w:val="22"/>
          <w:szCs w:val="22"/>
        </w:rPr>
        <w:t xml:space="preserve">produktu. </w:t>
      </w:r>
      <w:r w:rsidR="00FF14B6" w:rsidRPr="00E813C1">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0D677BCC" w14:textId="77777777" w:rsidR="006A6B62" w:rsidRPr="00E813C1" w:rsidRDefault="00FF14B6" w:rsidP="00E03F8A">
      <w:pPr>
        <w:pStyle w:val="Akapitzlist"/>
        <w:spacing w:before="120" w:after="120" w:line="271" w:lineRule="auto"/>
        <w:ind w:left="0"/>
        <w:contextualSpacing w:val="0"/>
        <w:rPr>
          <w:rFonts w:ascii="Arial" w:hAnsi="Arial" w:cs="Arial"/>
          <w:color w:val="000000"/>
          <w:sz w:val="22"/>
          <w:szCs w:val="22"/>
        </w:rPr>
      </w:pPr>
      <w:r w:rsidRPr="00E813C1">
        <w:rPr>
          <w:rFonts w:ascii="Arial" w:hAnsi="Arial" w:cs="Arial"/>
          <w:color w:val="000000"/>
          <w:sz w:val="22"/>
          <w:szCs w:val="22"/>
        </w:rPr>
        <w:t xml:space="preserve">Wskaźniki są głównym narzędziem służącym monitorowaniu postępu w realizacji założonych działań i celów </w:t>
      </w:r>
      <w:r w:rsidR="00CB1033" w:rsidRPr="00E813C1">
        <w:rPr>
          <w:rFonts w:ascii="Arial" w:hAnsi="Arial" w:cs="Arial"/>
          <w:color w:val="000000"/>
          <w:sz w:val="22"/>
          <w:szCs w:val="22"/>
        </w:rPr>
        <w:t>FEPZ 2021-2027</w:t>
      </w:r>
      <w:r w:rsidRPr="00E813C1">
        <w:rPr>
          <w:rFonts w:ascii="Arial" w:hAnsi="Arial" w:cs="Arial"/>
          <w:color w:val="000000"/>
          <w:sz w:val="22"/>
          <w:szCs w:val="22"/>
        </w:rPr>
        <w:t xml:space="preserve">  lub pojedynczego projektu. Wskaźniki odnoszą się zarówno do produktów, jak i rezultatów.</w:t>
      </w:r>
      <w:r w:rsidR="007E6385" w:rsidRPr="00E813C1">
        <w:rPr>
          <w:rFonts w:ascii="Arial" w:hAnsi="Arial" w:cs="Arial"/>
          <w:color w:val="000000"/>
          <w:sz w:val="22"/>
          <w:szCs w:val="22"/>
        </w:rPr>
        <w:t xml:space="preserve"> </w:t>
      </w:r>
    </w:p>
    <w:p w14:paraId="56050A17" w14:textId="77777777" w:rsidR="0053124C" w:rsidRPr="00E813C1" w:rsidRDefault="007E6385" w:rsidP="001F7270">
      <w:pPr>
        <w:pStyle w:val="Akapitzlist"/>
        <w:numPr>
          <w:ilvl w:val="2"/>
          <w:numId w:val="30"/>
        </w:numPr>
        <w:spacing w:before="120" w:after="120" w:line="271" w:lineRule="auto"/>
        <w:ind w:left="0" w:firstLine="0"/>
        <w:contextualSpacing w:val="0"/>
        <w:rPr>
          <w:rFonts w:ascii="Arial" w:hAnsi="Arial" w:cs="Arial"/>
          <w:color w:val="000000"/>
          <w:sz w:val="22"/>
          <w:szCs w:val="22"/>
        </w:rPr>
      </w:pPr>
      <w:r w:rsidRPr="00E813C1">
        <w:rPr>
          <w:rFonts w:ascii="Arial" w:hAnsi="Arial" w:cs="Arial"/>
          <w:b/>
          <w:sz w:val="22"/>
          <w:szCs w:val="22"/>
        </w:rPr>
        <w:t>Wskaźniki produktu</w:t>
      </w:r>
      <w:r w:rsidRPr="00E813C1">
        <w:rPr>
          <w:rFonts w:ascii="Arial" w:hAnsi="Arial" w:cs="Arial"/>
          <w:sz w:val="22"/>
          <w:szCs w:val="22"/>
        </w:rPr>
        <w:t xml:space="preserve"> – </w:t>
      </w:r>
      <w:r w:rsidR="00FF14B6" w:rsidRPr="00E813C1">
        <w:rPr>
          <w:rFonts w:ascii="Arial" w:hAnsi="Arial" w:cs="Arial"/>
          <w:sz w:val="22"/>
          <w:szCs w:val="22"/>
        </w:rPr>
        <w:t>dotyczą realizowanych działań. Produkt stanowi wszystko, co zostało uzyskane</w:t>
      </w:r>
      <w:r w:rsidR="00FF14B6" w:rsidRPr="00E813C1">
        <w:rPr>
          <w:rFonts w:ascii="Arial" w:hAnsi="Arial" w:cs="Arial"/>
          <w:color w:val="000000"/>
          <w:sz w:val="22"/>
          <w:szCs w:val="22"/>
        </w:rPr>
        <w:t xml:space="preserve"> w wyniku działań współfinansowanych z EFS</w:t>
      </w:r>
      <w:r w:rsidR="000F686F" w:rsidRPr="00E813C1">
        <w:rPr>
          <w:rFonts w:ascii="Arial" w:hAnsi="Arial" w:cs="Arial"/>
          <w:color w:val="000000"/>
          <w:sz w:val="22"/>
          <w:szCs w:val="22"/>
        </w:rPr>
        <w:t>+</w:t>
      </w:r>
      <w:r w:rsidR="00FF14B6" w:rsidRPr="00E813C1">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E813C1">
        <w:rPr>
          <w:rFonts w:ascii="Arial" w:hAnsi="Arial" w:cs="Arial"/>
          <w:color w:val="000000"/>
          <w:sz w:val="22"/>
          <w:szCs w:val="22"/>
        </w:rPr>
        <w:t>.</w:t>
      </w:r>
    </w:p>
    <w:p w14:paraId="1A60EB0D" w14:textId="77777777" w:rsidR="004E75AD" w:rsidRPr="00E813C1" w:rsidRDefault="007E6385" w:rsidP="001F7270">
      <w:pPr>
        <w:pStyle w:val="Akapitzlist"/>
        <w:numPr>
          <w:ilvl w:val="2"/>
          <w:numId w:val="30"/>
        </w:numPr>
        <w:spacing w:before="120" w:after="120" w:line="271" w:lineRule="auto"/>
        <w:ind w:left="0" w:hanging="11"/>
        <w:contextualSpacing w:val="0"/>
        <w:rPr>
          <w:rFonts w:ascii="Arial" w:hAnsi="Arial" w:cs="Arial"/>
          <w:color w:val="000000"/>
          <w:sz w:val="22"/>
          <w:szCs w:val="22"/>
        </w:rPr>
      </w:pPr>
      <w:r w:rsidRPr="00E813C1">
        <w:rPr>
          <w:rFonts w:ascii="Arial" w:hAnsi="Arial" w:cs="Arial"/>
          <w:b/>
          <w:color w:val="000000"/>
          <w:sz w:val="22"/>
          <w:szCs w:val="22"/>
        </w:rPr>
        <w:t>Wskaźniki rezultatu</w:t>
      </w:r>
      <w:r w:rsidRPr="00E813C1">
        <w:rPr>
          <w:rFonts w:ascii="Arial" w:hAnsi="Arial" w:cs="Arial"/>
          <w:color w:val="000000"/>
          <w:sz w:val="22"/>
          <w:szCs w:val="22"/>
        </w:rPr>
        <w:t xml:space="preserve"> – </w:t>
      </w:r>
      <w:r w:rsidR="00056F25" w:rsidRPr="00E813C1">
        <w:rPr>
          <w:rFonts w:ascii="Arial" w:hAnsi="Arial" w:cs="Arial"/>
          <w:sz w:val="22"/>
          <w:szCs w:val="22"/>
        </w:rPr>
        <w:t>dotyczą oczekiwanych efektów wsparcia ze środków EFS</w:t>
      </w:r>
      <w:r w:rsidR="000F686F" w:rsidRPr="00E813C1">
        <w:rPr>
          <w:rFonts w:ascii="Arial" w:hAnsi="Arial" w:cs="Arial"/>
          <w:sz w:val="22"/>
          <w:szCs w:val="22"/>
        </w:rPr>
        <w:t>+</w:t>
      </w:r>
      <w:r w:rsidR="00056F25" w:rsidRPr="00E813C1">
        <w:rPr>
          <w:rFonts w:ascii="Arial" w:hAnsi="Arial" w:cs="Arial"/>
          <w:sz w:val="22"/>
          <w:szCs w:val="22"/>
        </w:rPr>
        <w:t>. Określają efekt zrealizowanych działań w odniesieniu do osób lub podmiotów, np. w postaci zmiany sytuacji na rynku pracy</w:t>
      </w:r>
      <w:r w:rsidRPr="00E813C1">
        <w:rPr>
          <w:rFonts w:ascii="Arial" w:hAnsi="Arial" w:cs="Arial"/>
          <w:color w:val="000000"/>
          <w:sz w:val="22"/>
          <w:szCs w:val="22"/>
        </w:rPr>
        <w:t xml:space="preserve">. </w:t>
      </w:r>
    </w:p>
    <w:p w14:paraId="13260B45" w14:textId="77777777" w:rsidR="004E75AD" w:rsidRPr="00E813C1" w:rsidRDefault="007E6385" w:rsidP="001F7270">
      <w:pPr>
        <w:pStyle w:val="Akapitzlist"/>
        <w:numPr>
          <w:ilvl w:val="2"/>
          <w:numId w:val="30"/>
        </w:numPr>
        <w:spacing w:before="120" w:after="120" w:line="271" w:lineRule="auto"/>
        <w:ind w:left="0" w:firstLine="0"/>
        <w:contextualSpacing w:val="0"/>
        <w:rPr>
          <w:rFonts w:ascii="Arial" w:hAnsi="Arial" w:cs="Arial"/>
          <w:color w:val="000000"/>
          <w:sz w:val="22"/>
          <w:szCs w:val="22"/>
        </w:rPr>
      </w:pPr>
      <w:r w:rsidRPr="00E813C1">
        <w:rPr>
          <w:rFonts w:ascii="Arial" w:hAnsi="Arial" w:cs="Arial"/>
          <w:color w:val="000000"/>
          <w:sz w:val="22"/>
          <w:szCs w:val="22"/>
        </w:rPr>
        <w:t xml:space="preserve">Wskaźniki </w:t>
      </w:r>
      <w:r w:rsidR="00453313" w:rsidRPr="00E813C1">
        <w:rPr>
          <w:rFonts w:ascii="Arial" w:hAnsi="Arial" w:cs="Arial"/>
          <w:color w:val="000000"/>
          <w:sz w:val="22"/>
          <w:szCs w:val="22"/>
        </w:rPr>
        <w:t>rezultat</w:t>
      </w:r>
      <w:r w:rsidR="006A6B62" w:rsidRPr="00E813C1">
        <w:rPr>
          <w:rFonts w:ascii="Arial" w:hAnsi="Arial" w:cs="Arial"/>
          <w:color w:val="000000"/>
          <w:sz w:val="22"/>
          <w:szCs w:val="22"/>
        </w:rPr>
        <w:t>u</w:t>
      </w:r>
      <w:r w:rsidR="00453313" w:rsidRPr="00E813C1">
        <w:rPr>
          <w:rFonts w:ascii="Arial" w:hAnsi="Arial" w:cs="Arial"/>
          <w:color w:val="000000"/>
          <w:sz w:val="22"/>
          <w:szCs w:val="22"/>
        </w:rPr>
        <w:t xml:space="preserve"> i produktu</w:t>
      </w:r>
      <w:r w:rsidR="009E5895" w:rsidRPr="00E813C1">
        <w:rPr>
          <w:rFonts w:ascii="Arial" w:hAnsi="Arial" w:cs="Arial"/>
          <w:color w:val="000000"/>
          <w:sz w:val="22"/>
          <w:szCs w:val="22"/>
        </w:rPr>
        <w:t xml:space="preserve"> zgodne z</w:t>
      </w:r>
      <w:r w:rsidR="008C39E8" w:rsidRPr="00E813C1">
        <w:rPr>
          <w:rFonts w:ascii="Arial" w:hAnsi="Arial" w:cs="Arial"/>
          <w:color w:val="000000"/>
          <w:sz w:val="22"/>
          <w:szCs w:val="22"/>
        </w:rPr>
        <w:t xml:space="preserve"> </w:t>
      </w:r>
      <w:r w:rsidR="009E5895" w:rsidRPr="00E813C1">
        <w:rPr>
          <w:rFonts w:ascii="Arial" w:hAnsi="Arial" w:cs="Arial"/>
          <w:color w:val="000000"/>
          <w:sz w:val="22"/>
          <w:szCs w:val="22"/>
        </w:rPr>
        <w:t xml:space="preserve">Listą Wskaźników Kluczowych, </w:t>
      </w:r>
      <w:r w:rsidR="00CB2D2E" w:rsidRPr="00E813C1">
        <w:rPr>
          <w:rFonts w:ascii="Arial" w:hAnsi="Arial" w:cs="Arial"/>
          <w:color w:val="000000"/>
          <w:sz w:val="22"/>
          <w:szCs w:val="22"/>
        </w:rPr>
        <w:t>o której mowa w Podr</w:t>
      </w:r>
      <w:r w:rsidR="00AE3583" w:rsidRPr="00E813C1">
        <w:rPr>
          <w:rFonts w:ascii="Arial" w:hAnsi="Arial" w:cs="Arial"/>
          <w:color w:val="000000"/>
          <w:sz w:val="22"/>
          <w:szCs w:val="22"/>
        </w:rPr>
        <w:t>oz</w:t>
      </w:r>
      <w:r w:rsidR="00CB2D2E" w:rsidRPr="00E813C1">
        <w:rPr>
          <w:rFonts w:ascii="Arial" w:hAnsi="Arial" w:cs="Arial"/>
          <w:color w:val="000000"/>
          <w:sz w:val="22"/>
          <w:szCs w:val="22"/>
        </w:rPr>
        <w:t>dziale 2.2</w:t>
      </w:r>
      <w:r w:rsidR="009E5895" w:rsidRPr="00E813C1">
        <w:rPr>
          <w:rFonts w:ascii="Arial" w:hAnsi="Arial" w:cs="Arial"/>
          <w:color w:val="000000"/>
          <w:sz w:val="22"/>
          <w:szCs w:val="22"/>
        </w:rPr>
        <w:t xml:space="preserve"> </w:t>
      </w:r>
      <w:r w:rsidR="00CB1033" w:rsidRPr="00E813C1">
        <w:rPr>
          <w:rFonts w:ascii="Arial" w:hAnsi="Arial" w:cs="Arial"/>
          <w:sz w:val="22"/>
          <w:szCs w:val="22"/>
        </w:rPr>
        <w:t xml:space="preserve"> Wytyczny</w:t>
      </w:r>
      <w:r w:rsidR="00CB2D2E" w:rsidRPr="00E813C1">
        <w:rPr>
          <w:rFonts w:ascii="Arial" w:hAnsi="Arial" w:cs="Arial"/>
          <w:sz w:val="22"/>
          <w:szCs w:val="22"/>
        </w:rPr>
        <w:t>ch</w:t>
      </w:r>
      <w:r w:rsidR="00CB1033" w:rsidRPr="00E813C1">
        <w:rPr>
          <w:rFonts w:ascii="Arial" w:hAnsi="Arial" w:cs="Arial"/>
          <w:sz w:val="22"/>
          <w:szCs w:val="22"/>
        </w:rPr>
        <w:t xml:space="preserve"> dotycząc</w:t>
      </w:r>
      <w:r w:rsidR="009F28FB" w:rsidRPr="00E813C1">
        <w:rPr>
          <w:rFonts w:ascii="Arial" w:hAnsi="Arial" w:cs="Arial"/>
          <w:sz w:val="22"/>
          <w:szCs w:val="22"/>
        </w:rPr>
        <w:t>ych</w:t>
      </w:r>
      <w:r w:rsidR="00CB1033" w:rsidRPr="00E813C1">
        <w:rPr>
          <w:rFonts w:ascii="Arial" w:hAnsi="Arial" w:cs="Arial"/>
          <w:sz w:val="22"/>
          <w:szCs w:val="22"/>
        </w:rPr>
        <w:t xml:space="preserve"> monitorowania postępu rzeczowego realizacji programów na lata 2021-2027</w:t>
      </w:r>
      <w:r w:rsidR="009E5895" w:rsidRPr="00E813C1">
        <w:rPr>
          <w:rFonts w:ascii="Arial" w:hAnsi="Arial" w:cs="Arial"/>
          <w:color w:val="000000"/>
          <w:sz w:val="22"/>
          <w:szCs w:val="22"/>
        </w:rPr>
        <w:t>:</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410"/>
        <w:gridCol w:w="26"/>
        <w:gridCol w:w="2436"/>
      </w:tblGrid>
      <w:tr w:rsidR="000B1F4B" w:rsidRPr="00E813C1" w14:paraId="34D9CA10" w14:textId="77777777" w:rsidTr="00522A73">
        <w:trPr>
          <w:trHeight w:val="209"/>
          <w:jc w:val="center"/>
        </w:trPr>
        <w:tc>
          <w:tcPr>
            <w:tcW w:w="9120" w:type="dxa"/>
            <w:gridSpan w:val="4"/>
            <w:shd w:val="clear" w:color="auto" w:fill="DEEAF6"/>
          </w:tcPr>
          <w:p w14:paraId="358B1CBA" w14:textId="77777777" w:rsidR="004E75AD" w:rsidRPr="00E813C1" w:rsidRDefault="00E26282" w:rsidP="00E03F8A">
            <w:pPr>
              <w:spacing w:before="120" w:after="120" w:line="271" w:lineRule="auto"/>
              <w:rPr>
                <w:rFonts w:ascii="Arial" w:hAnsi="Arial" w:cs="Arial"/>
                <w:b/>
                <w:sz w:val="22"/>
                <w:szCs w:val="22"/>
              </w:rPr>
            </w:pPr>
            <w:r w:rsidRPr="00E813C1">
              <w:rPr>
                <w:rFonts w:ascii="Arial" w:hAnsi="Arial" w:cs="Arial"/>
                <w:b/>
                <w:sz w:val="22"/>
                <w:szCs w:val="22"/>
              </w:rPr>
              <w:t>Wskaźniki produktu zgodne ze Szczegółowym Opisem Prioryt</w:t>
            </w:r>
            <w:r w:rsidR="002228EF" w:rsidRPr="00E813C1">
              <w:rPr>
                <w:rFonts w:ascii="Arial" w:hAnsi="Arial" w:cs="Arial"/>
                <w:b/>
                <w:sz w:val="22"/>
                <w:szCs w:val="22"/>
              </w:rPr>
              <w:t>etów</w:t>
            </w:r>
            <w:r w:rsidRPr="00E813C1">
              <w:rPr>
                <w:rFonts w:ascii="Arial" w:hAnsi="Arial" w:cs="Arial"/>
                <w:b/>
                <w:sz w:val="22"/>
                <w:szCs w:val="22"/>
              </w:rPr>
              <w:t xml:space="preserve"> </w:t>
            </w:r>
            <w:r w:rsidR="00793464" w:rsidRPr="00E813C1">
              <w:rPr>
                <w:rFonts w:ascii="Arial" w:hAnsi="Arial" w:cs="Arial"/>
                <w:b/>
                <w:sz w:val="22"/>
                <w:szCs w:val="22"/>
              </w:rPr>
              <w:t>p</w:t>
            </w:r>
            <w:r w:rsidRPr="00E813C1">
              <w:rPr>
                <w:rFonts w:ascii="Arial" w:hAnsi="Arial" w:cs="Arial"/>
                <w:b/>
                <w:sz w:val="22"/>
                <w:szCs w:val="22"/>
              </w:rPr>
              <w:t xml:space="preserve">rogramu </w:t>
            </w:r>
            <w:r w:rsidR="00CB1033" w:rsidRPr="00E813C1">
              <w:rPr>
                <w:rFonts w:ascii="Arial" w:hAnsi="Arial" w:cs="Arial"/>
                <w:b/>
                <w:sz w:val="22"/>
                <w:szCs w:val="22"/>
              </w:rPr>
              <w:t>Fundusze Europejskie dla Pomorza Zachodniego 2021-2027</w:t>
            </w:r>
          </w:p>
        </w:tc>
      </w:tr>
      <w:tr w:rsidR="00A15C6C" w:rsidRPr="00E813C1" w14:paraId="37D2C6BD" w14:textId="77777777" w:rsidTr="00A15C6C">
        <w:trPr>
          <w:trHeight w:val="560"/>
          <w:jc w:val="center"/>
        </w:trPr>
        <w:tc>
          <w:tcPr>
            <w:tcW w:w="4248" w:type="dxa"/>
            <w:shd w:val="clear" w:color="auto" w:fill="DEEAF6"/>
          </w:tcPr>
          <w:p w14:paraId="22298E06" w14:textId="77777777" w:rsidR="00A15C6C" w:rsidRPr="00E813C1" w:rsidRDefault="00A15C6C" w:rsidP="00E03F8A">
            <w:pPr>
              <w:spacing w:before="120" w:after="120" w:line="271" w:lineRule="auto"/>
              <w:rPr>
                <w:rFonts w:ascii="Arial" w:hAnsi="Arial" w:cs="Arial"/>
                <w:sz w:val="22"/>
                <w:szCs w:val="22"/>
              </w:rPr>
            </w:pPr>
            <w:r w:rsidRPr="00E813C1">
              <w:rPr>
                <w:rFonts w:ascii="Arial" w:hAnsi="Arial" w:cs="Arial"/>
                <w:sz w:val="22"/>
                <w:szCs w:val="22"/>
              </w:rPr>
              <w:t>Nazwa wskaźnika</w:t>
            </w:r>
          </w:p>
        </w:tc>
        <w:tc>
          <w:tcPr>
            <w:tcW w:w="2410" w:type="dxa"/>
            <w:shd w:val="clear" w:color="auto" w:fill="DEEAF6"/>
          </w:tcPr>
          <w:p w14:paraId="2F3A3739" w14:textId="4E8DF3A4" w:rsidR="00A15C6C" w:rsidRPr="00E813C1" w:rsidRDefault="00A15C6C" w:rsidP="00E03F8A">
            <w:pPr>
              <w:spacing w:before="120" w:after="120" w:line="271" w:lineRule="auto"/>
              <w:rPr>
                <w:rFonts w:ascii="Arial" w:hAnsi="Arial" w:cs="Arial"/>
                <w:sz w:val="22"/>
                <w:szCs w:val="22"/>
              </w:rPr>
            </w:pPr>
            <w:r w:rsidRPr="00E813C1">
              <w:rPr>
                <w:rFonts w:ascii="Arial" w:hAnsi="Arial" w:cs="Arial"/>
                <w:sz w:val="22"/>
                <w:szCs w:val="22"/>
              </w:rPr>
              <w:t xml:space="preserve">Wartość docelowa wskaźników </w:t>
            </w:r>
            <w:r w:rsidRPr="00E813C1">
              <w:rPr>
                <w:rFonts w:ascii="Arial" w:hAnsi="Arial" w:cs="Arial"/>
                <w:sz w:val="22"/>
                <w:szCs w:val="22"/>
              </w:rPr>
              <w:br/>
              <w:t xml:space="preserve">do zrealizowania w </w:t>
            </w:r>
            <w:r>
              <w:rPr>
                <w:rFonts w:ascii="Arial" w:hAnsi="Arial" w:cs="Arial"/>
                <w:sz w:val="22"/>
                <w:szCs w:val="22"/>
              </w:rPr>
              <w:t xml:space="preserve">ramach naboru </w:t>
            </w:r>
            <w:r w:rsidR="000711BC" w:rsidRPr="00A23447">
              <w:rPr>
                <w:rFonts w:ascii="Arial" w:hAnsi="Arial" w:cs="Arial"/>
                <w:sz w:val="22"/>
                <w:szCs w:val="22"/>
              </w:rPr>
              <w:t>FEPZ.06.04-IP.01-001/2</w:t>
            </w:r>
            <w:r w:rsidR="000711BC">
              <w:rPr>
                <w:rFonts w:ascii="Arial" w:hAnsi="Arial" w:cs="Arial"/>
                <w:sz w:val="22"/>
                <w:szCs w:val="22"/>
              </w:rPr>
              <w:t>6</w:t>
            </w:r>
          </w:p>
        </w:tc>
        <w:tc>
          <w:tcPr>
            <w:tcW w:w="2462" w:type="dxa"/>
            <w:gridSpan w:val="2"/>
            <w:shd w:val="clear" w:color="auto" w:fill="DEEAF6"/>
          </w:tcPr>
          <w:p w14:paraId="676564A4" w14:textId="36C8B94A" w:rsidR="00A15C6C" w:rsidRPr="00E813C1" w:rsidRDefault="00A15C6C" w:rsidP="00E03F8A">
            <w:pPr>
              <w:spacing w:before="120" w:after="120" w:line="271" w:lineRule="auto"/>
              <w:rPr>
                <w:rFonts w:ascii="Arial" w:hAnsi="Arial" w:cs="Arial"/>
                <w:sz w:val="22"/>
                <w:szCs w:val="22"/>
              </w:rPr>
            </w:pPr>
            <w:r w:rsidRPr="000E0950">
              <w:rPr>
                <w:rFonts w:ascii="Arial" w:hAnsi="Arial" w:cs="Arial"/>
                <w:sz w:val="22"/>
                <w:szCs w:val="22"/>
              </w:rPr>
              <w:t>Wartość docelowa wskaźnika w projekcie.</w:t>
            </w:r>
          </w:p>
        </w:tc>
      </w:tr>
      <w:tr w:rsidR="00A15C6C" w:rsidRPr="00E813C1" w14:paraId="40B1FF41" w14:textId="77777777" w:rsidTr="00A15C6C">
        <w:trPr>
          <w:trHeight w:val="357"/>
          <w:jc w:val="center"/>
        </w:trPr>
        <w:tc>
          <w:tcPr>
            <w:tcW w:w="4248" w:type="dxa"/>
            <w:shd w:val="clear" w:color="auto" w:fill="FFFFFF"/>
            <w:vAlign w:val="center"/>
          </w:tcPr>
          <w:p w14:paraId="2C1F0E5D" w14:textId="439DB6DF" w:rsidR="00A15C6C" w:rsidRPr="00E813C1" w:rsidRDefault="0081565A" w:rsidP="00E03F8A">
            <w:pPr>
              <w:tabs>
                <w:tab w:val="left" w:pos="34"/>
              </w:tabs>
              <w:spacing w:before="120" w:after="120" w:line="271" w:lineRule="auto"/>
              <w:rPr>
                <w:rFonts w:ascii="Arial" w:hAnsi="Arial" w:cs="Arial"/>
                <w:sz w:val="22"/>
                <w:szCs w:val="22"/>
              </w:rPr>
            </w:pPr>
            <w:r w:rsidRPr="002F071C">
              <w:rPr>
                <w:rFonts w:ascii="Arial" w:hAnsi="Arial" w:cs="Arial"/>
                <w:sz w:val="22"/>
                <w:szCs w:val="22"/>
              </w:rPr>
              <w:t>Liczba pracowników instytucji rynku pracy objętych wsparciem w programie</w:t>
            </w:r>
            <w:r>
              <w:rPr>
                <w:rFonts w:ascii="Arial" w:hAnsi="Arial" w:cs="Arial"/>
                <w:sz w:val="22"/>
                <w:szCs w:val="22"/>
              </w:rPr>
              <w:t xml:space="preserve"> </w:t>
            </w:r>
            <w:r w:rsidRPr="00E813C1">
              <w:rPr>
                <w:rFonts w:ascii="Arial" w:hAnsi="Arial" w:cs="Arial"/>
                <w:sz w:val="22"/>
                <w:szCs w:val="22"/>
              </w:rPr>
              <w:t>– zgodnie z LWK/SZOP</w:t>
            </w:r>
            <w:r w:rsidRPr="00E813C1" w:rsidDel="00E26282">
              <w:rPr>
                <w:rFonts w:ascii="Arial" w:hAnsi="Arial" w:cs="Arial"/>
                <w:sz w:val="22"/>
                <w:szCs w:val="22"/>
              </w:rPr>
              <w:t xml:space="preserve"> </w:t>
            </w:r>
            <w:r w:rsidR="00A15C6C" w:rsidRPr="00E813C1" w:rsidDel="00E26282">
              <w:rPr>
                <w:rFonts w:ascii="Arial" w:hAnsi="Arial" w:cs="Arial"/>
                <w:sz w:val="22"/>
                <w:szCs w:val="22"/>
              </w:rPr>
              <w:t xml:space="preserve"> </w:t>
            </w:r>
          </w:p>
        </w:tc>
        <w:tc>
          <w:tcPr>
            <w:tcW w:w="2410" w:type="dxa"/>
            <w:shd w:val="clear" w:color="auto" w:fill="FFFFFF"/>
          </w:tcPr>
          <w:p w14:paraId="3E76C720" w14:textId="147D560A" w:rsidR="00A15C6C" w:rsidRPr="00E813C1" w:rsidRDefault="004C1C1E" w:rsidP="00E03F8A">
            <w:pPr>
              <w:spacing w:before="120" w:after="120" w:line="271" w:lineRule="auto"/>
              <w:rPr>
                <w:rFonts w:ascii="Arial" w:hAnsi="Arial" w:cs="Arial"/>
                <w:sz w:val="22"/>
                <w:szCs w:val="22"/>
              </w:rPr>
            </w:pPr>
            <w:r>
              <w:rPr>
                <w:rFonts w:ascii="Arial" w:hAnsi="Arial" w:cs="Arial"/>
                <w:sz w:val="22"/>
                <w:szCs w:val="22"/>
              </w:rPr>
              <w:t>310</w:t>
            </w:r>
          </w:p>
        </w:tc>
        <w:tc>
          <w:tcPr>
            <w:tcW w:w="2462" w:type="dxa"/>
            <w:gridSpan w:val="2"/>
            <w:shd w:val="clear" w:color="auto" w:fill="FFFFFF"/>
          </w:tcPr>
          <w:p w14:paraId="6DC1D915" w14:textId="275A8CFC" w:rsidR="00A15C6C" w:rsidRPr="00E813C1" w:rsidRDefault="004C1C1E" w:rsidP="00E03F8A">
            <w:pPr>
              <w:spacing w:before="120" w:after="120" w:line="271" w:lineRule="auto"/>
              <w:rPr>
                <w:rFonts w:ascii="Arial" w:hAnsi="Arial" w:cs="Arial"/>
                <w:sz w:val="22"/>
                <w:szCs w:val="22"/>
              </w:rPr>
            </w:pPr>
            <w:r>
              <w:rPr>
                <w:rFonts w:ascii="Arial" w:hAnsi="Arial" w:cs="Arial"/>
                <w:sz w:val="22"/>
                <w:szCs w:val="22"/>
              </w:rPr>
              <w:t>310</w:t>
            </w:r>
          </w:p>
        </w:tc>
      </w:tr>
      <w:tr w:rsidR="0081565A" w:rsidRPr="00E813C1" w14:paraId="4A567CDD" w14:textId="77777777" w:rsidTr="00A15C6C">
        <w:trPr>
          <w:trHeight w:val="357"/>
          <w:jc w:val="center"/>
        </w:trPr>
        <w:tc>
          <w:tcPr>
            <w:tcW w:w="4248" w:type="dxa"/>
            <w:shd w:val="clear" w:color="auto" w:fill="FFFFFF"/>
            <w:vAlign w:val="center"/>
          </w:tcPr>
          <w:p w14:paraId="0AE9225A" w14:textId="38C17E33" w:rsidR="0081565A" w:rsidRPr="00E813C1" w:rsidDel="0081565A" w:rsidRDefault="0081565A" w:rsidP="00E03F8A">
            <w:pPr>
              <w:tabs>
                <w:tab w:val="left" w:pos="34"/>
              </w:tabs>
              <w:spacing w:before="120" w:after="120" w:line="271" w:lineRule="auto"/>
              <w:rPr>
                <w:rFonts w:ascii="Arial" w:hAnsi="Arial" w:cs="Arial"/>
                <w:sz w:val="22"/>
                <w:szCs w:val="22"/>
              </w:rPr>
            </w:pPr>
            <w:r w:rsidRPr="0080380A">
              <w:rPr>
                <w:rFonts w:ascii="Arial" w:hAnsi="Arial" w:cs="Arial"/>
                <w:sz w:val="22"/>
                <w:szCs w:val="22"/>
              </w:rPr>
              <w:t>Liczba objętych wsparciem podmiotów administracji publicz</w:t>
            </w:r>
            <w:r>
              <w:rPr>
                <w:rFonts w:ascii="Arial" w:hAnsi="Arial" w:cs="Arial"/>
                <w:sz w:val="22"/>
                <w:szCs w:val="22"/>
              </w:rPr>
              <w:t xml:space="preserve">nej lub służb publicznych </w:t>
            </w:r>
            <w:r w:rsidRPr="0080380A">
              <w:rPr>
                <w:rFonts w:ascii="Arial" w:hAnsi="Arial" w:cs="Arial"/>
                <w:sz w:val="22"/>
                <w:szCs w:val="22"/>
              </w:rPr>
              <w:t xml:space="preserve">na szczeblu krajowym, regionalnym lub lokalnym  </w:t>
            </w:r>
          </w:p>
        </w:tc>
        <w:tc>
          <w:tcPr>
            <w:tcW w:w="2410" w:type="dxa"/>
            <w:shd w:val="clear" w:color="auto" w:fill="FFFFFF"/>
          </w:tcPr>
          <w:p w14:paraId="2CD78598" w14:textId="57DF60BC" w:rsidR="0081565A" w:rsidRPr="00E813C1" w:rsidRDefault="004C1C1E" w:rsidP="00E03F8A">
            <w:pPr>
              <w:spacing w:before="120" w:after="120" w:line="271" w:lineRule="auto"/>
              <w:rPr>
                <w:rFonts w:ascii="Arial" w:hAnsi="Arial" w:cs="Arial"/>
                <w:sz w:val="22"/>
                <w:szCs w:val="22"/>
              </w:rPr>
            </w:pPr>
            <w:r>
              <w:rPr>
                <w:rFonts w:ascii="Arial" w:hAnsi="Arial" w:cs="Arial"/>
                <w:sz w:val="22"/>
                <w:szCs w:val="22"/>
              </w:rPr>
              <w:t>15</w:t>
            </w:r>
          </w:p>
        </w:tc>
        <w:tc>
          <w:tcPr>
            <w:tcW w:w="2462" w:type="dxa"/>
            <w:gridSpan w:val="2"/>
            <w:shd w:val="clear" w:color="auto" w:fill="FFFFFF"/>
          </w:tcPr>
          <w:p w14:paraId="632CD78F" w14:textId="2F8EE730" w:rsidR="0081565A" w:rsidRPr="00E813C1" w:rsidRDefault="004C1C1E" w:rsidP="00E03F8A">
            <w:pPr>
              <w:spacing w:before="120" w:after="120" w:line="271" w:lineRule="auto"/>
              <w:rPr>
                <w:rFonts w:ascii="Arial" w:hAnsi="Arial" w:cs="Arial"/>
                <w:sz w:val="22"/>
                <w:szCs w:val="22"/>
              </w:rPr>
            </w:pPr>
            <w:r>
              <w:rPr>
                <w:rFonts w:ascii="Arial" w:hAnsi="Arial" w:cs="Arial"/>
                <w:sz w:val="22"/>
                <w:szCs w:val="22"/>
              </w:rPr>
              <w:t>15</w:t>
            </w:r>
          </w:p>
        </w:tc>
      </w:tr>
      <w:tr w:rsidR="000B1F4B" w:rsidRPr="00E813C1" w14:paraId="3FECE667" w14:textId="77777777" w:rsidTr="00522A73">
        <w:trPr>
          <w:trHeight w:val="388"/>
          <w:jc w:val="center"/>
        </w:trPr>
        <w:tc>
          <w:tcPr>
            <w:tcW w:w="9120" w:type="dxa"/>
            <w:gridSpan w:val="4"/>
            <w:shd w:val="clear" w:color="auto" w:fill="DEEAF6"/>
          </w:tcPr>
          <w:p w14:paraId="079A2793" w14:textId="77777777" w:rsidR="004E75AD" w:rsidRPr="00E813C1" w:rsidRDefault="00E26282" w:rsidP="00E03F8A">
            <w:pPr>
              <w:spacing w:before="120" w:after="120" w:line="271" w:lineRule="auto"/>
              <w:rPr>
                <w:rFonts w:ascii="Arial" w:hAnsi="Arial" w:cs="Arial"/>
                <w:b/>
                <w:sz w:val="22"/>
                <w:szCs w:val="22"/>
              </w:rPr>
            </w:pPr>
            <w:r w:rsidRPr="00E813C1">
              <w:rPr>
                <w:rFonts w:ascii="Arial" w:hAnsi="Arial" w:cs="Arial"/>
                <w:b/>
                <w:sz w:val="22"/>
                <w:szCs w:val="22"/>
              </w:rPr>
              <w:lastRenderedPageBreak/>
              <w:t xml:space="preserve">Wskaźniki rezultatu zgodne ze Szczegółowym Opisem Osi Priorytetowych </w:t>
            </w:r>
            <w:r w:rsidR="00793464" w:rsidRPr="00E813C1">
              <w:rPr>
                <w:rFonts w:ascii="Arial" w:hAnsi="Arial" w:cs="Arial"/>
                <w:b/>
                <w:sz w:val="22"/>
                <w:szCs w:val="22"/>
              </w:rPr>
              <w:t>p</w:t>
            </w:r>
            <w:r w:rsidR="00CB1033" w:rsidRPr="00E813C1">
              <w:rPr>
                <w:rFonts w:ascii="Arial" w:hAnsi="Arial" w:cs="Arial"/>
                <w:b/>
                <w:sz w:val="22"/>
                <w:szCs w:val="22"/>
              </w:rPr>
              <w:t>rogramu Fundusze Europejskie dla Pomorza Zachodniego 2021-2027</w:t>
            </w:r>
          </w:p>
        </w:tc>
      </w:tr>
      <w:tr w:rsidR="00A15C6C" w:rsidRPr="00E813C1" w14:paraId="143F65FA" w14:textId="77777777" w:rsidTr="00A15C6C">
        <w:trPr>
          <w:trHeight w:val="443"/>
          <w:jc w:val="center"/>
        </w:trPr>
        <w:tc>
          <w:tcPr>
            <w:tcW w:w="4248" w:type="dxa"/>
            <w:shd w:val="clear" w:color="auto" w:fill="DEEAF6"/>
          </w:tcPr>
          <w:p w14:paraId="7E4FD980" w14:textId="77777777" w:rsidR="00A15C6C" w:rsidRPr="00E813C1" w:rsidRDefault="00A15C6C" w:rsidP="00E03F8A">
            <w:pPr>
              <w:spacing w:before="120" w:after="120" w:line="271" w:lineRule="auto"/>
              <w:rPr>
                <w:rFonts w:ascii="Arial" w:hAnsi="Arial" w:cs="Arial"/>
                <w:b/>
                <w:sz w:val="22"/>
                <w:szCs w:val="22"/>
              </w:rPr>
            </w:pPr>
            <w:r w:rsidRPr="00E813C1">
              <w:rPr>
                <w:rFonts w:ascii="Arial" w:hAnsi="Arial" w:cs="Arial"/>
                <w:sz w:val="22"/>
                <w:szCs w:val="22"/>
              </w:rPr>
              <w:t>Nazwa wskaźnika</w:t>
            </w:r>
          </w:p>
        </w:tc>
        <w:tc>
          <w:tcPr>
            <w:tcW w:w="2436" w:type="dxa"/>
            <w:gridSpan w:val="2"/>
            <w:shd w:val="clear" w:color="auto" w:fill="DEEAF6"/>
          </w:tcPr>
          <w:p w14:paraId="58580CC4" w14:textId="68C8751F" w:rsidR="00A15C6C" w:rsidRPr="00E813C1" w:rsidRDefault="00A15C6C" w:rsidP="00E03F8A">
            <w:pPr>
              <w:spacing w:before="120" w:after="120" w:line="271" w:lineRule="auto"/>
              <w:rPr>
                <w:rFonts w:ascii="Arial" w:hAnsi="Arial" w:cs="Arial"/>
                <w:b/>
                <w:sz w:val="22"/>
                <w:szCs w:val="22"/>
                <w:vertAlign w:val="superscript"/>
              </w:rPr>
            </w:pPr>
            <w:r w:rsidRPr="00E813C1">
              <w:rPr>
                <w:rFonts w:ascii="Arial" w:hAnsi="Arial" w:cs="Arial"/>
                <w:sz w:val="22"/>
                <w:szCs w:val="22"/>
              </w:rPr>
              <w:t>Wartość docelowa wskaźników do zrealizowania w</w:t>
            </w:r>
            <w:r>
              <w:rPr>
                <w:rFonts w:ascii="Arial" w:hAnsi="Arial" w:cs="Arial"/>
                <w:sz w:val="22"/>
                <w:szCs w:val="22"/>
              </w:rPr>
              <w:t xml:space="preserve"> ramach naboru</w:t>
            </w:r>
            <w:r w:rsidRPr="00E813C1">
              <w:rPr>
                <w:rFonts w:ascii="Arial" w:hAnsi="Arial" w:cs="Arial"/>
                <w:sz w:val="22"/>
                <w:szCs w:val="22"/>
              </w:rPr>
              <w:t xml:space="preserve"> </w:t>
            </w:r>
            <w:r w:rsidR="0081565A" w:rsidRPr="00A23447">
              <w:rPr>
                <w:rFonts w:ascii="Arial" w:hAnsi="Arial" w:cs="Arial"/>
                <w:sz w:val="22"/>
                <w:szCs w:val="22"/>
              </w:rPr>
              <w:t>FEPZ.06.04-IP.01-001/2</w:t>
            </w:r>
            <w:r w:rsidR="0081565A">
              <w:rPr>
                <w:rFonts w:ascii="Arial" w:hAnsi="Arial" w:cs="Arial"/>
                <w:sz w:val="22"/>
                <w:szCs w:val="22"/>
              </w:rPr>
              <w:t>6</w:t>
            </w:r>
          </w:p>
        </w:tc>
        <w:tc>
          <w:tcPr>
            <w:tcW w:w="2436" w:type="dxa"/>
            <w:shd w:val="clear" w:color="auto" w:fill="DEEAF6"/>
          </w:tcPr>
          <w:p w14:paraId="44EEB26A" w14:textId="6D420D6F" w:rsidR="00A15C6C" w:rsidRPr="00E813C1" w:rsidRDefault="00A15C6C" w:rsidP="00E03F8A">
            <w:pPr>
              <w:spacing w:before="120" w:after="120" w:line="271" w:lineRule="auto"/>
              <w:rPr>
                <w:rFonts w:ascii="Arial" w:hAnsi="Arial" w:cs="Arial"/>
                <w:b/>
                <w:sz w:val="22"/>
                <w:szCs w:val="22"/>
                <w:vertAlign w:val="superscript"/>
              </w:rPr>
            </w:pPr>
            <w:r w:rsidRPr="000E0950">
              <w:rPr>
                <w:rFonts w:ascii="Arial" w:hAnsi="Arial" w:cs="Arial"/>
                <w:sz w:val="22"/>
                <w:szCs w:val="22"/>
              </w:rPr>
              <w:t>Wartość docelowa wskaźnika w projekcie.</w:t>
            </w:r>
          </w:p>
        </w:tc>
      </w:tr>
      <w:tr w:rsidR="00A15C6C" w:rsidRPr="00E813C1" w14:paraId="58C07796" w14:textId="77777777" w:rsidTr="00A15C6C">
        <w:trPr>
          <w:trHeight w:val="343"/>
          <w:jc w:val="center"/>
        </w:trPr>
        <w:tc>
          <w:tcPr>
            <w:tcW w:w="4248" w:type="dxa"/>
            <w:shd w:val="clear" w:color="auto" w:fill="FFFFFF"/>
            <w:vAlign w:val="center"/>
          </w:tcPr>
          <w:p w14:paraId="5F37D6A6" w14:textId="1B1573D4" w:rsidR="00A15C6C" w:rsidRPr="00E813C1" w:rsidRDefault="0081565A" w:rsidP="00E03F8A">
            <w:pPr>
              <w:tabs>
                <w:tab w:val="left" w:pos="34"/>
              </w:tabs>
              <w:spacing w:before="120" w:after="120" w:line="271" w:lineRule="auto"/>
              <w:rPr>
                <w:rFonts w:ascii="Arial" w:hAnsi="Arial" w:cs="Arial"/>
                <w:sz w:val="22"/>
                <w:szCs w:val="22"/>
              </w:rPr>
            </w:pPr>
            <w:r w:rsidRPr="00A8196E">
              <w:rPr>
                <w:rFonts w:ascii="Arial" w:hAnsi="Arial" w:cs="Arial"/>
                <w:sz w:val="22"/>
                <w:szCs w:val="22"/>
              </w:rPr>
              <w:t>Liczba osób, które uzyskały kwalifikacje po opuszczeniu programu</w:t>
            </w:r>
            <w:r>
              <w:rPr>
                <w:rFonts w:ascii="Arial" w:hAnsi="Arial" w:cs="Arial"/>
                <w:sz w:val="22"/>
                <w:szCs w:val="22"/>
              </w:rPr>
              <w:t xml:space="preserve"> </w:t>
            </w:r>
            <w:r w:rsidRPr="00E813C1">
              <w:rPr>
                <w:rFonts w:ascii="Arial" w:hAnsi="Arial" w:cs="Arial"/>
                <w:sz w:val="22"/>
                <w:szCs w:val="22"/>
              </w:rPr>
              <w:t>– zgodnie z LWK/SZOP</w:t>
            </w:r>
          </w:p>
        </w:tc>
        <w:tc>
          <w:tcPr>
            <w:tcW w:w="2436" w:type="dxa"/>
            <w:gridSpan w:val="2"/>
            <w:shd w:val="clear" w:color="auto" w:fill="FFFFFF"/>
          </w:tcPr>
          <w:p w14:paraId="7C328C4C" w14:textId="21095034" w:rsidR="00A15C6C" w:rsidRPr="00E813C1" w:rsidRDefault="004C1C1E" w:rsidP="00E03F8A">
            <w:pPr>
              <w:spacing w:before="120" w:after="120" w:line="271" w:lineRule="auto"/>
              <w:rPr>
                <w:rFonts w:ascii="Arial" w:hAnsi="Arial" w:cs="Arial"/>
                <w:sz w:val="22"/>
                <w:szCs w:val="22"/>
              </w:rPr>
            </w:pPr>
            <w:r>
              <w:rPr>
                <w:rFonts w:ascii="Arial" w:hAnsi="Arial" w:cs="Arial"/>
                <w:sz w:val="22"/>
                <w:szCs w:val="22"/>
              </w:rPr>
              <w:t>295</w:t>
            </w:r>
          </w:p>
        </w:tc>
        <w:tc>
          <w:tcPr>
            <w:tcW w:w="2436" w:type="dxa"/>
            <w:shd w:val="clear" w:color="auto" w:fill="FFFFFF"/>
          </w:tcPr>
          <w:p w14:paraId="3A3D3253" w14:textId="7D56999A" w:rsidR="00A15C6C" w:rsidRPr="00E813C1" w:rsidRDefault="004C1C1E" w:rsidP="00E03F8A">
            <w:pPr>
              <w:spacing w:before="120" w:after="120" w:line="271" w:lineRule="auto"/>
              <w:rPr>
                <w:rFonts w:ascii="Arial" w:hAnsi="Arial" w:cs="Arial"/>
                <w:sz w:val="22"/>
                <w:szCs w:val="22"/>
              </w:rPr>
            </w:pPr>
            <w:r>
              <w:rPr>
                <w:rFonts w:ascii="Arial" w:hAnsi="Arial" w:cs="Arial"/>
                <w:sz w:val="22"/>
                <w:szCs w:val="22"/>
              </w:rPr>
              <w:t>295</w:t>
            </w:r>
          </w:p>
        </w:tc>
      </w:tr>
    </w:tbl>
    <w:p w14:paraId="6AB8A2BC" w14:textId="77777777" w:rsidR="00A15C6C" w:rsidRPr="00755C9D" w:rsidRDefault="00A15C6C" w:rsidP="00A15C6C">
      <w:pPr>
        <w:pStyle w:val="Akapitzlist"/>
        <w:spacing w:before="120" w:after="120" w:line="271" w:lineRule="auto"/>
        <w:ind w:left="0"/>
        <w:contextualSpacing w:val="0"/>
        <w:rPr>
          <w:rFonts w:ascii="Arial" w:hAnsi="Arial" w:cs="Arial"/>
          <w:sz w:val="22"/>
          <w:szCs w:val="22"/>
        </w:rPr>
      </w:pPr>
      <w:r w:rsidRPr="00755C9D">
        <w:rPr>
          <w:rFonts w:ascii="Arial" w:hAnsi="Arial" w:cs="Arial"/>
          <w:b/>
          <w:sz w:val="22"/>
          <w:szCs w:val="22"/>
        </w:rPr>
        <w:t>Uwaga!</w:t>
      </w:r>
      <w:r w:rsidRPr="00755C9D">
        <w:rPr>
          <w:rFonts w:ascii="Arial" w:hAnsi="Arial" w:cs="Arial"/>
          <w:sz w:val="22"/>
          <w:szCs w:val="22"/>
        </w:rPr>
        <w:t xml:space="preserve"> </w:t>
      </w:r>
    </w:p>
    <w:p w14:paraId="4848000E" w14:textId="77777777" w:rsidR="00A15C6C" w:rsidRPr="00B007BB" w:rsidRDefault="00A15C6C" w:rsidP="00A15C6C">
      <w:pPr>
        <w:pStyle w:val="Tekstkomentarza"/>
        <w:spacing w:before="120" w:after="120" w:line="271" w:lineRule="auto"/>
        <w:rPr>
          <w:rFonts w:ascii="Arial" w:hAnsi="Arial" w:cs="Arial"/>
          <w:color w:val="FF0000"/>
          <w:sz w:val="22"/>
          <w:szCs w:val="22"/>
        </w:rPr>
      </w:pPr>
      <w:r w:rsidRPr="00755C9D">
        <w:rPr>
          <w:rFonts w:ascii="Arial" w:hAnsi="Arial" w:cs="Arial"/>
          <w:sz w:val="22"/>
          <w:szCs w:val="22"/>
        </w:rPr>
        <w:t xml:space="preserve">Wskazane powyżej wartości docelowe wskaźników rezultatu wynikają z  założeń dla przedmiotowego naboru </w:t>
      </w:r>
      <w:r w:rsidRPr="00755C9D">
        <w:rPr>
          <w:rFonts w:ascii="Arial" w:hAnsi="Arial" w:cs="Arial"/>
          <w:color w:val="000000"/>
          <w:sz w:val="22"/>
          <w:szCs w:val="22"/>
        </w:rPr>
        <w:t xml:space="preserve"> oraz FEPZ 2021-2027</w:t>
      </w:r>
      <w:r>
        <w:rPr>
          <w:rFonts w:ascii="Arial" w:hAnsi="Arial" w:cs="Arial"/>
          <w:color w:val="000000"/>
          <w:sz w:val="22"/>
          <w:szCs w:val="22"/>
        </w:rPr>
        <w:t>.</w:t>
      </w:r>
    </w:p>
    <w:p w14:paraId="0D36F94C" w14:textId="77777777" w:rsidR="00444E11" w:rsidRPr="00E813C1" w:rsidRDefault="00444E11" w:rsidP="001F7270">
      <w:pPr>
        <w:pStyle w:val="Akapitzlist"/>
        <w:numPr>
          <w:ilvl w:val="2"/>
          <w:numId w:val="30"/>
        </w:numPr>
        <w:spacing w:before="120" w:after="120" w:line="271" w:lineRule="auto"/>
        <w:ind w:left="0" w:hanging="11"/>
        <w:contextualSpacing w:val="0"/>
        <w:rPr>
          <w:rFonts w:ascii="Arial" w:hAnsi="Arial" w:cs="Arial"/>
          <w:bCs/>
          <w:sz w:val="22"/>
          <w:szCs w:val="22"/>
        </w:rPr>
      </w:pPr>
      <w:r w:rsidRPr="00E813C1">
        <w:rPr>
          <w:rFonts w:ascii="Arial" w:hAnsi="Arial" w:cs="Arial"/>
          <w:bCs/>
          <w:sz w:val="22"/>
          <w:szCs w:val="22"/>
        </w:rPr>
        <w:t xml:space="preserve">Rezultat związany z </w:t>
      </w:r>
      <w:r w:rsidR="00ED23DE" w:rsidRPr="00E813C1">
        <w:rPr>
          <w:rFonts w:ascii="Arial" w:hAnsi="Arial" w:cs="Arial"/>
          <w:bCs/>
          <w:sz w:val="22"/>
          <w:szCs w:val="22"/>
        </w:rPr>
        <w:t>liczbą</w:t>
      </w:r>
      <w:r w:rsidRPr="00E813C1">
        <w:rPr>
          <w:rFonts w:ascii="Arial" w:hAnsi="Arial" w:cs="Arial"/>
          <w:bCs/>
          <w:sz w:val="22"/>
          <w:szCs w:val="22"/>
        </w:rPr>
        <w:t xml:space="preserve"> osób objętych wsparciem dotyczy całości realizowanych projektów i może ulec zmianie. Niemniej jednak </w:t>
      </w:r>
      <w:r w:rsidR="0045442B" w:rsidRPr="00E813C1">
        <w:rPr>
          <w:rFonts w:ascii="Arial" w:hAnsi="Arial" w:cs="Arial"/>
          <w:bCs/>
          <w:sz w:val="22"/>
          <w:szCs w:val="22"/>
        </w:rPr>
        <w:t>IP FEPZ</w:t>
      </w:r>
      <w:r w:rsidRPr="00E813C1">
        <w:rPr>
          <w:rFonts w:ascii="Arial" w:hAnsi="Arial" w:cs="Arial"/>
          <w:bCs/>
          <w:sz w:val="22"/>
          <w:szCs w:val="22"/>
        </w:rPr>
        <w:t xml:space="preserve"> zastrzega sobie prawo podjęcia </w:t>
      </w:r>
      <w:r w:rsidR="00ED23DE" w:rsidRPr="00E813C1">
        <w:rPr>
          <w:rFonts w:ascii="Arial" w:hAnsi="Arial" w:cs="Arial"/>
          <w:bCs/>
          <w:sz w:val="22"/>
          <w:szCs w:val="22"/>
        </w:rPr>
        <w:t>rozmów</w:t>
      </w:r>
      <w:r w:rsidRPr="00E813C1">
        <w:rPr>
          <w:rFonts w:ascii="Arial" w:hAnsi="Arial" w:cs="Arial"/>
          <w:bCs/>
          <w:sz w:val="22"/>
          <w:szCs w:val="22"/>
        </w:rPr>
        <w:t xml:space="preserve"> </w:t>
      </w:r>
      <w:r w:rsidR="009023C2" w:rsidRPr="00E813C1">
        <w:rPr>
          <w:rFonts w:ascii="Arial" w:hAnsi="Arial" w:cs="Arial"/>
          <w:bCs/>
          <w:sz w:val="22"/>
          <w:szCs w:val="22"/>
        </w:rPr>
        <w:t>z W</w:t>
      </w:r>
      <w:r w:rsidRPr="00E813C1">
        <w:rPr>
          <w:rFonts w:ascii="Arial" w:hAnsi="Arial" w:cs="Arial"/>
          <w:bCs/>
          <w:sz w:val="22"/>
          <w:szCs w:val="22"/>
        </w:rPr>
        <w:t>nioskodawcami w zakresie planowanej liczby uczestników projektów w</w:t>
      </w:r>
      <w:r w:rsidR="00DC1DA3" w:rsidRPr="00E813C1">
        <w:rPr>
          <w:rFonts w:ascii="Arial" w:hAnsi="Arial" w:cs="Arial"/>
          <w:bCs/>
          <w:sz w:val="22"/>
          <w:szCs w:val="22"/>
        </w:rPr>
        <w:t> </w:t>
      </w:r>
      <w:r w:rsidRPr="00E813C1">
        <w:rPr>
          <w:rFonts w:ascii="Arial" w:hAnsi="Arial" w:cs="Arial"/>
          <w:bCs/>
          <w:sz w:val="22"/>
          <w:szCs w:val="22"/>
        </w:rPr>
        <w:t>celu zoptymalizowania zasięgu udzielonego wsparcia.</w:t>
      </w:r>
    </w:p>
    <w:p w14:paraId="44866AAA" w14:textId="494744F7" w:rsidR="00A53FEF" w:rsidRPr="00C73814" w:rsidRDefault="00A53FEF" w:rsidP="00E03F8A">
      <w:pPr>
        <w:pStyle w:val="Akapitzlist"/>
        <w:numPr>
          <w:ilvl w:val="2"/>
          <w:numId w:val="30"/>
        </w:numPr>
        <w:autoSpaceDE w:val="0"/>
        <w:autoSpaceDN w:val="0"/>
        <w:adjustRightInd w:val="0"/>
        <w:spacing w:before="120" w:after="120" w:line="271" w:lineRule="auto"/>
        <w:ind w:left="0" w:firstLine="0"/>
        <w:contextualSpacing w:val="0"/>
        <w:rPr>
          <w:rFonts w:ascii="Arial" w:hAnsi="Arial" w:cs="Arial"/>
          <w:i/>
          <w:sz w:val="22"/>
          <w:szCs w:val="22"/>
        </w:rPr>
      </w:pPr>
      <w:r w:rsidRPr="00E813C1">
        <w:rPr>
          <w:rFonts w:ascii="Arial" w:hAnsi="Arial" w:cs="Arial"/>
          <w:sz w:val="22"/>
          <w:szCs w:val="22"/>
        </w:rPr>
        <w:t xml:space="preserve">Wymienione w liście rozwijanej wskaźniki dostępne w SOWA </w:t>
      </w:r>
      <w:r w:rsidR="00B825EC" w:rsidRPr="00E813C1">
        <w:rPr>
          <w:rFonts w:ascii="Arial" w:hAnsi="Arial" w:cs="Arial"/>
          <w:sz w:val="22"/>
          <w:szCs w:val="22"/>
        </w:rPr>
        <w:t xml:space="preserve">EFS </w:t>
      </w:r>
      <w:r w:rsidRPr="00E813C1">
        <w:rPr>
          <w:rFonts w:ascii="Arial" w:hAnsi="Arial" w:cs="Arial"/>
          <w:sz w:val="22"/>
          <w:szCs w:val="22"/>
        </w:rPr>
        <w:t>mogą nie obejmować całości rezultatów  i produktów  danego  projektu. W związku z powyższym Wnioskodawca może określić</w:t>
      </w:r>
      <w:r w:rsidRPr="00E813C1">
        <w:rPr>
          <w:rFonts w:ascii="Arial" w:hAnsi="Arial" w:cs="Arial"/>
          <w:b/>
          <w:sz w:val="22"/>
          <w:szCs w:val="22"/>
        </w:rPr>
        <w:t xml:space="preserve"> </w:t>
      </w:r>
      <w:r w:rsidR="0038510D">
        <w:rPr>
          <w:rFonts w:ascii="Arial" w:hAnsi="Arial" w:cs="Arial"/>
          <w:b/>
          <w:sz w:val="22"/>
          <w:szCs w:val="22"/>
        </w:rPr>
        <w:t xml:space="preserve">własne </w:t>
      </w:r>
      <w:r w:rsidRPr="00E813C1">
        <w:rPr>
          <w:rFonts w:ascii="Arial" w:hAnsi="Arial" w:cs="Arial"/>
          <w:b/>
          <w:sz w:val="22"/>
          <w:szCs w:val="22"/>
        </w:rPr>
        <w:t xml:space="preserve">wskaźniki </w:t>
      </w:r>
      <w:r w:rsidR="0038510D">
        <w:rPr>
          <w:rFonts w:ascii="Arial" w:hAnsi="Arial" w:cs="Arial"/>
          <w:b/>
          <w:sz w:val="22"/>
          <w:szCs w:val="22"/>
        </w:rPr>
        <w:t>(</w:t>
      </w:r>
      <w:r w:rsidRPr="00E813C1">
        <w:rPr>
          <w:rFonts w:ascii="Arial" w:hAnsi="Arial" w:cs="Arial"/>
          <w:b/>
          <w:sz w:val="22"/>
          <w:szCs w:val="22"/>
        </w:rPr>
        <w:t>specyficzne</w:t>
      </w:r>
      <w:r w:rsidR="0038510D">
        <w:rPr>
          <w:rFonts w:ascii="Arial" w:hAnsi="Arial" w:cs="Arial"/>
          <w:b/>
          <w:sz w:val="22"/>
          <w:szCs w:val="22"/>
        </w:rPr>
        <w:t>)</w:t>
      </w:r>
      <w:r w:rsidRPr="00E813C1">
        <w:rPr>
          <w:rFonts w:ascii="Arial" w:hAnsi="Arial" w:cs="Arial"/>
          <w:b/>
          <w:sz w:val="22"/>
          <w:szCs w:val="22"/>
        </w:rPr>
        <w:t xml:space="preserve"> dla projektu</w:t>
      </w:r>
      <w:r w:rsidRPr="00E813C1">
        <w:rPr>
          <w:rFonts w:ascii="Arial" w:hAnsi="Arial" w:cs="Arial"/>
          <w:sz w:val="22"/>
          <w:szCs w:val="22"/>
        </w:rPr>
        <w:t xml:space="preserve">, których realizacja jest wynikiem projektu. Wskaźniki specyficzne określane są przez Wnioskodawcę i mają charakter monitoringowo-rozliczeniowy na poziomie danego projektu z uwagi na brak możliwości ich agregowania i porównywania pomiędzy projektami. </w:t>
      </w:r>
    </w:p>
    <w:p w14:paraId="73B6C376" w14:textId="77777777" w:rsidR="00965F33" w:rsidRDefault="00965F33" w:rsidP="001F7270">
      <w:pPr>
        <w:pStyle w:val="Akapitzlist"/>
        <w:numPr>
          <w:ilvl w:val="2"/>
          <w:numId w:val="30"/>
        </w:numPr>
        <w:spacing w:before="120" w:after="120" w:line="271" w:lineRule="auto"/>
        <w:ind w:left="0" w:firstLine="0"/>
        <w:rPr>
          <w:rFonts w:ascii="Arial" w:hAnsi="Arial" w:cs="Arial"/>
          <w:sz w:val="22"/>
          <w:szCs w:val="22"/>
        </w:rPr>
      </w:pPr>
      <w:r w:rsidRPr="00965F33">
        <w:rPr>
          <w:rFonts w:ascii="Arial" w:hAnsi="Arial" w:cs="Arial"/>
          <w:sz w:val="22"/>
          <w:szCs w:val="22"/>
        </w:rPr>
        <w:t>Wnioskodawca jest zobowiązany do wyboru wszystkich wskaźników wskazanych w Regulaminie wyboru</w:t>
      </w:r>
      <w:r>
        <w:rPr>
          <w:rFonts w:ascii="Arial" w:hAnsi="Arial" w:cs="Arial"/>
          <w:sz w:val="22"/>
          <w:szCs w:val="22"/>
        </w:rPr>
        <w:t>.</w:t>
      </w:r>
      <w:r w:rsidRPr="00965F33">
        <w:rPr>
          <w:rFonts w:ascii="Arial" w:hAnsi="Arial" w:cs="Arial"/>
          <w:sz w:val="22"/>
          <w:szCs w:val="22"/>
        </w:rPr>
        <w:t xml:space="preserve"> Określone we wniosku o dofinansowanie wskaźniki powinny odpowiadać planowanym do realizacji typom projektu/operacji i muszą posiadać wartości adekwatne do planowanych działań. W przypadku gdy wnioskodawca nie zakłada realizacji działań monitorowanych przez niektóre ze wskaźników</w:t>
      </w:r>
      <w:r>
        <w:rPr>
          <w:rFonts w:ascii="Arial" w:hAnsi="Arial" w:cs="Arial"/>
          <w:sz w:val="22"/>
          <w:szCs w:val="22"/>
        </w:rPr>
        <w:t xml:space="preserve"> </w:t>
      </w:r>
      <w:r w:rsidRPr="00965F33">
        <w:rPr>
          <w:rFonts w:ascii="Arial" w:hAnsi="Arial" w:cs="Arial"/>
          <w:sz w:val="22"/>
          <w:szCs w:val="22"/>
        </w:rPr>
        <w:t>zawartych w  Regulaminie wyboru, IP dopuszcza możliwość wprowadzenia wartości docelowej równej 0.  Natomiast na etapie realizacji projektu (wniosku o płatność) powinien zostać odnotowany faktyczny przyrost wskaźnika (jeśli wystąpi).</w:t>
      </w:r>
    </w:p>
    <w:p w14:paraId="45757F8D" w14:textId="77777777" w:rsidR="00965F33" w:rsidRPr="009F12FB" w:rsidRDefault="00965F33" w:rsidP="001F7270">
      <w:pPr>
        <w:pStyle w:val="Akapitzlist"/>
        <w:numPr>
          <w:ilvl w:val="2"/>
          <w:numId w:val="30"/>
        </w:numPr>
        <w:spacing w:before="120" w:after="120" w:line="271" w:lineRule="auto"/>
        <w:ind w:left="0" w:firstLine="0"/>
        <w:contextualSpacing w:val="0"/>
        <w:rPr>
          <w:rFonts w:ascii="Arial" w:hAnsi="Arial" w:cs="Arial"/>
          <w:sz w:val="22"/>
          <w:szCs w:val="22"/>
        </w:rPr>
      </w:pPr>
      <w:r>
        <w:rPr>
          <w:rFonts w:ascii="Arial" w:hAnsi="Arial" w:cs="Arial"/>
          <w:sz w:val="22"/>
          <w:szCs w:val="22"/>
        </w:rPr>
        <w:t xml:space="preserve">Dokonując sposobu wyliczenia wskaźnika w projekcie należy zawsze określać go zgodnie z właściwą jednostka miary, tj. sztuki/osoby. Nie dopuszcza się </w:t>
      </w:r>
      <w:r w:rsidRPr="009F12FB">
        <w:rPr>
          <w:rFonts w:ascii="Arial" w:hAnsi="Arial" w:cs="Arial"/>
          <w:sz w:val="22"/>
          <w:szCs w:val="22"/>
        </w:rPr>
        <w:t xml:space="preserve">stosowania wiarygodnych szacunków do określania wartości docelowej wskaźników w </w:t>
      </w:r>
      <w:r>
        <w:rPr>
          <w:rFonts w:ascii="Arial" w:hAnsi="Arial" w:cs="Arial"/>
          <w:sz w:val="22"/>
          <w:szCs w:val="22"/>
        </w:rPr>
        <w:t>projekcie.</w:t>
      </w:r>
    </w:p>
    <w:p w14:paraId="47AB1D76" w14:textId="77777777" w:rsidR="00F52669" w:rsidRPr="00E813C1" w:rsidRDefault="00F52669" w:rsidP="001F7270">
      <w:pPr>
        <w:pStyle w:val="Akapitzlist"/>
        <w:numPr>
          <w:ilvl w:val="2"/>
          <w:numId w:val="30"/>
        </w:numPr>
        <w:spacing w:before="120" w:after="120" w:line="271" w:lineRule="auto"/>
        <w:ind w:left="0" w:hanging="11"/>
        <w:contextualSpacing w:val="0"/>
        <w:rPr>
          <w:rFonts w:ascii="Arial" w:hAnsi="Arial" w:cs="Arial"/>
          <w:bCs/>
          <w:sz w:val="22"/>
          <w:szCs w:val="22"/>
        </w:rPr>
      </w:pPr>
      <w:r w:rsidRPr="00E813C1">
        <w:rPr>
          <w:rFonts w:ascii="Arial" w:hAnsi="Arial" w:cs="Arial"/>
          <w:sz w:val="22"/>
          <w:szCs w:val="22"/>
        </w:rPr>
        <w:t xml:space="preserve">Wnioskodawca jest również zobowiązany do wyboru wszystkich </w:t>
      </w:r>
      <w:r w:rsidRPr="00E813C1">
        <w:rPr>
          <w:rFonts w:ascii="Arial" w:hAnsi="Arial" w:cs="Arial"/>
          <w:b/>
          <w:bCs/>
          <w:sz w:val="22"/>
          <w:szCs w:val="22"/>
        </w:rPr>
        <w:t xml:space="preserve">wskaźników </w:t>
      </w:r>
      <w:r w:rsidR="00FF1663" w:rsidRPr="00E813C1">
        <w:rPr>
          <w:rFonts w:ascii="Arial" w:hAnsi="Arial" w:cs="Arial"/>
          <w:b/>
          <w:bCs/>
          <w:sz w:val="22"/>
          <w:szCs w:val="22"/>
        </w:rPr>
        <w:t>wspólnych</w:t>
      </w:r>
      <w:r w:rsidRPr="00E813C1">
        <w:rPr>
          <w:rStyle w:val="Odwoanieprzypisudolnego"/>
          <w:rFonts w:ascii="Arial" w:hAnsi="Arial" w:cs="Arial"/>
          <w:bCs/>
          <w:sz w:val="22"/>
          <w:szCs w:val="22"/>
        </w:rPr>
        <w:footnoteReference w:id="3"/>
      </w:r>
      <w:r w:rsidRPr="00E813C1">
        <w:rPr>
          <w:rFonts w:ascii="Arial" w:hAnsi="Arial" w:cs="Arial"/>
          <w:bCs/>
          <w:sz w:val="22"/>
          <w:szCs w:val="22"/>
        </w:rPr>
        <w:t xml:space="preserve"> </w:t>
      </w:r>
      <w:r w:rsidRPr="00E813C1">
        <w:rPr>
          <w:rFonts w:ascii="Arial" w:hAnsi="Arial" w:cs="Arial"/>
          <w:sz w:val="22"/>
          <w:szCs w:val="22"/>
        </w:rPr>
        <w:t>spośród wskazanych poniżej w tabeli oraz do określenia ich wartości docelowej w odniesieniu do założeń projektu</w:t>
      </w:r>
      <w:r w:rsidRPr="00E813C1">
        <w:rPr>
          <w:rFonts w:ascii="Arial" w:hAnsi="Arial" w:cs="Arial"/>
          <w:iCs/>
          <w:sz w:val="22"/>
          <w:szCs w:val="22"/>
        </w:rPr>
        <w:t xml:space="preserve">. </w:t>
      </w:r>
      <w:r w:rsidRPr="00E813C1">
        <w:rPr>
          <w:rFonts w:ascii="Arial" w:hAnsi="Arial" w:cs="Arial"/>
          <w:sz w:val="22"/>
          <w:szCs w:val="22"/>
        </w:rPr>
        <w:t xml:space="preserve">Monitoring wskaźników </w:t>
      </w:r>
      <w:r w:rsidR="00FF1663" w:rsidRPr="00E813C1">
        <w:rPr>
          <w:rFonts w:ascii="Arial" w:hAnsi="Arial" w:cs="Arial"/>
          <w:sz w:val="22"/>
          <w:szCs w:val="22"/>
        </w:rPr>
        <w:t>wspólnych</w:t>
      </w:r>
      <w:r w:rsidRPr="00E813C1">
        <w:rPr>
          <w:rFonts w:ascii="Arial" w:hAnsi="Arial" w:cs="Arial"/>
          <w:sz w:val="22"/>
          <w:szCs w:val="22"/>
        </w:rPr>
        <w:t>, co do zasady prowadzony jest w celach informacyjnych w związku z czym w przypadku braku możliwości określenia wartości docelowej wskaźnika na etapie konstruowania założeń projektu I</w:t>
      </w:r>
      <w:r w:rsidR="00050C32" w:rsidRPr="00E813C1">
        <w:rPr>
          <w:rFonts w:ascii="Arial" w:hAnsi="Arial" w:cs="Arial"/>
          <w:sz w:val="22"/>
          <w:szCs w:val="22"/>
        </w:rPr>
        <w:t>P FEPZ</w:t>
      </w:r>
      <w:r w:rsidRPr="00E813C1">
        <w:rPr>
          <w:rFonts w:ascii="Arial" w:hAnsi="Arial" w:cs="Arial"/>
          <w:sz w:val="22"/>
          <w:szCs w:val="22"/>
        </w:rPr>
        <w:t xml:space="preserve"> dopuszcza możliwość wprowadzenia wartości docelowej równej 0. Natomiast na etapie </w:t>
      </w:r>
      <w:r w:rsidRPr="00E813C1">
        <w:rPr>
          <w:rFonts w:ascii="Arial" w:hAnsi="Arial" w:cs="Arial"/>
          <w:sz w:val="22"/>
          <w:szCs w:val="22"/>
        </w:rPr>
        <w:lastRenderedPageBreak/>
        <w:t>realizacji projektu (wniosku o płatność) powinien zostać odnotowany faktyczny przyrost wskaźnika (jeśli wystąpi).</w:t>
      </w:r>
    </w:p>
    <w:tbl>
      <w:tblPr>
        <w:tblW w:w="9090" w:type="dxa"/>
        <w:jc w:val="center"/>
        <w:tblCellMar>
          <w:left w:w="0" w:type="dxa"/>
          <w:right w:w="0" w:type="dxa"/>
        </w:tblCellMar>
        <w:tblLook w:val="04A0" w:firstRow="1" w:lastRow="0" w:firstColumn="1" w:lastColumn="0" w:noHBand="0" w:noVBand="1"/>
      </w:tblPr>
      <w:tblGrid>
        <w:gridCol w:w="5641"/>
        <w:gridCol w:w="3449"/>
      </w:tblGrid>
      <w:tr w:rsidR="00F52669" w:rsidRPr="00E813C1" w14:paraId="3C1DA850" w14:textId="77777777" w:rsidTr="00965F33">
        <w:trPr>
          <w:trHeight w:val="369"/>
          <w:jc w:val="center"/>
        </w:trPr>
        <w:tc>
          <w:tcPr>
            <w:tcW w:w="9090" w:type="dxa"/>
            <w:gridSpan w:val="2"/>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A961E86" w14:textId="77777777" w:rsidR="00F52669" w:rsidRPr="00E813C1" w:rsidRDefault="00F52669" w:rsidP="00E03F8A">
            <w:pPr>
              <w:spacing w:before="120" w:after="120" w:line="271" w:lineRule="auto"/>
              <w:rPr>
                <w:rFonts w:ascii="Arial" w:hAnsi="Arial" w:cs="Arial"/>
                <w:b/>
                <w:bCs/>
                <w:sz w:val="22"/>
                <w:szCs w:val="22"/>
              </w:rPr>
            </w:pPr>
            <w:r w:rsidRPr="00E813C1">
              <w:rPr>
                <w:rFonts w:ascii="Arial" w:hAnsi="Arial" w:cs="Arial"/>
                <w:b/>
                <w:bCs/>
                <w:sz w:val="22"/>
                <w:szCs w:val="22"/>
              </w:rPr>
              <w:t xml:space="preserve">Wskaźniki </w:t>
            </w:r>
            <w:r w:rsidR="00FF1663" w:rsidRPr="00E813C1">
              <w:rPr>
                <w:rFonts w:ascii="Arial" w:hAnsi="Arial" w:cs="Arial"/>
                <w:b/>
                <w:bCs/>
                <w:sz w:val="22"/>
                <w:szCs w:val="22"/>
              </w:rPr>
              <w:t>wspólne</w:t>
            </w:r>
            <w:r w:rsidRPr="00E813C1">
              <w:rPr>
                <w:rFonts w:ascii="Arial" w:hAnsi="Arial" w:cs="Arial"/>
                <w:b/>
                <w:bCs/>
                <w:sz w:val="22"/>
                <w:szCs w:val="22"/>
              </w:rPr>
              <w:t xml:space="preserve"> dla EFS</w:t>
            </w:r>
            <w:r w:rsidR="000F686F" w:rsidRPr="00E813C1">
              <w:rPr>
                <w:rFonts w:ascii="Arial" w:hAnsi="Arial" w:cs="Arial"/>
                <w:b/>
                <w:bCs/>
                <w:sz w:val="22"/>
                <w:szCs w:val="22"/>
              </w:rPr>
              <w:t>+</w:t>
            </w:r>
            <w:r w:rsidRPr="00E813C1">
              <w:rPr>
                <w:rFonts w:ascii="Arial" w:hAnsi="Arial" w:cs="Arial"/>
                <w:b/>
                <w:bCs/>
                <w:sz w:val="22"/>
                <w:szCs w:val="22"/>
              </w:rPr>
              <w:t xml:space="preserve"> zgodne z</w:t>
            </w:r>
            <w:r w:rsidRPr="00E813C1">
              <w:rPr>
                <w:rFonts w:ascii="Arial" w:hAnsi="Arial" w:cs="Arial"/>
                <w:b/>
                <w:bCs/>
                <w:iCs/>
                <w:sz w:val="22"/>
                <w:szCs w:val="22"/>
              </w:rPr>
              <w:t xml:space="preserve"> Listą Wskaźników Kluczowych</w:t>
            </w:r>
            <w:r w:rsidRPr="00E813C1">
              <w:rPr>
                <w:rFonts w:ascii="Arial" w:hAnsi="Arial" w:cs="Arial"/>
                <w:b/>
                <w:bCs/>
                <w:sz w:val="22"/>
                <w:szCs w:val="22"/>
              </w:rPr>
              <w:t xml:space="preserve">, </w:t>
            </w:r>
            <w:r w:rsidR="007240FE" w:rsidRPr="00E813C1">
              <w:rPr>
                <w:rFonts w:ascii="Arial" w:hAnsi="Arial" w:cs="Arial"/>
                <w:b/>
                <w:bCs/>
                <w:sz w:val="22"/>
                <w:szCs w:val="22"/>
              </w:rPr>
              <w:t>wskazan</w:t>
            </w:r>
            <w:r w:rsidR="00EE76E6" w:rsidRPr="00E813C1">
              <w:rPr>
                <w:rFonts w:ascii="Arial" w:hAnsi="Arial" w:cs="Arial"/>
                <w:b/>
                <w:bCs/>
                <w:sz w:val="22"/>
                <w:szCs w:val="22"/>
              </w:rPr>
              <w:t>ą</w:t>
            </w:r>
            <w:r w:rsidR="007240FE" w:rsidRPr="00E813C1">
              <w:rPr>
                <w:rFonts w:ascii="Arial" w:hAnsi="Arial" w:cs="Arial"/>
                <w:b/>
                <w:bCs/>
                <w:sz w:val="22"/>
                <w:szCs w:val="22"/>
              </w:rPr>
              <w:t xml:space="preserve"> w</w:t>
            </w:r>
            <w:r w:rsidR="00480690" w:rsidRPr="00E813C1">
              <w:rPr>
                <w:rFonts w:ascii="Arial" w:hAnsi="Arial" w:cs="Arial"/>
                <w:b/>
                <w:bCs/>
                <w:sz w:val="22"/>
                <w:szCs w:val="22"/>
              </w:rPr>
              <w:t> </w:t>
            </w:r>
            <w:r w:rsidR="007240FE" w:rsidRPr="00E813C1">
              <w:rPr>
                <w:rFonts w:ascii="Arial" w:hAnsi="Arial" w:cs="Arial"/>
                <w:b/>
                <w:bCs/>
                <w:sz w:val="22"/>
                <w:szCs w:val="22"/>
              </w:rPr>
              <w:t xml:space="preserve">Podrozdziale 2.2 </w:t>
            </w:r>
            <w:r w:rsidR="00B4012A" w:rsidRPr="00E813C1">
              <w:rPr>
                <w:rFonts w:ascii="Arial" w:hAnsi="Arial" w:cs="Arial"/>
                <w:b/>
                <w:sz w:val="22"/>
                <w:szCs w:val="22"/>
              </w:rPr>
              <w:t>Wytycznych dotyczących monitorowania postępu rzeczowego realizacji programów na lata 2021-2027</w:t>
            </w:r>
          </w:p>
        </w:tc>
      </w:tr>
      <w:tr w:rsidR="00965F33" w:rsidRPr="00E813C1" w14:paraId="1C887291" w14:textId="77777777" w:rsidTr="00965F33">
        <w:trPr>
          <w:trHeight w:val="369"/>
          <w:jc w:val="center"/>
        </w:trPr>
        <w:tc>
          <w:tcPr>
            <w:tcW w:w="5641"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tcPr>
          <w:p w14:paraId="58CED04A" w14:textId="77777777" w:rsidR="00965F33" w:rsidRPr="00E813C1" w:rsidRDefault="00965F33" w:rsidP="00E03F8A">
            <w:pPr>
              <w:spacing w:before="120" w:after="120" w:line="271" w:lineRule="auto"/>
              <w:rPr>
                <w:rFonts w:ascii="Arial" w:hAnsi="Arial" w:cs="Arial"/>
                <w:b/>
                <w:bCs/>
                <w:sz w:val="22"/>
                <w:szCs w:val="22"/>
              </w:rPr>
            </w:pPr>
            <w:r>
              <w:rPr>
                <w:rFonts w:ascii="Arial" w:hAnsi="Arial" w:cs="Arial"/>
                <w:b/>
                <w:bCs/>
                <w:sz w:val="22"/>
                <w:szCs w:val="22"/>
              </w:rPr>
              <w:t>Nazwa wskaźnika</w:t>
            </w:r>
          </w:p>
        </w:tc>
        <w:tc>
          <w:tcPr>
            <w:tcW w:w="3448" w:type="dxa"/>
            <w:tcBorders>
              <w:top w:val="single" w:sz="8" w:space="0" w:color="auto"/>
              <w:left w:val="single" w:sz="8" w:space="0" w:color="auto"/>
              <w:bottom w:val="single" w:sz="8" w:space="0" w:color="auto"/>
              <w:right w:val="single" w:sz="8" w:space="0" w:color="auto"/>
            </w:tcBorders>
            <w:shd w:val="clear" w:color="auto" w:fill="DEEAF6"/>
          </w:tcPr>
          <w:p w14:paraId="11198ED0" w14:textId="7E4FAA6B" w:rsidR="00965F33" w:rsidRPr="00E813C1" w:rsidRDefault="00965F33" w:rsidP="00E03F8A">
            <w:pPr>
              <w:spacing w:before="120" w:after="120" w:line="271" w:lineRule="auto"/>
              <w:rPr>
                <w:rFonts w:ascii="Arial" w:hAnsi="Arial" w:cs="Arial"/>
                <w:b/>
                <w:bCs/>
                <w:sz w:val="22"/>
                <w:szCs w:val="22"/>
              </w:rPr>
            </w:pPr>
            <w:r w:rsidRPr="000E0950">
              <w:rPr>
                <w:rFonts w:ascii="Arial" w:hAnsi="Arial" w:cs="Arial"/>
                <w:sz w:val="22"/>
                <w:szCs w:val="22"/>
              </w:rPr>
              <w:t>Wartość docelowa wskaźnika w projekcie.</w:t>
            </w:r>
          </w:p>
        </w:tc>
      </w:tr>
      <w:tr w:rsidR="00965F33" w:rsidRPr="00E813C1" w14:paraId="02AEFE1C" w14:textId="77777777" w:rsidTr="00965F33">
        <w:trPr>
          <w:trHeight w:val="326"/>
          <w:jc w:val="center"/>
        </w:trPr>
        <w:tc>
          <w:tcPr>
            <w:tcW w:w="564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9FF693" w14:textId="77777777" w:rsidR="00965F33" w:rsidRPr="00E813C1" w:rsidRDefault="00965F33" w:rsidP="00E03F8A">
            <w:pPr>
              <w:spacing w:before="120" w:after="120" w:line="271" w:lineRule="auto"/>
              <w:ind w:left="357" w:hanging="156"/>
              <w:rPr>
                <w:rFonts w:ascii="Arial" w:hAnsi="Arial" w:cs="Arial"/>
                <w:sz w:val="22"/>
                <w:szCs w:val="22"/>
              </w:rPr>
            </w:pPr>
            <w:r w:rsidRPr="00E813C1">
              <w:rPr>
                <w:rFonts w:ascii="Arial" w:hAnsi="Arial" w:cs="Arial"/>
                <w:sz w:val="22"/>
                <w:szCs w:val="22"/>
              </w:rPr>
              <w:t xml:space="preserve">Liczba obiektów dostosowanych do potrzeb osób z niepełnosprawnościami </w:t>
            </w:r>
          </w:p>
        </w:tc>
        <w:tc>
          <w:tcPr>
            <w:tcW w:w="3448" w:type="dxa"/>
            <w:tcBorders>
              <w:top w:val="nil"/>
              <w:left w:val="single" w:sz="8" w:space="0" w:color="auto"/>
              <w:bottom w:val="single" w:sz="8" w:space="0" w:color="auto"/>
              <w:right w:val="single" w:sz="8" w:space="0" w:color="auto"/>
            </w:tcBorders>
            <w:shd w:val="clear" w:color="auto" w:fill="FFFFFF"/>
            <w:vAlign w:val="center"/>
          </w:tcPr>
          <w:p w14:paraId="421BBD8E" w14:textId="77777777" w:rsidR="00965F33" w:rsidRDefault="00965F33" w:rsidP="00E03F8A">
            <w:pPr>
              <w:spacing w:before="120" w:after="120" w:line="271" w:lineRule="auto"/>
              <w:ind w:left="357" w:hanging="156"/>
              <w:rPr>
                <w:rFonts w:ascii="Arial" w:hAnsi="Arial" w:cs="Arial"/>
                <w:sz w:val="22"/>
                <w:szCs w:val="22"/>
              </w:rPr>
            </w:pPr>
            <w:r>
              <w:rPr>
                <w:rFonts w:ascii="Arial" w:hAnsi="Arial" w:cs="Arial"/>
                <w:sz w:val="22"/>
                <w:szCs w:val="22"/>
              </w:rPr>
              <w:t>podlega monitorowaniu</w:t>
            </w:r>
          </w:p>
          <w:p w14:paraId="48C32D55" w14:textId="5668658E" w:rsidR="0081565A" w:rsidRPr="00E813C1" w:rsidRDefault="0081565A" w:rsidP="00E03F8A">
            <w:pPr>
              <w:spacing w:before="120" w:after="120" w:line="271" w:lineRule="auto"/>
              <w:ind w:left="357" w:hanging="156"/>
              <w:rPr>
                <w:rFonts w:ascii="Arial" w:hAnsi="Arial" w:cs="Arial"/>
                <w:sz w:val="22"/>
                <w:szCs w:val="22"/>
              </w:rPr>
            </w:pPr>
          </w:p>
        </w:tc>
      </w:tr>
      <w:tr w:rsidR="00965F33" w:rsidRPr="00E813C1" w14:paraId="3CC3E821" w14:textId="77777777" w:rsidTr="00965F33">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E571EB0" w14:textId="77777777" w:rsidR="00965F33" w:rsidRPr="00E813C1" w:rsidRDefault="00965F33" w:rsidP="00E03F8A">
            <w:pPr>
              <w:spacing w:before="120" w:after="120" w:line="271" w:lineRule="auto"/>
              <w:ind w:left="201"/>
              <w:rPr>
                <w:rFonts w:ascii="Arial" w:hAnsi="Arial" w:cs="Arial"/>
                <w:sz w:val="22"/>
                <w:szCs w:val="22"/>
              </w:rPr>
            </w:pPr>
            <w:r w:rsidRPr="00E813C1">
              <w:rPr>
                <w:rFonts w:ascii="Arial" w:hAnsi="Arial" w:cs="Arial"/>
                <w:sz w:val="22"/>
                <w:szCs w:val="22"/>
              </w:rPr>
              <w:t>Liczba projektów, w których sfinansowano koszty racjonalnych usprawnień dla osób z niepełnosprawnościami</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tcPr>
          <w:p w14:paraId="66FF1DA3" w14:textId="77777777" w:rsidR="00965F33" w:rsidRDefault="00965F33" w:rsidP="00E03F8A">
            <w:pPr>
              <w:spacing w:before="120" w:after="120" w:line="271" w:lineRule="auto"/>
              <w:ind w:left="201"/>
              <w:rPr>
                <w:rFonts w:ascii="Arial" w:hAnsi="Arial" w:cs="Arial"/>
                <w:sz w:val="22"/>
                <w:szCs w:val="22"/>
              </w:rPr>
            </w:pPr>
            <w:r>
              <w:rPr>
                <w:rFonts w:ascii="Arial" w:hAnsi="Arial" w:cs="Arial"/>
                <w:sz w:val="22"/>
                <w:szCs w:val="22"/>
              </w:rPr>
              <w:t>podlega monitorowaniu</w:t>
            </w:r>
          </w:p>
          <w:p w14:paraId="3F41075A" w14:textId="3E9B69F5" w:rsidR="0081565A" w:rsidRPr="00E813C1" w:rsidRDefault="0081565A" w:rsidP="00E03F8A">
            <w:pPr>
              <w:spacing w:before="120" w:after="120" w:line="271" w:lineRule="auto"/>
              <w:ind w:left="201"/>
              <w:rPr>
                <w:rFonts w:ascii="Arial" w:hAnsi="Arial" w:cs="Arial"/>
                <w:sz w:val="22"/>
                <w:szCs w:val="22"/>
              </w:rPr>
            </w:pPr>
          </w:p>
        </w:tc>
      </w:tr>
      <w:tr w:rsidR="00965F33" w:rsidRPr="00E813C1" w14:paraId="005A3D20" w14:textId="77777777" w:rsidTr="00E70D18">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AD0B10" w14:textId="77777777" w:rsidR="00965F33" w:rsidRPr="00E813C1" w:rsidRDefault="00965F33" w:rsidP="00965F33">
            <w:pPr>
              <w:spacing w:before="120" w:after="120" w:line="271" w:lineRule="auto"/>
              <w:ind w:left="201"/>
              <w:rPr>
                <w:rFonts w:ascii="Arial" w:hAnsi="Arial" w:cs="Arial"/>
                <w:sz w:val="22"/>
                <w:szCs w:val="22"/>
              </w:rPr>
            </w:pPr>
            <w:r w:rsidRPr="00E813C1">
              <w:rPr>
                <w:rFonts w:ascii="Arial" w:hAnsi="Arial" w:cs="Arial"/>
                <w:sz w:val="22"/>
                <w:szCs w:val="22"/>
              </w:rPr>
              <w:t>Liczba osób z niepełnosprawnościami objętych wsparciem w programie</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430079BA" w14:textId="77777777" w:rsidR="00965F33" w:rsidRDefault="00965F33" w:rsidP="00965F33">
            <w:pPr>
              <w:spacing w:before="120" w:after="120" w:line="271" w:lineRule="auto"/>
              <w:ind w:left="201"/>
              <w:rPr>
                <w:rFonts w:ascii="Arial" w:hAnsi="Arial" w:cs="Arial"/>
                <w:sz w:val="22"/>
                <w:szCs w:val="22"/>
              </w:rPr>
            </w:pPr>
            <w:r w:rsidRPr="00B4428B">
              <w:rPr>
                <w:rFonts w:ascii="Arial" w:hAnsi="Arial" w:cs="Arial"/>
                <w:sz w:val="22"/>
                <w:szCs w:val="22"/>
              </w:rPr>
              <w:t xml:space="preserve">podlega monitorowaniu </w:t>
            </w:r>
          </w:p>
          <w:p w14:paraId="038E2CD3" w14:textId="26E6C52B" w:rsidR="0081565A" w:rsidRPr="00E813C1" w:rsidRDefault="0081565A" w:rsidP="00965F33">
            <w:pPr>
              <w:spacing w:before="120" w:after="120" w:line="271" w:lineRule="auto"/>
              <w:ind w:left="201"/>
              <w:rPr>
                <w:rFonts w:ascii="Arial" w:hAnsi="Arial" w:cs="Arial"/>
                <w:sz w:val="22"/>
                <w:szCs w:val="22"/>
              </w:rPr>
            </w:pPr>
          </w:p>
        </w:tc>
      </w:tr>
      <w:tr w:rsidR="00965F33" w:rsidRPr="00E813C1" w14:paraId="69827A9A" w14:textId="77777777" w:rsidTr="00E70D18">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0E79705" w14:textId="77777777" w:rsidR="00965F33" w:rsidRPr="00E813C1" w:rsidRDefault="00965F33" w:rsidP="00965F33">
            <w:pPr>
              <w:spacing w:before="120" w:after="120" w:line="271" w:lineRule="auto"/>
              <w:ind w:left="201"/>
              <w:rPr>
                <w:rFonts w:ascii="Arial" w:hAnsi="Arial" w:cs="Arial"/>
                <w:sz w:val="22"/>
                <w:szCs w:val="22"/>
              </w:rPr>
            </w:pPr>
            <w:r w:rsidRPr="00E813C1">
              <w:rPr>
                <w:rFonts w:ascii="Arial" w:hAnsi="Arial" w:cs="Arial"/>
                <w:sz w:val="22"/>
                <w:szCs w:val="22"/>
              </w:rPr>
              <w:t>Liczba osób z krajów trzecich objętych wsparciem w programie</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29CCF230" w14:textId="77777777" w:rsidR="0081565A" w:rsidRDefault="00965F33" w:rsidP="00965F33">
            <w:pPr>
              <w:spacing w:before="120" w:after="120" w:line="271" w:lineRule="auto"/>
              <w:ind w:left="201"/>
              <w:rPr>
                <w:rFonts w:ascii="Arial" w:hAnsi="Arial" w:cs="Arial"/>
                <w:sz w:val="22"/>
                <w:szCs w:val="22"/>
              </w:rPr>
            </w:pPr>
            <w:r w:rsidRPr="00B4428B">
              <w:rPr>
                <w:rFonts w:ascii="Arial" w:hAnsi="Arial" w:cs="Arial"/>
                <w:sz w:val="22"/>
                <w:szCs w:val="22"/>
              </w:rPr>
              <w:t>podlega monitorowaniu</w:t>
            </w:r>
          </w:p>
          <w:p w14:paraId="6F995C9A" w14:textId="5149C647" w:rsidR="00965F33" w:rsidRPr="00E813C1" w:rsidRDefault="00965F33" w:rsidP="00965F33">
            <w:pPr>
              <w:spacing w:before="120" w:after="120" w:line="271" w:lineRule="auto"/>
              <w:ind w:left="201"/>
              <w:rPr>
                <w:rFonts w:ascii="Arial" w:hAnsi="Arial" w:cs="Arial"/>
                <w:sz w:val="22"/>
                <w:szCs w:val="22"/>
              </w:rPr>
            </w:pPr>
          </w:p>
        </w:tc>
      </w:tr>
      <w:tr w:rsidR="00965F33" w:rsidRPr="00E813C1" w14:paraId="3B60A73B" w14:textId="77777777" w:rsidTr="00E70D18">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DA64D1F" w14:textId="77777777" w:rsidR="00965F33" w:rsidRPr="00E813C1" w:rsidRDefault="00965F33" w:rsidP="00965F33">
            <w:pPr>
              <w:spacing w:before="120" w:after="120" w:line="271" w:lineRule="auto"/>
              <w:ind w:left="201"/>
              <w:rPr>
                <w:rFonts w:ascii="Arial" w:hAnsi="Arial" w:cs="Arial"/>
                <w:sz w:val="22"/>
                <w:szCs w:val="22"/>
              </w:rPr>
            </w:pPr>
            <w:r w:rsidRPr="00E813C1">
              <w:rPr>
                <w:rFonts w:ascii="Arial" w:hAnsi="Arial" w:cs="Arial"/>
                <w:sz w:val="22"/>
                <w:szCs w:val="22"/>
              </w:rPr>
              <w:t>Liczba osób obcego pochodzenia objętych wsparciem w programie</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30D30E5B" w14:textId="77777777" w:rsidR="00965F33" w:rsidRDefault="00965F33" w:rsidP="00965F33">
            <w:pPr>
              <w:spacing w:before="120" w:after="120" w:line="271" w:lineRule="auto"/>
              <w:ind w:left="201"/>
              <w:rPr>
                <w:rFonts w:ascii="Arial" w:hAnsi="Arial" w:cs="Arial"/>
                <w:sz w:val="22"/>
                <w:szCs w:val="22"/>
              </w:rPr>
            </w:pPr>
            <w:r w:rsidRPr="00B4428B">
              <w:rPr>
                <w:rFonts w:ascii="Arial" w:hAnsi="Arial" w:cs="Arial"/>
                <w:sz w:val="22"/>
                <w:szCs w:val="22"/>
              </w:rPr>
              <w:t xml:space="preserve">podlega monitorowaniu </w:t>
            </w:r>
          </w:p>
          <w:p w14:paraId="7FE97CAB" w14:textId="6C5C7133" w:rsidR="0081565A" w:rsidRPr="00E813C1" w:rsidRDefault="0081565A" w:rsidP="00965F33">
            <w:pPr>
              <w:spacing w:before="120" w:after="120" w:line="271" w:lineRule="auto"/>
              <w:ind w:left="201"/>
              <w:rPr>
                <w:rFonts w:ascii="Arial" w:hAnsi="Arial" w:cs="Arial"/>
                <w:sz w:val="22"/>
                <w:szCs w:val="22"/>
              </w:rPr>
            </w:pPr>
          </w:p>
        </w:tc>
      </w:tr>
      <w:tr w:rsidR="00965F33" w:rsidRPr="00E813C1" w14:paraId="001B8D54" w14:textId="77777777" w:rsidTr="00E70D18">
        <w:trPr>
          <w:trHeight w:val="326"/>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5FC46B2" w14:textId="77777777" w:rsidR="00965F33" w:rsidRPr="00E813C1" w:rsidRDefault="00965F33" w:rsidP="00965F33">
            <w:pPr>
              <w:spacing w:before="120" w:after="120" w:line="271" w:lineRule="auto"/>
              <w:ind w:left="201"/>
              <w:rPr>
                <w:rFonts w:ascii="Arial" w:hAnsi="Arial" w:cs="Arial"/>
                <w:sz w:val="22"/>
                <w:szCs w:val="22"/>
              </w:rPr>
            </w:pPr>
            <w:r w:rsidRPr="00E813C1">
              <w:rPr>
                <w:rFonts w:ascii="Arial" w:hAnsi="Arial" w:cs="Arial"/>
                <w:sz w:val="22"/>
                <w:szCs w:val="22"/>
              </w:rPr>
              <w:t>Liczba osób należących do mniejszości, w tym społeczności marginalizowanych takich jak Romowie, objętych wsparciem w programie</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2F4CC88A" w14:textId="77777777" w:rsidR="00965F33" w:rsidRDefault="00965F33" w:rsidP="00965F33">
            <w:pPr>
              <w:spacing w:before="120" w:after="120" w:line="271" w:lineRule="auto"/>
              <w:ind w:left="201"/>
              <w:rPr>
                <w:rFonts w:ascii="Arial" w:hAnsi="Arial" w:cs="Arial"/>
                <w:sz w:val="22"/>
                <w:szCs w:val="22"/>
              </w:rPr>
            </w:pPr>
            <w:r w:rsidRPr="00B4428B">
              <w:rPr>
                <w:rFonts w:ascii="Arial" w:hAnsi="Arial" w:cs="Arial"/>
                <w:sz w:val="22"/>
                <w:szCs w:val="22"/>
              </w:rPr>
              <w:t xml:space="preserve">podlega monitorowaniu </w:t>
            </w:r>
          </w:p>
          <w:p w14:paraId="3A30E059" w14:textId="2735942E" w:rsidR="0081565A" w:rsidRPr="00E813C1" w:rsidRDefault="0081565A" w:rsidP="00965F33">
            <w:pPr>
              <w:spacing w:before="120" w:after="120" w:line="271" w:lineRule="auto"/>
              <w:ind w:left="201"/>
              <w:rPr>
                <w:rFonts w:ascii="Arial" w:hAnsi="Arial" w:cs="Arial"/>
                <w:sz w:val="22"/>
                <w:szCs w:val="22"/>
              </w:rPr>
            </w:pPr>
          </w:p>
        </w:tc>
      </w:tr>
      <w:tr w:rsidR="00965F33" w:rsidRPr="00E813C1" w14:paraId="46499324" w14:textId="77777777" w:rsidTr="00965F33">
        <w:trPr>
          <w:trHeight w:val="551"/>
          <w:jc w:val="center"/>
        </w:trPr>
        <w:tc>
          <w:tcPr>
            <w:tcW w:w="56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097E92" w14:textId="77777777" w:rsidR="00965F33" w:rsidRPr="00E813C1" w:rsidRDefault="00965F33" w:rsidP="005876BC">
            <w:pPr>
              <w:spacing w:before="120" w:after="120" w:line="271" w:lineRule="auto"/>
              <w:ind w:left="201"/>
              <w:rPr>
                <w:rFonts w:ascii="Arial" w:hAnsi="Arial" w:cs="Arial"/>
                <w:sz w:val="22"/>
                <w:szCs w:val="22"/>
              </w:rPr>
            </w:pPr>
            <w:r w:rsidRPr="00E813C1">
              <w:rPr>
                <w:rFonts w:ascii="Arial" w:hAnsi="Arial" w:cs="Arial"/>
                <w:sz w:val="22"/>
                <w:szCs w:val="22"/>
              </w:rPr>
              <w:t xml:space="preserve">Liczba osób w kryzysie bezdomności lub dotkniętych wykluczeniem z dostępu do mieszkań, objętych wsparciem w programie </w:t>
            </w:r>
          </w:p>
        </w:tc>
        <w:tc>
          <w:tcPr>
            <w:tcW w:w="3448" w:type="dxa"/>
            <w:tcBorders>
              <w:top w:val="single" w:sz="4" w:space="0" w:color="auto"/>
              <w:left w:val="single" w:sz="4" w:space="0" w:color="auto"/>
              <w:bottom w:val="single" w:sz="4" w:space="0" w:color="auto"/>
              <w:right w:val="single" w:sz="4" w:space="0" w:color="auto"/>
            </w:tcBorders>
            <w:shd w:val="clear" w:color="auto" w:fill="FFFFFF"/>
          </w:tcPr>
          <w:p w14:paraId="22AC23EB" w14:textId="77777777" w:rsidR="00965F33" w:rsidRDefault="00965F33" w:rsidP="005876BC">
            <w:pPr>
              <w:spacing w:before="120" w:after="120" w:line="271" w:lineRule="auto"/>
              <w:ind w:left="201"/>
              <w:rPr>
                <w:rFonts w:ascii="Arial" w:hAnsi="Arial" w:cs="Arial"/>
                <w:sz w:val="22"/>
                <w:szCs w:val="22"/>
              </w:rPr>
            </w:pPr>
            <w:r>
              <w:rPr>
                <w:rFonts w:ascii="Arial" w:hAnsi="Arial" w:cs="Arial"/>
                <w:sz w:val="22"/>
                <w:szCs w:val="22"/>
              </w:rPr>
              <w:t>podlega monitorowaniu</w:t>
            </w:r>
          </w:p>
          <w:p w14:paraId="53498393" w14:textId="1959B32C" w:rsidR="0081565A" w:rsidRPr="00E813C1" w:rsidRDefault="0081565A" w:rsidP="005876BC">
            <w:pPr>
              <w:spacing w:before="120" w:after="120" w:line="271" w:lineRule="auto"/>
              <w:ind w:left="201"/>
              <w:rPr>
                <w:rFonts w:ascii="Arial" w:hAnsi="Arial" w:cs="Arial"/>
                <w:sz w:val="22"/>
                <w:szCs w:val="22"/>
              </w:rPr>
            </w:pPr>
          </w:p>
        </w:tc>
      </w:tr>
    </w:tbl>
    <w:p w14:paraId="0F9EA5C5" w14:textId="164871EE" w:rsidR="002C688D" w:rsidRPr="00E813C1" w:rsidRDefault="002C688D" w:rsidP="00C75A22">
      <w:pPr>
        <w:pStyle w:val="Styl5"/>
      </w:pPr>
      <w:bookmarkStart w:id="377" w:name="_Toc135074521"/>
      <w:bookmarkStart w:id="378" w:name="_Toc227305056"/>
      <w:r w:rsidRPr="00E813C1">
        <w:t>Wymagania dotyczące partnerstwa w projekcie</w:t>
      </w:r>
      <w:bookmarkEnd w:id="377"/>
      <w:bookmarkEnd w:id="378"/>
    </w:p>
    <w:p w14:paraId="7ADC7930" w14:textId="77777777" w:rsidR="00C73814" w:rsidRPr="00C73814" w:rsidRDefault="00C73814" w:rsidP="00C73814"/>
    <w:p w14:paraId="442C53EE" w14:textId="633BA699" w:rsidR="00F04C05" w:rsidRDefault="0038424A"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W zakresie wymagań dotyczących partnerstwa wnioskodawca zobowiązany jest stosować  w szczególności przepisy ustawy, Wytycznych dotyczących kwalifikowalności wydatków na lata 2021-2027,  Wytycznych dotyczących realizacji zasady partnerstwa na lata 2021-2027 oraz SZOP. Poniżej przedstawione są najważniejsze informacje dotyczące partnerstwa</w:t>
      </w:r>
    </w:p>
    <w:p w14:paraId="1FC6B3C8" w14:textId="77777777" w:rsidR="0038424A" w:rsidRPr="00E813C1" w:rsidRDefault="0038424A" w:rsidP="0038424A">
      <w:pPr>
        <w:pStyle w:val="Akapitzlist"/>
        <w:spacing w:before="120" w:after="120" w:line="271" w:lineRule="auto"/>
        <w:ind w:left="0"/>
        <w:rPr>
          <w:rFonts w:ascii="Arial" w:hAnsi="Arial" w:cs="Arial"/>
          <w:sz w:val="22"/>
          <w:szCs w:val="22"/>
        </w:rPr>
      </w:pPr>
    </w:p>
    <w:p w14:paraId="3EAB7D9B" w14:textId="02BEC28B"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Utworzenie lub zainicjowanie partnerstwa musi nastąpić przed złożeniem wniosku o dofinansowanie. Oznacza to, że partnerstwo musi zostać utworzone albo zainicjowane przed rozpoczęciem realizacji projektu. Lider partnerstwa składa wniosek o dofinansowanie projektu partnerskiego. Nie jest to jednak równoznaczne z wymogiem zawarcia porozumienia albo umowy o partnerstwie między wnioskodawcą a partnerami przed złożeniem wniosku o dofinansowanie. Wszyscy partnerzy muszą być jednak wskazani we wniosku. </w:t>
      </w:r>
    </w:p>
    <w:p w14:paraId="5C41FC32" w14:textId="6B39FD79" w:rsidR="00F04C05" w:rsidRPr="00E813C1" w:rsidRDefault="00F04C05" w:rsidP="004E5B6C">
      <w:pPr>
        <w:pStyle w:val="Akapitzlist"/>
        <w:spacing w:before="120" w:after="120" w:line="271" w:lineRule="auto"/>
        <w:ind w:left="0"/>
        <w:rPr>
          <w:rFonts w:ascii="Arial" w:hAnsi="Arial" w:cs="Arial"/>
          <w:sz w:val="22"/>
          <w:szCs w:val="22"/>
        </w:rPr>
      </w:pPr>
    </w:p>
    <w:p w14:paraId="0A34756B" w14:textId="571B3404" w:rsidR="00F04C05"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Postanowienia w powyższym pkt nie mają zastosowania w sytuacji, kiedy w trakcie realizacji projektu wprowadzany jest dodatkowy partner (kolejny lub w miejsce dotychczasowego partnera, który np. zrezygnował).</w:t>
      </w:r>
    </w:p>
    <w:p w14:paraId="6C24A9D2" w14:textId="49A75977" w:rsidR="00873755" w:rsidRPr="00F04C05" w:rsidRDefault="00873755" w:rsidP="004E5B6C">
      <w:pPr>
        <w:pStyle w:val="Akapitzlist"/>
        <w:spacing w:before="120" w:after="120" w:line="271" w:lineRule="auto"/>
        <w:ind w:left="0"/>
        <w:rPr>
          <w:rFonts w:ascii="Arial" w:hAnsi="Arial" w:cs="Arial"/>
          <w:sz w:val="22"/>
          <w:szCs w:val="22"/>
        </w:rPr>
      </w:pPr>
    </w:p>
    <w:p w14:paraId="6339A1D0" w14:textId="3E3FF308"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Beneficjent projektu, będący stroną </w:t>
      </w:r>
      <w:r w:rsidR="000031DF">
        <w:rPr>
          <w:rFonts w:ascii="Arial" w:hAnsi="Arial" w:cs="Arial"/>
          <w:sz w:val="22"/>
          <w:szCs w:val="22"/>
        </w:rPr>
        <w:t>któremu powierzono realizację projektu w drodze decyzji</w:t>
      </w:r>
      <w:r w:rsidRPr="00E813C1">
        <w:rPr>
          <w:rFonts w:ascii="Arial" w:hAnsi="Arial" w:cs="Arial"/>
          <w:sz w:val="22"/>
          <w:szCs w:val="22"/>
        </w:rPr>
        <w:t>, pełni rolę lidera partnerstwa.</w:t>
      </w:r>
    </w:p>
    <w:p w14:paraId="2C9471E5" w14:textId="7370F4A1" w:rsidR="00873755" w:rsidRPr="00E813C1" w:rsidRDefault="00873755" w:rsidP="004E5B6C">
      <w:pPr>
        <w:pStyle w:val="Akapitzlist"/>
        <w:spacing w:before="120" w:after="120" w:line="271" w:lineRule="auto"/>
        <w:ind w:left="0"/>
        <w:rPr>
          <w:rFonts w:ascii="Arial" w:hAnsi="Arial" w:cs="Arial"/>
          <w:sz w:val="22"/>
          <w:szCs w:val="22"/>
        </w:rPr>
      </w:pPr>
    </w:p>
    <w:p w14:paraId="35019DC0" w14:textId="0BF5C61F"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 Partner jest zaangażowany w realizację całego projektu, co oznacza, że uczestniczy również w przygotowaniu wniosku o dofinansowanie i zarządzaniu projektem. Przy czym partner może uczestniczyć w realizacji tylko części zadań merytorycznych w projekcie.</w:t>
      </w:r>
    </w:p>
    <w:p w14:paraId="5F5081D3" w14:textId="6EBE4490" w:rsidR="00873755" w:rsidRPr="00E813C1" w:rsidRDefault="00873755" w:rsidP="004E5B6C">
      <w:pPr>
        <w:pStyle w:val="Akapitzlist"/>
        <w:spacing w:before="120" w:after="120" w:line="271" w:lineRule="auto"/>
        <w:ind w:left="0"/>
        <w:rPr>
          <w:rFonts w:ascii="Arial" w:hAnsi="Arial" w:cs="Arial"/>
          <w:sz w:val="22"/>
          <w:szCs w:val="22"/>
        </w:rPr>
      </w:pPr>
    </w:p>
    <w:p w14:paraId="1A0DABE3" w14:textId="3D7CA184"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 Udział partnerów (wniesienie zasobów ludzkich, organizacyjnych, technicznych lub finansowych) musi być adekwatny do celów projektu.</w:t>
      </w:r>
    </w:p>
    <w:p w14:paraId="4DEA67AA" w14:textId="714D0F48" w:rsidR="00873755" w:rsidRPr="00E813C1" w:rsidRDefault="00873755" w:rsidP="004E5B6C">
      <w:pPr>
        <w:pStyle w:val="Akapitzlist"/>
        <w:spacing w:before="120" w:after="120" w:line="271" w:lineRule="auto"/>
        <w:ind w:left="0"/>
        <w:rPr>
          <w:rFonts w:ascii="Arial" w:hAnsi="Arial" w:cs="Arial"/>
          <w:sz w:val="22"/>
          <w:szCs w:val="22"/>
        </w:rPr>
      </w:pPr>
    </w:p>
    <w:p w14:paraId="1987F4D7" w14:textId="00A2F9F9" w:rsidR="002C688D" w:rsidRPr="00E813C1"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Zgodnie z art. 39 ustawy pomiędzy wnioskodawcą a partnerem zawarta zostaje pisemna umowa o partnerstwie lub porozumienie określające w szczególności:</w:t>
      </w:r>
    </w:p>
    <w:p w14:paraId="0FC899A0" w14:textId="4D7F5BBC" w:rsidR="002C688D" w:rsidRDefault="004E5B6C" w:rsidP="004E5B6C">
      <w:pPr>
        <w:pStyle w:val="Akapitzlist"/>
        <w:spacing w:before="120" w:after="120" w:line="271" w:lineRule="auto"/>
        <w:ind w:left="0"/>
        <w:rPr>
          <w:rFonts w:ascii="Arial" w:hAnsi="Arial" w:cs="Arial"/>
          <w:sz w:val="22"/>
          <w:szCs w:val="22"/>
        </w:rPr>
      </w:pPr>
      <w:r>
        <w:rPr>
          <w:rFonts w:ascii="Arial" w:hAnsi="Arial" w:cs="Arial"/>
          <w:sz w:val="22"/>
          <w:szCs w:val="22"/>
        </w:rPr>
        <w:t xml:space="preserve">- </w:t>
      </w:r>
      <w:r w:rsidR="002C688D" w:rsidRPr="00E813C1">
        <w:rPr>
          <w:rFonts w:ascii="Arial" w:hAnsi="Arial" w:cs="Arial"/>
          <w:sz w:val="22"/>
          <w:szCs w:val="22"/>
        </w:rPr>
        <w:t>przedmiot porozumienia albo umowy,</w:t>
      </w:r>
    </w:p>
    <w:p w14:paraId="7418F39F" w14:textId="77777777" w:rsidR="004E5B6C" w:rsidRPr="00E813C1" w:rsidRDefault="004E5B6C" w:rsidP="004E5B6C">
      <w:pPr>
        <w:pStyle w:val="Akapitzlist"/>
        <w:spacing w:before="120" w:after="120" w:line="271" w:lineRule="auto"/>
        <w:ind w:left="0"/>
        <w:rPr>
          <w:rFonts w:ascii="Arial" w:hAnsi="Arial" w:cs="Arial"/>
          <w:sz w:val="22"/>
          <w:szCs w:val="22"/>
        </w:rPr>
      </w:pPr>
    </w:p>
    <w:p w14:paraId="1DBA4779" w14:textId="6AD9F75B" w:rsidR="002C688D" w:rsidRPr="00E813C1" w:rsidRDefault="004E5B6C" w:rsidP="004E5B6C">
      <w:pPr>
        <w:pStyle w:val="Akapitzlist"/>
        <w:spacing w:before="120" w:after="120" w:line="271" w:lineRule="auto"/>
        <w:ind w:left="0"/>
        <w:rPr>
          <w:rFonts w:ascii="Arial" w:hAnsi="Arial" w:cs="Arial"/>
          <w:sz w:val="22"/>
          <w:szCs w:val="22"/>
        </w:rPr>
      </w:pPr>
      <w:r>
        <w:rPr>
          <w:rFonts w:ascii="Arial" w:hAnsi="Arial" w:cs="Arial"/>
          <w:sz w:val="22"/>
          <w:szCs w:val="22"/>
        </w:rPr>
        <w:t xml:space="preserve">- </w:t>
      </w:r>
      <w:r w:rsidR="002C688D" w:rsidRPr="00E813C1">
        <w:rPr>
          <w:rFonts w:ascii="Arial" w:hAnsi="Arial" w:cs="Arial"/>
          <w:sz w:val="22"/>
          <w:szCs w:val="22"/>
        </w:rPr>
        <w:t>prawa i obowiązki stron,</w:t>
      </w:r>
    </w:p>
    <w:p w14:paraId="6612BE6F" w14:textId="77777777" w:rsidR="004E5B6C" w:rsidRDefault="004E5B6C" w:rsidP="004E5B6C">
      <w:pPr>
        <w:pStyle w:val="Akapitzlist"/>
        <w:spacing w:before="120" w:after="120" w:line="271" w:lineRule="auto"/>
        <w:ind w:left="0"/>
        <w:rPr>
          <w:rFonts w:ascii="Arial" w:hAnsi="Arial" w:cs="Arial"/>
          <w:sz w:val="22"/>
          <w:szCs w:val="22"/>
        </w:rPr>
      </w:pPr>
    </w:p>
    <w:p w14:paraId="0E54B737" w14:textId="7ED3E865" w:rsidR="002C688D" w:rsidRDefault="004E5B6C" w:rsidP="004E5B6C">
      <w:pPr>
        <w:pStyle w:val="Akapitzlist"/>
        <w:spacing w:before="120" w:after="120" w:line="271" w:lineRule="auto"/>
        <w:ind w:left="0"/>
        <w:rPr>
          <w:rFonts w:ascii="Arial" w:hAnsi="Arial" w:cs="Arial"/>
          <w:sz w:val="22"/>
          <w:szCs w:val="22"/>
        </w:rPr>
      </w:pPr>
      <w:r>
        <w:rPr>
          <w:rFonts w:ascii="Arial" w:hAnsi="Arial" w:cs="Arial"/>
          <w:sz w:val="22"/>
          <w:szCs w:val="22"/>
        </w:rPr>
        <w:t>-</w:t>
      </w:r>
      <w:r w:rsidR="002C688D" w:rsidRPr="00E813C1">
        <w:rPr>
          <w:rFonts w:ascii="Arial" w:hAnsi="Arial" w:cs="Arial"/>
          <w:sz w:val="22"/>
          <w:szCs w:val="22"/>
        </w:rPr>
        <w:t>zakres i formę udziału poszczególnych partnerów w projekcie, w tym zakres realizowanych przez nich zadań</w:t>
      </w:r>
    </w:p>
    <w:p w14:paraId="64B5230A" w14:textId="77777777" w:rsidR="004E5B6C" w:rsidRPr="00E813C1" w:rsidRDefault="004E5B6C" w:rsidP="004E5B6C">
      <w:pPr>
        <w:pStyle w:val="Akapitzlist"/>
        <w:spacing w:before="120" w:after="120" w:line="271" w:lineRule="auto"/>
        <w:ind w:left="0"/>
        <w:rPr>
          <w:rFonts w:ascii="Arial" w:hAnsi="Arial" w:cs="Arial"/>
          <w:sz w:val="22"/>
          <w:szCs w:val="22"/>
        </w:rPr>
      </w:pPr>
    </w:p>
    <w:p w14:paraId="63056CAE" w14:textId="06324492" w:rsidR="002C688D" w:rsidRDefault="004E5B6C" w:rsidP="004E5B6C">
      <w:pPr>
        <w:pStyle w:val="Akapitzlist"/>
        <w:spacing w:before="120" w:after="120" w:line="271" w:lineRule="auto"/>
        <w:ind w:left="0"/>
        <w:rPr>
          <w:rFonts w:ascii="Arial" w:hAnsi="Arial" w:cs="Arial"/>
          <w:sz w:val="22"/>
          <w:szCs w:val="22"/>
        </w:rPr>
      </w:pPr>
      <w:r>
        <w:rPr>
          <w:rFonts w:ascii="Arial" w:hAnsi="Arial" w:cs="Arial"/>
          <w:sz w:val="22"/>
          <w:szCs w:val="22"/>
        </w:rPr>
        <w:t xml:space="preserve">- </w:t>
      </w:r>
      <w:r w:rsidR="002C688D" w:rsidRPr="00E813C1">
        <w:rPr>
          <w:rFonts w:ascii="Arial" w:hAnsi="Arial" w:cs="Arial"/>
          <w:sz w:val="22"/>
          <w:szCs w:val="22"/>
        </w:rPr>
        <w:t>partnera wiodącego uprawnionego do reprezentowania pozostałych partnerów projektu,</w:t>
      </w:r>
    </w:p>
    <w:p w14:paraId="70FD4414" w14:textId="77777777" w:rsidR="004E5B6C" w:rsidRPr="00E813C1" w:rsidRDefault="004E5B6C" w:rsidP="004E5B6C">
      <w:pPr>
        <w:pStyle w:val="Akapitzlist"/>
        <w:spacing w:before="120" w:after="120" w:line="271" w:lineRule="auto"/>
        <w:ind w:left="0"/>
        <w:rPr>
          <w:rFonts w:ascii="Arial" w:hAnsi="Arial" w:cs="Arial"/>
          <w:sz w:val="22"/>
          <w:szCs w:val="22"/>
        </w:rPr>
      </w:pPr>
    </w:p>
    <w:p w14:paraId="622735C9" w14:textId="365F2140" w:rsidR="002C688D" w:rsidRDefault="004E5B6C" w:rsidP="004E5B6C">
      <w:pPr>
        <w:pStyle w:val="Akapitzlist"/>
        <w:spacing w:before="120" w:after="120" w:line="271" w:lineRule="auto"/>
        <w:ind w:left="0"/>
        <w:rPr>
          <w:rFonts w:ascii="Arial" w:hAnsi="Arial" w:cs="Arial"/>
          <w:sz w:val="22"/>
          <w:szCs w:val="22"/>
        </w:rPr>
      </w:pPr>
      <w:r>
        <w:rPr>
          <w:rFonts w:ascii="Arial" w:hAnsi="Arial" w:cs="Arial"/>
          <w:sz w:val="22"/>
          <w:szCs w:val="22"/>
        </w:rPr>
        <w:t xml:space="preserve">- </w:t>
      </w:r>
      <w:r w:rsidR="002C688D" w:rsidRPr="00E813C1">
        <w:rPr>
          <w:rFonts w:ascii="Arial" w:hAnsi="Arial" w:cs="Arial"/>
          <w:sz w:val="22"/>
          <w:szCs w:val="22"/>
        </w:rPr>
        <w:t>sposób przekazywania dofinansowania na pokrycie kosztów ponoszonych przez poszczególnych partnerów projektu, umożliwiający określenie kwoty dofinansowania udzielonego każdemu z partnerów,</w:t>
      </w:r>
    </w:p>
    <w:p w14:paraId="08F22048" w14:textId="77777777" w:rsidR="004E5B6C" w:rsidRPr="00E813C1" w:rsidRDefault="004E5B6C" w:rsidP="004E5B6C">
      <w:pPr>
        <w:pStyle w:val="Akapitzlist"/>
        <w:spacing w:before="120" w:after="120" w:line="271" w:lineRule="auto"/>
        <w:ind w:left="0"/>
        <w:rPr>
          <w:rFonts w:ascii="Arial" w:hAnsi="Arial" w:cs="Arial"/>
          <w:sz w:val="22"/>
          <w:szCs w:val="22"/>
        </w:rPr>
      </w:pPr>
    </w:p>
    <w:p w14:paraId="15475369" w14:textId="4C639BCB" w:rsidR="002C688D" w:rsidRDefault="004E5B6C" w:rsidP="004E5B6C">
      <w:pPr>
        <w:pStyle w:val="Akapitzlist"/>
        <w:spacing w:before="120" w:after="120" w:line="271" w:lineRule="auto"/>
        <w:ind w:left="0"/>
        <w:rPr>
          <w:rFonts w:ascii="Arial" w:hAnsi="Arial" w:cs="Arial"/>
          <w:sz w:val="22"/>
          <w:szCs w:val="22"/>
        </w:rPr>
      </w:pPr>
      <w:r>
        <w:rPr>
          <w:rFonts w:ascii="Arial" w:hAnsi="Arial" w:cs="Arial"/>
          <w:sz w:val="22"/>
          <w:szCs w:val="22"/>
        </w:rPr>
        <w:t xml:space="preserve">- </w:t>
      </w:r>
      <w:r w:rsidR="002C688D" w:rsidRPr="00E813C1">
        <w:rPr>
          <w:rFonts w:ascii="Arial" w:hAnsi="Arial" w:cs="Arial"/>
          <w:sz w:val="22"/>
          <w:szCs w:val="22"/>
        </w:rPr>
        <w:t>sposób postępowania w przypadku naruszenia lub niewywiązywania się stron z porozumienia lub umowy,</w:t>
      </w:r>
    </w:p>
    <w:p w14:paraId="3B60D90B" w14:textId="77777777" w:rsidR="004E5B6C" w:rsidRPr="00E813C1" w:rsidRDefault="004E5B6C" w:rsidP="004E5B6C">
      <w:pPr>
        <w:pStyle w:val="Akapitzlist"/>
        <w:spacing w:before="120" w:after="120" w:line="271" w:lineRule="auto"/>
        <w:ind w:left="0"/>
        <w:rPr>
          <w:rFonts w:ascii="Arial" w:hAnsi="Arial" w:cs="Arial"/>
          <w:sz w:val="22"/>
          <w:szCs w:val="22"/>
        </w:rPr>
      </w:pPr>
    </w:p>
    <w:p w14:paraId="6C57B27E" w14:textId="595A7AE9" w:rsidR="002C688D" w:rsidRDefault="004E5B6C" w:rsidP="004E5B6C">
      <w:pPr>
        <w:pStyle w:val="Akapitzlist"/>
        <w:spacing w:before="120" w:after="120" w:line="271" w:lineRule="auto"/>
        <w:ind w:left="0"/>
        <w:rPr>
          <w:rFonts w:ascii="Arial" w:hAnsi="Arial" w:cs="Arial"/>
          <w:sz w:val="22"/>
          <w:szCs w:val="22"/>
        </w:rPr>
      </w:pPr>
      <w:r>
        <w:rPr>
          <w:rFonts w:ascii="Arial" w:hAnsi="Arial" w:cs="Arial"/>
          <w:sz w:val="22"/>
          <w:szCs w:val="22"/>
        </w:rPr>
        <w:t xml:space="preserve">- </w:t>
      </w:r>
      <w:r w:rsidR="002C688D" w:rsidRPr="00E813C1">
        <w:rPr>
          <w:rFonts w:ascii="Arial" w:hAnsi="Arial" w:cs="Arial"/>
          <w:sz w:val="22"/>
          <w:szCs w:val="22"/>
        </w:rPr>
        <w:t>sposób egzekwowania przez wnioskodawcę od partnerów projektu skutków wynikających z zastosowania przez IP FEPZ sankcji wynikających z reguły proporcjonalności w sytuacji nieosiągnięcia założeń projektu z winy partnera,</w:t>
      </w:r>
    </w:p>
    <w:p w14:paraId="1B19B4BB" w14:textId="77777777" w:rsidR="004E5B6C" w:rsidRPr="00E813C1" w:rsidRDefault="004E5B6C" w:rsidP="004E5B6C">
      <w:pPr>
        <w:pStyle w:val="Akapitzlist"/>
        <w:spacing w:before="120" w:after="120" w:line="271" w:lineRule="auto"/>
        <w:ind w:left="0"/>
        <w:rPr>
          <w:rFonts w:ascii="Arial" w:hAnsi="Arial" w:cs="Arial"/>
          <w:sz w:val="22"/>
          <w:szCs w:val="22"/>
        </w:rPr>
      </w:pPr>
    </w:p>
    <w:p w14:paraId="7B677352" w14:textId="4F991156" w:rsidR="002C688D" w:rsidRDefault="004E5B6C" w:rsidP="004E5B6C">
      <w:pPr>
        <w:pStyle w:val="Akapitzlist"/>
        <w:spacing w:before="120" w:after="120" w:line="271" w:lineRule="auto"/>
        <w:ind w:left="0"/>
        <w:rPr>
          <w:rFonts w:ascii="Arial" w:hAnsi="Arial" w:cs="Arial"/>
          <w:sz w:val="22"/>
          <w:szCs w:val="22"/>
        </w:rPr>
      </w:pPr>
      <w:r>
        <w:rPr>
          <w:rFonts w:ascii="Arial" w:hAnsi="Arial" w:cs="Arial"/>
          <w:sz w:val="22"/>
          <w:szCs w:val="22"/>
        </w:rPr>
        <w:t xml:space="preserve">- </w:t>
      </w:r>
      <w:r w:rsidR="002C688D" w:rsidRPr="00E813C1">
        <w:rPr>
          <w:rFonts w:ascii="Arial" w:hAnsi="Arial" w:cs="Arial"/>
          <w:sz w:val="22"/>
          <w:szCs w:val="22"/>
        </w:rPr>
        <w:t>regulacje dotyczące powierzenia przetwarzania danych osobowych, zgodne z aktualnie obowiązującą ustawą o ochronie danych osobowych, jeśli nie zostały zawarte w odrębnej umowie lub porozumieniu pomiędzy wnioskodawcą a partnerem,</w:t>
      </w:r>
    </w:p>
    <w:p w14:paraId="0BDDBCBD" w14:textId="77777777" w:rsidR="004E5B6C" w:rsidRPr="00E813C1" w:rsidRDefault="004E5B6C" w:rsidP="004E5B6C">
      <w:pPr>
        <w:pStyle w:val="Akapitzlist"/>
        <w:spacing w:before="120" w:after="120" w:line="271" w:lineRule="auto"/>
        <w:ind w:left="0"/>
        <w:rPr>
          <w:rFonts w:ascii="Arial" w:hAnsi="Arial" w:cs="Arial"/>
          <w:sz w:val="22"/>
          <w:szCs w:val="22"/>
        </w:rPr>
      </w:pPr>
    </w:p>
    <w:p w14:paraId="19FF832B" w14:textId="71F93BB7"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Wnioskodawca jest zobowiązany do dostarczenia I</w:t>
      </w:r>
      <w:r w:rsidR="002A2BD4" w:rsidRPr="00E813C1">
        <w:rPr>
          <w:rFonts w:ascii="Arial" w:hAnsi="Arial" w:cs="Arial"/>
          <w:sz w:val="22"/>
          <w:szCs w:val="22"/>
        </w:rPr>
        <w:t>P FEPZ</w:t>
      </w:r>
      <w:r w:rsidRPr="00E813C1">
        <w:rPr>
          <w:rFonts w:ascii="Arial" w:hAnsi="Arial" w:cs="Arial"/>
          <w:sz w:val="22"/>
          <w:szCs w:val="22"/>
        </w:rPr>
        <w:t xml:space="preserve"> umowy o partnerstwie lub porozumienia przed podpisaniem umowy o </w:t>
      </w:r>
      <w:r w:rsidR="000031DF" w:rsidRPr="000031DF">
        <w:rPr>
          <w:rFonts w:ascii="Arial" w:hAnsi="Arial" w:cs="Arial"/>
          <w:sz w:val="22"/>
          <w:szCs w:val="22"/>
        </w:rPr>
        <w:t>powierz</w:t>
      </w:r>
      <w:r w:rsidR="000031DF">
        <w:rPr>
          <w:rFonts w:ascii="Arial" w:hAnsi="Arial" w:cs="Arial"/>
          <w:sz w:val="22"/>
          <w:szCs w:val="22"/>
        </w:rPr>
        <w:t>eniem</w:t>
      </w:r>
      <w:r w:rsidR="000031DF" w:rsidRPr="000031DF">
        <w:rPr>
          <w:rFonts w:ascii="Arial" w:hAnsi="Arial" w:cs="Arial"/>
          <w:sz w:val="22"/>
          <w:szCs w:val="22"/>
        </w:rPr>
        <w:t xml:space="preserve"> realizacj</w:t>
      </w:r>
      <w:r w:rsidR="000031DF">
        <w:rPr>
          <w:rFonts w:ascii="Arial" w:hAnsi="Arial" w:cs="Arial"/>
          <w:sz w:val="22"/>
          <w:szCs w:val="22"/>
        </w:rPr>
        <w:t>i</w:t>
      </w:r>
      <w:r w:rsidR="000031DF" w:rsidRPr="000031DF">
        <w:rPr>
          <w:rFonts w:ascii="Arial" w:hAnsi="Arial" w:cs="Arial"/>
          <w:sz w:val="22"/>
          <w:szCs w:val="22"/>
        </w:rPr>
        <w:t xml:space="preserve"> projektu w drodze decyzji</w:t>
      </w:r>
      <w:r w:rsidR="00DF7C5F">
        <w:rPr>
          <w:rFonts w:ascii="Arial" w:hAnsi="Arial" w:cs="Arial"/>
          <w:sz w:val="22"/>
          <w:szCs w:val="22"/>
        </w:rPr>
        <w:t xml:space="preserve"> </w:t>
      </w:r>
      <w:r w:rsidR="00DF7C5F" w:rsidRPr="00E813C1">
        <w:rPr>
          <w:rFonts w:ascii="Arial" w:hAnsi="Arial" w:cs="Arial"/>
          <w:sz w:val="22"/>
          <w:szCs w:val="22"/>
        </w:rPr>
        <w:t>o dofinansowanie projektu</w:t>
      </w:r>
      <w:r w:rsidRPr="00E813C1">
        <w:rPr>
          <w:rFonts w:ascii="Arial" w:hAnsi="Arial" w:cs="Arial"/>
          <w:sz w:val="22"/>
          <w:szCs w:val="22"/>
        </w:rPr>
        <w:t>. Umowa o partnerstwie lub porozumienie będzie weryfikowane w zakresie spełniania wymogów określonych w pkt. 6.</w:t>
      </w:r>
    </w:p>
    <w:p w14:paraId="316AA24B" w14:textId="77777777" w:rsidR="004E5B6C" w:rsidRPr="00E813C1" w:rsidRDefault="004E5B6C" w:rsidP="004E5B6C">
      <w:pPr>
        <w:pStyle w:val="Akapitzlist"/>
        <w:spacing w:before="120" w:after="120" w:line="271" w:lineRule="auto"/>
        <w:ind w:left="0"/>
        <w:rPr>
          <w:rFonts w:ascii="Arial" w:hAnsi="Arial" w:cs="Arial"/>
          <w:sz w:val="22"/>
          <w:szCs w:val="22"/>
        </w:rPr>
      </w:pPr>
    </w:p>
    <w:p w14:paraId="7A57CDDA" w14:textId="0174BCD1" w:rsidR="002C688D" w:rsidRPr="00E813C1"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Zgodnie z art. 39 ustawy wnioskodawca, o którym mowa w art. 4, art. 5 ust. 1 i art. 6 ustawy z dnia 11 września 2019 r. - Prawo zamówień publicznych </w:t>
      </w:r>
      <w:r w:rsidR="004E5B6C">
        <w:rPr>
          <w:rFonts w:ascii="Arial" w:hAnsi="Arial" w:cs="Arial"/>
          <w:sz w:val="22"/>
          <w:szCs w:val="22"/>
        </w:rPr>
        <w:t>(</w:t>
      </w:r>
      <w:proofErr w:type="spellStart"/>
      <w:r w:rsidR="004E5B6C" w:rsidRPr="00E140C1">
        <w:rPr>
          <w:rFonts w:ascii="Arial" w:hAnsi="Arial" w:cs="Arial"/>
          <w:sz w:val="22"/>
          <w:szCs w:val="22"/>
        </w:rPr>
        <w:t>t.j</w:t>
      </w:r>
      <w:proofErr w:type="spellEnd"/>
      <w:r w:rsidR="004E5B6C" w:rsidRPr="00E140C1">
        <w:rPr>
          <w:rFonts w:ascii="Arial" w:hAnsi="Arial" w:cs="Arial"/>
          <w:sz w:val="22"/>
          <w:szCs w:val="22"/>
        </w:rPr>
        <w:t xml:space="preserve">. Dz. U. z 2024 r. poz. 1320 z </w:t>
      </w:r>
      <w:proofErr w:type="spellStart"/>
      <w:r w:rsidR="004E5B6C" w:rsidRPr="00E140C1">
        <w:rPr>
          <w:rFonts w:ascii="Arial" w:hAnsi="Arial" w:cs="Arial"/>
          <w:sz w:val="22"/>
          <w:szCs w:val="22"/>
        </w:rPr>
        <w:t>późn</w:t>
      </w:r>
      <w:proofErr w:type="spellEnd"/>
      <w:r w:rsidR="004E5B6C" w:rsidRPr="00E140C1">
        <w:rPr>
          <w:rFonts w:ascii="Arial" w:hAnsi="Arial" w:cs="Arial"/>
          <w:sz w:val="22"/>
          <w:szCs w:val="22"/>
        </w:rPr>
        <w:t>. zm</w:t>
      </w:r>
      <w:r w:rsidR="004E5B6C">
        <w:t>.)</w:t>
      </w:r>
      <w:r w:rsidRPr="00E813C1">
        <w:rPr>
          <w:rFonts w:ascii="Arial" w:hAnsi="Arial" w:cs="Arial"/>
          <w:sz w:val="22"/>
          <w:szCs w:val="22"/>
        </w:rPr>
        <w:t xml:space="preserve">inicjujący projekt partnerski, dokonuje wyboru partnerów spośród podmiotów innych niż wymienione w art. 4 tej ustawy, z zachowaniem zasady przejrzystości i równego </w:t>
      </w:r>
      <w:r w:rsidRPr="00E813C1">
        <w:rPr>
          <w:rFonts w:ascii="Arial" w:hAnsi="Arial" w:cs="Arial"/>
          <w:sz w:val="22"/>
          <w:szCs w:val="22"/>
        </w:rPr>
        <w:lastRenderedPageBreak/>
        <w:t>traktowania. Wnioskodawca dokonując wyboru partnera/ów jest zobowiązany w szczególności do:</w:t>
      </w:r>
    </w:p>
    <w:p w14:paraId="15811E1B" w14:textId="69CC084A" w:rsidR="002C688D" w:rsidRDefault="004E5B6C" w:rsidP="004E5B6C">
      <w:pPr>
        <w:pStyle w:val="Akapitzlist"/>
        <w:spacing w:before="120" w:after="120" w:line="271" w:lineRule="auto"/>
        <w:ind w:left="0"/>
        <w:rPr>
          <w:rFonts w:ascii="Arial" w:hAnsi="Arial" w:cs="Arial"/>
          <w:sz w:val="22"/>
          <w:szCs w:val="22"/>
        </w:rPr>
      </w:pPr>
      <w:r>
        <w:rPr>
          <w:rFonts w:ascii="Arial" w:hAnsi="Arial" w:cs="Arial"/>
          <w:sz w:val="22"/>
          <w:szCs w:val="22"/>
        </w:rPr>
        <w:t xml:space="preserve">- </w:t>
      </w:r>
      <w:r w:rsidR="002C688D" w:rsidRPr="00E813C1">
        <w:rPr>
          <w:rFonts w:ascii="Arial" w:hAnsi="Arial" w:cs="Arial"/>
          <w:sz w:val="22"/>
          <w:szCs w:val="22"/>
        </w:rPr>
        <w:t>ogłoszenia otwartego naboru partnerów na swojej stronie internetowej wraz ze wskazaniem co najmniej 21</w:t>
      </w:r>
      <w:r w:rsidR="002C688D" w:rsidRPr="00E813C1">
        <w:rPr>
          <w:rFonts w:ascii="Cambria Math" w:hAnsi="Cambria Math" w:cs="Cambria Math"/>
          <w:sz w:val="22"/>
          <w:szCs w:val="22"/>
        </w:rPr>
        <w:t>‐</w:t>
      </w:r>
      <w:r w:rsidR="002C688D" w:rsidRPr="00E813C1">
        <w:rPr>
          <w:rFonts w:ascii="Arial" w:hAnsi="Arial" w:cs="Arial"/>
          <w:sz w:val="22"/>
          <w:szCs w:val="22"/>
        </w:rPr>
        <w:t>dniowego terminu na zgłaszanie się partnerów,</w:t>
      </w:r>
    </w:p>
    <w:p w14:paraId="40BE19F2" w14:textId="77777777" w:rsidR="004E5B6C" w:rsidRPr="00E813C1" w:rsidRDefault="004E5B6C" w:rsidP="004E5B6C">
      <w:pPr>
        <w:pStyle w:val="Akapitzlist"/>
        <w:spacing w:before="120" w:after="120" w:line="271" w:lineRule="auto"/>
        <w:ind w:left="0"/>
        <w:rPr>
          <w:rFonts w:ascii="Arial" w:hAnsi="Arial" w:cs="Arial"/>
          <w:sz w:val="22"/>
          <w:szCs w:val="22"/>
        </w:rPr>
      </w:pPr>
    </w:p>
    <w:p w14:paraId="156CB9AB" w14:textId="6179AA1C" w:rsidR="002C688D" w:rsidRDefault="004E5B6C" w:rsidP="004E5B6C">
      <w:pPr>
        <w:pStyle w:val="Akapitzlist"/>
        <w:spacing w:before="120" w:after="120" w:line="271" w:lineRule="auto"/>
        <w:ind w:left="0"/>
        <w:rPr>
          <w:rFonts w:ascii="Arial" w:hAnsi="Arial" w:cs="Arial"/>
          <w:sz w:val="22"/>
          <w:szCs w:val="22"/>
        </w:rPr>
      </w:pPr>
      <w:r>
        <w:rPr>
          <w:rFonts w:ascii="Arial" w:hAnsi="Arial" w:cs="Arial"/>
          <w:sz w:val="22"/>
          <w:szCs w:val="22"/>
        </w:rPr>
        <w:t>-</w:t>
      </w:r>
      <w:r w:rsidR="002C688D" w:rsidRPr="00E813C1">
        <w:rPr>
          <w:rFonts w:ascii="Arial" w:hAnsi="Arial" w:cs="Arial"/>
          <w:sz w:val="22"/>
          <w:szCs w:val="22"/>
        </w:rPr>
        <w:t>uwzględnienia przy wyborze partnerów: zgodności działań potencjalnego partnera z celami partnerstwa, deklarowanego wkładu potencjalnego partnera w realizację celu partnerstwa oraz doświadczenia w realizacji projektów o podobnym charakterze,</w:t>
      </w:r>
    </w:p>
    <w:p w14:paraId="66CC2CA1" w14:textId="77777777" w:rsidR="004E5B6C" w:rsidRPr="00E813C1" w:rsidRDefault="004E5B6C" w:rsidP="004E5B6C">
      <w:pPr>
        <w:pStyle w:val="Akapitzlist"/>
        <w:spacing w:before="120" w:after="120" w:line="271" w:lineRule="auto"/>
        <w:ind w:left="0"/>
        <w:rPr>
          <w:rFonts w:ascii="Arial" w:hAnsi="Arial" w:cs="Arial"/>
          <w:sz w:val="22"/>
          <w:szCs w:val="22"/>
        </w:rPr>
      </w:pPr>
    </w:p>
    <w:p w14:paraId="071B9005" w14:textId="0792ADEA" w:rsidR="002C688D" w:rsidRDefault="004E5B6C" w:rsidP="004E5B6C">
      <w:pPr>
        <w:pStyle w:val="Akapitzlist"/>
        <w:spacing w:before="120" w:after="120" w:line="271" w:lineRule="auto"/>
        <w:ind w:left="0"/>
        <w:rPr>
          <w:rFonts w:ascii="Arial" w:hAnsi="Arial" w:cs="Arial"/>
          <w:sz w:val="22"/>
          <w:szCs w:val="22"/>
        </w:rPr>
      </w:pPr>
      <w:r>
        <w:rPr>
          <w:rFonts w:ascii="Arial" w:hAnsi="Arial" w:cs="Arial"/>
          <w:sz w:val="22"/>
          <w:szCs w:val="22"/>
        </w:rPr>
        <w:t xml:space="preserve">- </w:t>
      </w:r>
      <w:r w:rsidR="002C688D" w:rsidRPr="00E813C1">
        <w:rPr>
          <w:rFonts w:ascii="Arial" w:hAnsi="Arial" w:cs="Arial"/>
          <w:sz w:val="22"/>
          <w:szCs w:val="22"/>
        </w:rPr>
        <w:t>podania do publicznej wiadomości na swojej stronie internetowej informacji o podmiotach wybranych do pełnienia funkcji partnera.</w:t>
      </w:r>
    </w:p>
    <w:p w14:paraId="3219F848" w14:textId="77777777" w:rsidR="004E5B6C" w:rsidRPr="00E813C1" w:rsidRDefault="004E5B6C" w:rsidP="004E5B6C">
      <w:pPr>
        <w:pStyle w:val="Akapitzlist"/>
        <w:spacing w:before="120" w:after="120" w:line="271" w:lineRule="auto"/>
        <w:ind w:left="0"/>
        <w:rPr>
          <w:rFonts w:ascii="Arial" w:hAnsi="Arial" w:cs="Arial"/>
          <w:sz w:val="22"/>
          <w:szCs w:val="22"/>
        </w:rPr>
      </w:pPr>
    </w:p>
    <w:p w14:paraId="4770BA73" w14:textId="64AB71D4" w:rsidR="002C688D" w:rsidRDefault="002C688D" w:rsidP="004E5B6C">
      <w:pPr>
        <w:pStyle w:val="Akapitzlist"/>
        <w:spacing w:before="120" w:after="120" w:line="271" w:lineRule="auto"/>
        <w:ind w:left="0"/>
        <w:rPr>
          <w:rFonts w:ascii="Arial" w:hAnsi="Arial" w:cs="Arial"/>
          <w:sz w:val="22"/>
          <w:szCs w:val="22"/>
        </w:rPr>
      </w:pPr>
      <w:r w:rsidRPr="00E813C1">
        <w:rPr>
          <w:rFonts w:ascii="Arial" w:hAnsi="Arial" w:cs="Arial"/>
          <w:sz w:val="22"/>
          <w:szCs w:val="22"/>
        </w:rPr>
        <w:t xml:space="preserve">Wnioskodawca jest zobowiązany do dostarczenia ION dokumentów potwierdzających spełniania powyższych wymogów przed podpisaniem umowy </w:t>
      </w:r>
      <w:r w:rsidR="000031DF" w:rsidRPr="000031DF">
        <w:rPr>
          <w:rFonts w:ascii="Arial" w:hAnsi="Arial" w:cs="Arial"/>
          <w:sz w:val="22"/>
          <w:szCs w:val="22"/>
        </w:rPr>
        <w:t xml:space="preserve">powierzeniem realizacji projektu w drodze decyzji </w:t>
      </w:r>
      <w:r w:rsidRPr="00E813C1">
        <w:rPr>
          <w:rFonts w:ascii="Arial" w:hAnsi="Arial" w:cs="Arial"/>
          <w:sz w:val="22"/>
          <w:szCs w:val="22"/>
        </w:rPr>
        <w:t xml:space="preserve"> jak i potwierdzających warunek wskazany w pkt. 3.5.10.</w:t>
      </w:r>
    </w:p>
    <w:p w14:paraId="7FED6A24" w14:textId="77777777" w:rsidR="004E5B6C" w:rsidRPr="00E813C1" w:rsidRDefault="004E5B6C" w:rsidP="004E5B6C">
      <w:pPr>
        <w:pStyle w:val="Akapitzlist"/>
        <w:spacing w:before="120" w:after="120" w:line="271" w:lineRule="auto"/>
        <w:ind w:left="0"/>
        <w:rPr>
          <w:rFonts w:ascii="Arial" w:hAnsi="Arial" w:cs="Arial"/>
          <w:sz w:val="22"/>
          <w:szCs w:val="22"/>
        </w:rPr>
      </w:pPr>
    </w:p>
    <w:p w14:paraId="4AADB52E" w14:textId="1773D4B2"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Podmiot, o którym mowa w art. 4, art. 5 ust. 1 i art. 6 ustawy z dnia 11 września 2019 r. - Prawo zamówień publicznych , który nie jest podmiotem inicjującym projekt partnerski, po przystąpieniu do realizacji projektu partnerskiego podaje do publicznej wiadomości w Biuletynie Informacji Publicznej informację o rozpoczęciu realizacji projektu partnerskiego wraz z uzasadnieniem przyczyn przystąpienia do jego realizacji oraz wskazaniem partnera wiodącego (lidera) w projekcie.</w:t>
      </w:r>
    </w:p>
    <w:p w14:paraId="35BA0AE5" w14:textId="77777777" w:rsidR="004E5B6C" w:rsidRPr="00E813C1" w:rsidRDefault="004E5B6C" w:rsidP="004E5B6C">
      <w:pPr>
        <w:pStyle w:val="Akapitzlist"/>
        <w:spacing w:before="120" w:after="120" w:line="271" w:lineRule="auto"/>
        <w:ind w:left="0"/>
        <w:rPr>
          <w:rFonts w:ascii="Arial" w:hAnsi="Arial" w:cs="Arial"/>
          <w:sz w:val="22"/>
          <w:szCs w:val="22"/>
        </w:rPr>
      </w:pPr>
    </w:p>
    <w:p w14:paraId="050C72AB" w14:textId="653E1E1B"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Wydatki poniesione w ramach projektu przez partnera wybranego niezgodnie z wymaganiami określonymi w pkt </w:t>
      </w:r>
      <w:r w:rsidR="00965F33">
        <w:rPr>
          <w:rFonts w:ascii="Arial" w:hAnsi="Arial" w:cs="Arial"/>
          <w:sz w:val="22"/>
          <w:szCs w:val="22"/>
        </w:rPr>
        <w:t>3.5.</w:t>
      </w:r>
      <w:r w:rsidRPr="00E813C1">
        <w:rPr>
          <w:rFonts w:ascii="Arial" w:hAnsi="Arial" w:cs="Arial"/>
          <w:sz w:val="22"/>
          <w:szCs w:val="22"/>
        </w:rPr>
        <w:t>1</w:t>
      </w:r>
      <w:r w:rsidR="00965F33">
        <w:rPr>
          <w:rFonts w:ascii="Arial" w:hAnsi="Arial" w:cs="Arial"/>
          <w:sz w:val="22"/>
          <w:szCs w:val="22"/>
        </w:rPr>
        <w:t xml:space="preserve">. </w:t>
      </w:r>
      <w:r w:rsidRPr="00E813C1">
        <w:rPr>
          <w:rFonts w:ascii="Arial" w:hAnsi="Arial" w:cs="Arial"/>
          <w:sz w:val="22"/>
          <w:szCs w:val="22"/>
        </w:rPr>
        <w:t>-</w:t>
      </w:r>
      <w:r w:rsidR="00965F33">
        <w:rPr>
          <w:rFonts w:ascii="Arial" w:hAnsi="Arial" w:cs="Arial"/>
          <w:sz w:val="22"/>
          <w:szCs w:val="22"/>
        </w:rPr>
        <w:t xml:space="preserve"> 3.5.</w:t>
      </w:r>
      <w:r w:rsidRPr="00E813C1">
        <w:rPr>
          <w:rFonts w:ascii="Arial" w:hAnsi="Arial" w:cs="Arial"/>
          <w:sz w:val="22"/>
          <w:szCs w:val="22"/>
        </w:rPr>
        <w:t>9</w:t>
      </w:r>
      <w:r w:rsidR="00965F33">
        <w:rPr>
          <w:rFonts w:ascii="Arial" w:hAnsi="Arial" w:cs="Arial"/>
          <w:sz w:val="22"/>
          <w:szCs w:val="22"/>
        </w:rPr>
        <w:t xml:space="preserve">. </w:t>
      </w:r>
      <w:r w:rsidRPr="00E813C1">
        <w:rPr>
          <w:rFonts w:ascii="Arial" w:hAnsi="Arial" w:cs="Arial"/>
          <w:sz w:val="22"/>
          <w:szCs w:val="22"/>
        </w:rPr>
        <w:t xml:space="preserve"> mogą zostać uznane za niekwalifikowalne przez IP FEPZ.</w:t>
      </w:r>
    </w:p>
    <w:p w14:paraId="3561889A" w14:textId="77777777" w:rsidR="004E5B6C" w:rsidRPr="004E5B6C" w:rsidRDefault="004E5B6C" w:rsidP="004E5B6C">
      <w:pPr>
        <w:pStyle w:val="Akapitzlist"/>
        <w:rPr>
          <w:rFonts w:ascii="Arial" w:hAnsi="Arial" w:cs="Arial"/>
          <w:sz w:val="22"/>
          <w:szCs w:val="22"/>
        </w:rPr>
      </w:pPr>
    </w:p>
    <w:p w14:paraId="0B542023" w14:textId="77777777" w:rsidR="004E5B6C" w:rsidRPr="00E813C1" w:rsidRDefault="004E5B6C" w:rsidP="004E5B6C">
      <w:pPr>
        <w:pStyle w:val="Akapitzlist"/>
        <w:spacing w:before="120" w:after="120" w:line="271" w:lineRule="auto"/>
        <w:ind w:left="0"/>
        <w:rPr>
          <w:rFonts w:ascii="Arial" w:hAnsi="Arial" w:cs="Arial"/>
          <w:sz w:val="22"/>
          <w:szCs w:val="22"/>
        </w:rPr>
      </w:pPr>
    </w:p>
    <w:p w14:paraId="4997AC23" w14:textId="22C90F31" w:rsidR="002C688D" w:rsidRPr="004E5B6C"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Angażowanie przez wnioskodawcę pracowników partnerów jako personelu projektu i odwrotnie nie jest dopuszczalne</w:t>
      </w:r>
      <w:r w:rsidRPr="00E813C1">
        <w:rPr>
          <w:rStyle w:val="Odwoanieprzypisudolnego"/>
        </w:rPr>
        <w:footnoteReference w:id="4"/>
      </w:r>
      <w:r w:rsidRPr="00E813C1">
        <w:rPr>
          <w:rStyle w:val="Odwoanieprzypisudolnego"/>
        </w:rPr>
        <w:t xml:space="preserve">. </w:t>
      </w:r>
    </w:p>
    <w:p w14:paraId="5729EAF0" w14:textId="77777777" w:rsidR="004E5B6C" w:rsidRPr="00E813C1" w:rsidRDefault="004E5B6C" w:rsidP="004E5B6C">
      <w:pPr>
        <w:pStyle w:val="Akapitzlist"/>
        <w:spacing w:before="120" w:after="120" w:line="271" w:lineRule="auto"/>
        <w:ind w:left="0"/>
        <w:rPr>
          <w:rFonts w:ascii="Arial" w:hAnsi="Arial" w:cs="Arial"/>
          <w:sz w:val="22"/>
          <w:szCs w:val="22"/>
        </w:rPr>
      </w:pPr>
    </w:p>
    <w:p w14:paraId="5AB3A663" w14:textId="5CDA10FD"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W przypadku projektów partnerskich nie jest dopuszczalne wzajemne zlecanie przez partnerów realizacji zadań przez personel projektu. </w:t>
      </w:r>
    </w:p>
    <w:p w14:paraId="13C65BBA" w14:textId="77777777" w:rsidR="004E5B6C" w:rsidRPr="004E5B6C" w:rsidRDefault="004E5B6C" w:rsidP="004E5B6C">
      <w:pPr>
        <w:pStyle w:val="Akapitzlist"/>
        <w:rPr>
          <w:rFonts w:ascii="Arial" w:hAnsi="Arial" w:cs="Arial"/>
          <w:sz w:val="22"/>
          <w:szCs w:val="22"/>
        </w:rPr>
      </w:pPr>
    </w:p>
    <w:p w14:paraId="546DCFB6" w14:textId="77777777" w:rsidR="004E5B6C" w:rsidRPr="00E813C1" w:rsidRDefault="004E5B6C" w:rsidP="004E5B6C">
      <w:pPr>
        <w:pStyle w:val="Akapitzlist"/>
        <w:spacing w:before="120" w:after="120" w:line="271" w:lineRule="auto"/>
        <w:ind w:left="0"/>
        <w:rPr>
          <w:rFonts w:ascii="Arial" w:hAnsi="Arial" w:cs="Arial"/>
          <w:sz w:val="22"/>
          <w:szCs w:val="22"/>
        </w:rPr>
      </w:pPr>
    </w:p>
    <w:p w14:paraId="3902FE7B" w14:textId="5C398B69"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Ocena zasadności zawarcia partnerstwa w tym, również ocena posiadanego doświadczenia oraz potencjału Partnera/ Partnerów, dokonywana jest przez KOP podczas oceny kryteriów wspólnych jakościowych. </w:t>
      </w:r>
    </w:p>
    <w:p w14:paraId="580523B4" w14:textId="77777777" w:rsidR="004E5B6C" w:rsidRPr="00E813C1" w:rsidRDefault="004E5B6C" w:rsidP="004E5B6C">
      <w:pPr>
        <w:pStyle w:val="Akapitzlist"/>
        <w:spacing w:before="120" w:after="120" w:line="271" w:lineRule="auto"/>
        <w:ind w:left="0"/>
        <w:rPr>
          <w:rFonts w:ascii="Arial" w:hAnsi="Arial" w:cs="Arial"/>
          <w:sz w:val="22"/>
          <w:szCs w:val="22"/>
        </w:rPr>
      </w:pPr>
    </w:p>
    <w:p w14:paraId="42E97858" w14:textId="40A02900" w:rsidR="002C688D" w:rsidRDefault="002C688D" w:rsidP="004E5B6C">
      <w:pPr>
        <w:pStyle w:val="Akapitzlist"/>
        <w:spacing w:before="120" w:after="120" w:line="271" w:lineRule="auto"/>
        <w:ind w:left="0"/>
        <w:rPr>
          <w:rFonts w:ascii="Arial" w:hAnsi="Arial" w:cs="Arial"/>
          <w:b/>
          <w:sz w:val="22"/>
          <w:szCs w:val="22"/>
        </w:rPr>
      </w:pPr>
      <w:r w:rsidRPr="00E813C1">
        <w:rPr>
          <w:rFonts w:ascii="Arial" w:hAnsi="Arial" w:cs="Arial"/>
          <w:b/>
          <w:sz w:val="22"/>
          <w:szCs w:val="22"/>
        </w:rPr>
        <w:t xml:space="preserve">Uwaga! IP FEPZ ma prawo do zakwestionowania kwalifikowalności rozliczanych przez Wnioskodawcę wydatków, jeśli na etapie weryfikacji wniosku o płatność okaże się, iż Partner zlecił dane zadanie/ usługę merytoryczną wykonawcy zewnętrznemu (np. realizację usługi doradztwa, organizację szkolenia), jednocześnie wykazując we </w:t>
      </w:r>
      <w:r w:rsidRPr="00E813C1">
        <w:rPr>
          <w:rFonts w:ascii="Arial" w:hAnsi="Arial" w:cs="Arial"/>
          <w:b/>
          <w:sz w:val="22"/>
          <w:szCs w:val="22"/>
        </w:rPr>
        <w:lastRenderedPageBreak/>
        <w:t xml:space="preserve">wniosku o dofinansowanie, iż dysponuje potencjałem i/lub doświadczeniem w realizacji danego przedsięwzięcia merytorycznego.  </w:t>
      </w:r>
    </w:p>
    <w:p w14:paraId="4B557036" w14:textId="77777777" w:rsidR="004E5B6C" w:rsidRPr="00E813C1" w:rsidRDefault="004E5B6C" w:rsidP="004E5B6C">
      <w:pPr>
        <w:pStyle w:val="Akapitzlist"/>
        <w:spacing w:before="120" w:after="120" w:line="271" w:lineRule="auto"/>
        <w:ind w:left="0"/>
        <w:rPr>
          <w:rFonts w:ascii="Arial" w:hAnsi="Arial" w:cs="Arial"/>
          <w:b/>
          <w:sz w:val="22"/>
          <w:szCs w:val="22"/>
        </w:rPr>
      </w:pPr>
    </w:p>
    <w:p w14:paraId="11BAA2A3" w14:textId="6C26D7DA"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Beneficjent (lider) może przekazywać partnerom środki na finansowanie ponoszonych przez nich kosztów. Koszty te muszą wynikać z wykonania zadań określonych we wniosku o dofinansowanie projektu. Realizacja ww. zadań nie oznacza świadczenia usług na rzecz beneficjenta (lidera). </w:t>
      </w:r>
    </w:p>
    <w:p w14:paraId="3B13DBE8" w14:textId="77777777" w:rsidR="004E5B6C" w:rsidRPr="00E813C1" w:rsidRDefault="004E5B6C" w:rsidP="004E5B6C">
      <w:pPr>
        <w:pStyle w:val="Akapitzlist"/>
        <w:spacing w:before="120" w:after="120" w:line="271" w:lineRule="auto"/>
        <w:ind w:left="0"/>
        <w:rPr>
          <w:rFonts w:ascii="Arial" w:hAnsi="Arial" w:cs="Arial"/>
          <w:sz w:val="22"/>
          <w:szCs w:val="22"/>
        </w:rPr>
      </w:pPr>
    </w:p>
    <w:p w14:paraId="3FFDF273" w14:textId="6BC4B385"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Partner zobowiązany jest ponosić wydatki zgodnie z Wytycznymi dotyczącymi kwalifikowalności wydatków na lata 2021-2027  oraz zgodnie z </w:t>
      </w:r>
      <w:r w:rsidR="00962ABB">
        <w:rPr>
          <w:rFonts w:ascii="Arial" w:hAnsi="Arial" w:cs="Arial"/>
          <w:sz w:val="22"/>
          <w:szCs w:val="22"/>
        </w:rPr>
        <w:t>R</w:t>
      </w:r>
      <w:r w:rsidRPr="00E813C1">
        <w:rPr>
          <w:rFonts w:ascii="Arial" w:hAnsi="Arial" w:cs="Arial"/>
          <w:sz w:val="22"/>
          <w:szCs w:val="22"/>
        </w:rPr>
        <w:t>egulaminem wyboru.</w:t>
      </w:r>
    </w:p>
    <w:p w14:paraId="58E99354" w14:textId="77777777" w:rsidR="004E5B6C" w:rsidRPr="004E5B6C" w:rsidRDefault="004E5B6C" w:rsidP="004E5B6C">
      <w:pPr>
        <w:pStyle w:val="Akapitzlist"/>
        <w:rPr>
          <w:rFonts w:ascii="Arial" w:hAnsi="Arial" w:cs="Arial"/>
          <w:sz w:val="22"/>
          <w:szCs w:val="22"/>
        </w:rPr>
      </w:pPr>
    </w:p>
    <w:p w14:paraId="10383F85" w14:textId="77777777" w:rsidR="004E5B6C" w:rsidRPr="00E813C1" w:rsidRDefault="004E5B6C" w:rsidP="004E5B6C">
      <w:pPr>
        <w:pStyle w:val="Akapitzlist"/>
        <w:spacing w:before="120" w:after="120" w:line="271" w:lineRule="auto"/>
        <w:ind w:left="0"/>
        <w:rPr>
          <w:rFonts w:ascii="Arial" w:hAnsi="Arial" w:cs="Arial"/>
          <w:sz w:val="22"/>
          <w:szCs w:val="22"/>
        </w:rPr>
      </w:pPr>
    </w:p>
    <w:p w14:paraId="0C4AF834" w14:textId="379ED38E"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Wszystkie płatności dokonywane w związku z realizacją projektu pomiędzy beneficjentem (liderem) a partnerami dokonywane są za pośrednictwem wyodrębnionego dla projektu rachunku bankowego beneficjenta (lidera).</w:t>
      </w:r>
    </w:p>
    <w:p w14:paraId="529BD573" w14:textId="77777777" w:rsidR="004E5B6C" w:rsidRPr="00E813C1" w:rsidRDefault="004E5B6C" w:rsidP="004E5B6C">
      <w:pPr>
        <w:pStyle w:val="Akapitzlist"/>
        <w:spacing w:before="120" w:after="120" w:line="271" w:lineRule="auto"/>
        <w:ind w:left="0"/>
        <w:rPr>
          <w:rFonts w:ascii="Arial" w:hAnsi="Arial" w:cs="Arial"/>
          <w:sz w:val="22"/>
          <w:szCs w:val="22"/>
        </w:rPr>
      </w:pPr>
    </w:p>
    <w:p w14:paraId="33208EE0" w14:textId="116D366D"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W przypadku rezygnacji partnera z udziału w projekcie lub wypowiedzenia partnerstwa przez dotychczasowego partnera beneficjent, za zgodą IP FEPZ niezwłocznie wprowadza do projektu nowego partnera. Przy czym zmiany dotyczące wprowadzenia do realizowanego projektu dodatkowego, nieprzewidzianego we wniosku o dofinansowanie tego projektu, partnera traktowane są jako zmiany w projekcie i wymagają zgłoszenia oraz uzyskania pisemnej zgody na zasadach określonych w </w:t>
      </w:r>
      <w:r w:rsidR="000031DF" w:rsidRPr="000031DF">
        <w:rPr>
          <w:rFonts w:ascii="Arial" w:hAnsi="Arial" w:cs="Arial"/>
          <w:sz w:val="22"/>
          <w:szCs w:val="22"/>
        </w:rPr>
        <w:t>decyzji</w:t>
      </w:r>
      <w:r w:rsidRPr="00E813C1">
        <w:rPr>
          <w:rFonts w:ascii="Arial" w:hAnsi="Arial" w:cs="Arial"/>
          <w:sz w:val="22"/>
          <w:szCs w:val="22"/>
        </w:rPr>
        <w:t>.</w:t>
      </w:r>
    </w:p>
    <w:p w14:paraId="0A3E114F" w14:textId="77777777" w:rsidR="004E5B6C" w:rsidRPr="004E5B6C" w:rsidRDefault="004E5B6C" w:rsidP="004E5B6C">
      <w:pPr>
        <w:pStyle w:val="Akapitzlist"/>
        <w:rPr>
          <w:rFonts w:ascii="Arial" w:hAnsi="Arial" w:cs="Arial"/>
          <w:sz w:val="22"/>
          <w:szCs w:val="22"/>
        </w:rPr>
      </w:pPr>
    </w:p>
    <w:p w14:paraId="0BA9C02C" w14:textId="77777777" w:rsidR="004E5B6C" w:rsidRPr="00E813C1" w:rsidRDefault="004E5B6C" w:rsidP="004E5B6C">
      <w:pPr>
        <w:pStyle w:val="Akapitzlist"/>
        <w:spacing w:before="120" w:after="120" w:line="271" w:lineRule="auto"/>
        <w:ind w:left="0"/>
        <w:rPr>
          <w:rFonts w:ascii="Arial" w:hAnsi="Arial" w:cs="Arial"/>
          <w:sz w:val="22"/>
          <w:szCs w:val="22"/>
        </w:rPr>
      </w:pPr>
    </w:p>
    <w:p w14:paraId="0315F2C2" w14:textId="73398DA7"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W przypadkach uzasadnionych koniecznością zapewnienia prawidłowej i terminowej realizacji projektu, możliwe jest dokonanie zmiany partnera w projekcie, za zgodą IP FEPZ Podmiot, o którym mowa w art. 4, art. 5 ust. 1 i art. 6 ustawy z dnia 11 września 2019 r. - Prawo zamówień publicznych, w przypadku wyboru nowego partnera spoza podmiotów z sektora finansów publicznych stosuje  przepisy określone w art. 39 ust. 2 ustawy.</w:t>
      </w:r>
    </w:p>
    <w:p w14:paraId="41795C58" w14:textId="77777777" w:rsidR="004E5B6C" w:rsidRPr="00E813C1" w:rsidRDefault="004E5B6C" w:rsidP="004E5B6C">
      <w:pPr>
        <w:pStyle w:val="Akapitzlist"/>
        <w:spacing w:before="120" w:after="120" w:line="271" w:lineRule="auto"/>
        <w:ind w:left="0"/>
        <w:rPr>
          <w:rFonts w:ascii="Arial" w:hAnsi="Arial" w:cs="Arial"/>
          <w:sz w:val="22"/>
          <w:szCs w:val="22"/>
        </w:rPr>
      </w:pPr>
    </w:p>
    <w:p w14:paraId="7C0EA59C" w14:textId="681F57CC" w:rsidR="002C688D"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Niezależnie od podziału zadań i obowiązków w ramach partnerstwa odpowiedzialność za prawidłową realizację projektu ponosi beneficjent (lider partnerstwa), jako strona </w:t>
      </w:r>
      <w:r w:rsidR="000031DF" w:rsidRPr="000031DF">
        <w:rPr>
          <w:rFonts w:ascii="Arial" w:hAnsi="Arial" w:cs="Arial"/>
          <w:sz w:val="22"/>
          <w:szCs w:val="22"/>
        </w:rPr>
        <w:t>decyzji</w:t>
      </w:r>
      <w:r w:rsidR="00DF7C5F">
        <w:rPr>
          <w:rFonts w:ascii="Arial" w:hAnsi="Arial" w:cs="Arial"/>
          <w:sz w:val="22"/>
          <w:szCs w:val="22"/>
        </w:rPr>
        <w:t xml:space="preserve"> o powierzeniu zadań do realizacji w ramach projektu</w:t>
      </w:r>
      <w:r w:rsidRPr="00E813C1">
        <w:rPr>
          <w:rFonts w:ascii="Arial" w:hAnsi="Arial" w:cs="Arial"/>
          <w:sz w:val="22"/>
          <w:szCs w:val="22"/>
        </w:rPr>
        <w:t>.</w:t>
      </w:r>
    </w:p>
    <w:p w14:paraId="7BFB6701" w14:textId="77777777" w:rsidR="00F67B85" w:rsidRPr="00F67B85" w:rsidRDefault="00F67B85" w:rsidP="00F67B85">
      <w:pPr>
        <w:pStyle w:val="Akapitzlist"/>
        <w:rPr>
          <w:rFonts w:ascii="Arial" w:hAnsi="Arial" w:cs="Arial"/>
          <w:sz w:val="22"/>
          <w:szCs w:val="22"/>
        </w:rPr>
      </w:pPr>
    </w:p>
    <w:p w14:paraId="1655FDEF" w14:textId="77777777" w:rsidR="00F67B85" w:rsidRPr="00E813C1" w:rsidRDefault="00F67B85" w:rsidP="00F67B85">
      <w:pPr>
        <w:pStyle w:val="Akapitzlist"/>
        <w:spacing w:before="120" w:after="120" w:line="271" w:lineRule="auto"/>
        <w:ind w:left="0"/>
        <w:rPr>
          <w:rFonts w:ascii="Arial" w:hAnsi="Arial" w:cs="Arial"/>
          <w:sz w:val="22"/>
          <w:szCs w:val="22"/>
        </w:rPr>
      </w:pPr>
    </w:p>
    <w:p w14:paraId="58F44729" w14:textId="5114F92A" w:rsidR="002C688D" w:rsidRPr="00F67B85" w:rsidRDefault="002C688D" w:rsidP="008A6AAD">
      <w:pPr>
        <w:pStyle w:val="Akapitzlist"/>
        <w:numPr>
          <w:ilvl w:val="0"/>
          <w:numId w:val="35"/>
        </w:numPr>
        <w:spacing w:before="120" w:after="120" w:line="271" w:lineRule="auto"/>
        <w:ind w:left="0" w:firstLine="0"/>
        <w:rPr>
          <w:rFonts w:ascii="Arial" w:hAnsi="Arial" w:cs="Arial"/>
          <w:sz w:val="22"/>
          <w:szCs w:val="22"/>
        </w:rPr>
      </w:pPr>
      <w:r w:rsidRPr="00E813C1">
        <w:rPr>
          <w:rFonts w:ascii="Arial" w:hAnsi="Arial" w:cs="Arial"/>
          <w:sz w:val="22"/>
          <w:szCs w:val="22"/>
        </w:rPr>
        <w:t xml:space="preserve">Informacja o udziale partnera powinna znaleźć się we wniosku o dofinansowanie projektu, zgodnie z </w:t>
      </w:r>
      <w:r w:rsidRPr="00E813C1">
        <w:rPr>
          <w:rFonts w:ascii="Arial" w:hAnsi="Arial" w:cs="Arial"/>
          <w:i/>
          <w:sz w:val="22"/>
          <w:szCs w:val="22"/>
        </w:rPr>
        <w:t>Instrukcją wypełniania wniosku o dofinansowanie projektu.</w:t>
      </w:r>
    </w:p>
    <w:p w14:paraId="2BDEA1B3" w14:textId="77777777" w:rsidR="00F67B85" w:rsidRPr="00E813C1" w:rsidRDefault="00F67B85" w:rsidP="00F67B85">
      <w:pPr>
        <w:pStyle w:val="Akapitzlist"/>
        <w:spacing w:before="120" w:after="120" w:line="271" w:lineRule="auto"/>
        <w:ind w:left="0"/>
        <w:rPr>
          <w:rFonts w:ascii="Arial" w:hAnsi="Arial" w:cs="Arial"/>
          <w:sz w:val="22"/>
          <w:szCs w:val="22"/>
        </w:rPr>
      </w:pPr>
    </w:p>
    <w:p w14:paraId="2E5AD99F" w14:textId="3835666F" w:rsidR="002C688D" w:rsidRPr="007B42BD" w:rsidRDefault="002C688D" w:rsidP="008A6AAD">
      <w:pPr>
        <w:pStyle w:val="Akapitzlist"/>
        <w:numPr>
          <w:ilvl w:val="0"/>
          <w:numId w:val="35"/>
        </w:numPr>
        <w:spacing w:before="120" w:after="120" w:line="271" w:lineRule="auto"/>
        <w:ind w:left="0" w:firstLine="0"/>
        <w:rPr>
          <w:rFonts w:ascii="Arial" w:hAnsi="Arial" w:cs="Arial"/>
          <w:sz w:val="22"/>
          <w:szCs w:val="22"/>
        </w:rPr>
      </w:pPr>
      <w:r w:rsidRPr="007B42BD">
        <w:rPr>
          <w:rFonts w:ascii="Arial" w:hAnsi="Arial" w:cs="Arial"/>
          <w:sz w:val="22"/>
          <w:szCs w:val="22"/>
        </w:rPr>
        <w:t xml:space="preserve">Zasady realizacji projektu partnerskiego, w tym wskazanie zakresu obowiązków partnerów uregulowane są również w </w:t>
      </w:r>
      <w:r w:rsidR="000031DF" w:rsidRPr="007B42BD">
        <w:rPr>
          <w:rFonts w:ascii="Arial" w:hAnsi="Arial" w:cs="Arial"/>
          <w:b/>
          <w:i/>
          <w:sz w:val="22"/>
          <w:szCs w:val="22"/>
        </w:rPr>
        <w:t>decyzji</w:t>
      </w:r>
      <w:r w:rsidRPr="007B42BD">
        <w:rPr>
          <w:rFonts w:ascii="Arial" w:hAnsi="Arial" w:cs="Arial"/>
          <w:b/>
          <w:i/>
          <w:sz w:val="22"/>
          <w:szCs w:val="22"/>
        </w:rPr>
        <w:t xml:space="preserve"> o dofinansowanie projektu współfinansowanego ze środków EFS+ w ramach  programu Fundusze Europejskie dla Pomorza Zachodniego 2021 – 2027</w:t>
      </w:r>
      <w:r w:rsidRPr="007B42BD">
        <w:rPr>
          <w:rFonts w:ascii="Arial" w:hAnsi="Arial" w:cs="Arial"/>
          <w:sz w:val="22"/>
          <w:szCs w:val="22"/>
        </w:rPr>
        <w:t xml:space="preserve">, zgodnie z wzorem </w:t>
      </w:r>
      <w:r w:rsidRPr="007B42BD">
        <w:rPr>
          <w:rFonts w:ascii="Arial" w:hAnsi="Arial" w:cs="Arial"/>
          <w:i/>
          <w:sz w:val="22"/>
          <w:szCs w:val="22"/>
        </w:rPr>
        <w:t xml:space="preserve"> stanowiącym załącznik nr </w:t>
      </w:r>
      <w:r w:rsidR="00F67B85">
        <w:rPr>
          <w:rFonts w:ascii="Arial" w:hAnsi="Arial" w:cs="Arial"/>
          <w:sz w:val="22"/>
          <w:szCs w:val="22"/>
        </w:rPr>
        <w:t>7.2</w:t>
      </w:r>
      <w:r w:rsidR="00F67B85" w:rsidRPr="00873755">
        <w:rPr>
          <w:rFonts w:ascii="Arial" w:hAnsi="Arial"/>
          <w:i/>
          <w:sz w:val="22"/>
        </w:rPr>
        <w:t xml:space="preserve"> </w:t>
      </w:r>
      <w:r w:rsidRPr="007B42BD">
        <w:rPr>
          <w:rFonts w:ascii="Arial" w:hAnsi="Arial" w:cs="Arial"/>
          <w:sz w:val="22"/>
          <w:szCs w:val="22"/>
        </w:rPr>
        <w:t>do niniejszego Regulaminu</w:t>
      </w:r>
      <w:r w:rsidR="00962ABB">
        <w:rPr>
          <w:rFonts w:ascii="Arial" w:hAnsi="Arial" w:cs="Arial"/>
          <w:sz w:val="22"/>
          <w:szCs w:val="22"/>
        </w:rPr>
        <w:t xml:space="preserve"> wyboru</w:t>
      </w:r>
      <w:r w:rsidRPr="007B42BD">
        <w:rPr>
          <w:rFonts w:ascii="Arial" w:hAnsi="Arial" w:cs="Arial"/>
          <w:sz w:val="22"/>
          <w:szCs w:val="22"/>
        </w:rPr>
        <w:t>.</w:t>
      </w:r>
    </w:p>
    <w:p w14:paraId="6E5B678D" w14:textId="73A7849E" w:rsidR="004E75AD" w:rsidRPr="00E813C1" w:rsidRDefault="007E6385" w:rsidP="00F4538C">
      <w:pPr>
        <w:pStyle w:val="Nagwek1"/>
        <w:numPr>
          <w:ilvl w:val="0"/>
          <w:numId w:val="10"/>
        </w:numPr>
        <w:shd w:val="clear" w:color="auto" w:fill="FFFFFF"/>
        <w:spacing w:before="120" w:after="120" w:line="271" w:lineRule="auto"/>
        <w:ind w:left="426" w:hanging="426"/>
        <w:rPr>
          <w:rFonts w:ascii="Arial" w:hAnsi="Arial" w:cs="Arial"/>
          <w:sz w:val="22"/>
          <w:szCs w:val="22"/>
        </w:rPr>
      </w:pPr>
      <w:bookmarkStart w:id="379" w:name="_Toc142392918"/>
      <w:bookmarkStart w:id="380" w:name="_Toc227305057"/>
      <w:bookmarkEnd w:id="379"/>
      <w:r w:rsidRPr="00E813C1">
        <w:rPr>
          <w:rFonts w:ascii="Arial" w:hAnsi="Arial" w:cs="Arial"/>
          <w:sz w:val="22"/>
          <w:szCs w:val="22"/>
        </w:rPr>
        <w:t>PROCEDURA WYBORU PROJEKTÓW</w:t>
      </w:r>
      <w:bookmarkEnd w:id="380"/>
    </w:p>
    <w:p w14:paraId="43A06E4E" w14:textId="77777777" w:rsidR="004E75AD" w:rsidRPr="00E813C1" w:rsidRDefault="00D02BC9" w:rsidP="00F4538C">
      <w:pPr>
        <w:pStyle w:val="Nagwek2"/>
        <w:numPr>
          <w:ilvl w:val="1"/>
          <w:numId w:val="16"/>
        </w:numPr>
        <w:pBdr>
          <w:top w:val="single" w:sz="12" w:space="0" w:color="auto"/>
          <w:left w:val="single" w:sz="12" w:space="4" w:color="auto"/>
          <w:bottom w:val="single" w:sz="12" w:space="1" w:color="auto"/>
          <w:right w:val="single" w:sz="12" w:space="4" w:color="auto"/>
        </w:pBdr>
        <w:shd w:val="clear" w:color="auto" w:fill="8DB3E2" w:themeFill="text2" w:themeFillTint="66"/>
        <w:spacing w:before="120" w:after="120" w:line="271" w:lineRule="auto"/>
        <w:ind w:left="357" w:hanging="357"/>
        <w:rPr>
          <w:rFonts w:ascii="Arial" w:hAnsi="Arial" w:cs="Arial"/>
          <w:i w:val="0"/>
          <w:sz w:val="22"/>
          <w:szCs w:val="22"/>
        </w:rPr>
      </w:pPr>
      <w:bookmarkStart w:id="381" w:name="_Toc227305058"/>
      <w:r w:rsidRPr="00E813C1">
        <w:rPr>
          <w:rFonts w:ascii="Arial" w:hAnsi="Arial" w:cs="Arial"/>
          <w:i w:val="0"/>
          <w:sz w:val="22"/>
          <w:szCs w:val="22"/>
        </w:rPr>
        <w:t>Ocena projektów</w:t>
      </w:r>
      <w:bookmarkEnd w:id="381"/>
      <w:r w:rsidR="00702FF9" w:rsidRPr="00E813C1" w:rsidDel="00702FF9">
        <w:rPr>
          <w:rFonts w:ascii="Arial" w:hAnsi="Arial" w:cs="Arial"/>
          <w:i w:val="0"/>
          <w:sz w:val="22"/>
          <w:szCs w:val="22"/>
        </w:rPr>
        <w:t xml:space="preserve"> </w:t>
      </w:r>
    </w:p>
    <w:p w14:paraId="7CB47754" w14:textId="5C5C6DF1" w:rsidR="00B40FB6" w:rsidRPr="00E813C1" w:rsidRDefault="00B40FB6"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Procedura oceny </w:t>
      </w:r>
      <w:r w:rsidR="008A6AAD" w:rsidRPr="008A6AAD">
        <w:rPr>
          <w:rFonts w:ascii="Arial" w:hAnsi="Arial" w:cs="Arial"/>
          <w:iCs/>
          <w:sz w:val="22"/>
          <w:szCs w:val="22"/>
        </w:rPr>
        <w:t xml:space="preserve">projektu </w:t>
      </w:r>
      <w:r w:rsidRPr="00E813C1">
        <w:rPr>
          <w:rFonts w:ascii="Arial" w:hAnsi="Arial" w:cs="Arial"/>
          <w:sz w:val="22"/>
          <w:szCs w:val="22"/>
        </w:rPr>
        <w:t xml:space="preserve">przewiduje przeprowadzenie </w:t>
      </w:r>
      <w:r w:rsidR="00900D08" w:rsidRPr="00E813C1">
        <w:rPr>
          <w:rFonts w:ascii="Arial" w:hAnsi="Arial" w:cs="Arial"/>
          <w:sz w:val="22"/>
          <w:szCs w:val="22"/>
        </w:rPr>
        <w:t>wyłącznie</w:t>
      </w:r>
      <w:r w:rsidR="000A767B" w:rsidRPr="00E813C1">
        <w:rPr>
          <w:rFonts w:ascii="Arial" w:hAnsi="Arial" w:cs="Arial"/>
          <w:sz w:val="22"/>
          <w:szCs w:val="22"/>
        </w:rPr>
        <w:t xml:space="preserve"> </w:t>
      </w:r>
      <w:r w:rsidRPr="00E813C1">
        <w:rPr>
          <w:rFonts w:ascii="Arial" w:hAnsi="Arial" w:cs="Arial"/>
          <w:sz w:val="22"/>
          <w:szCs w:val="22"/>
        </w:rPr>
        <w:t>etap</w:t>
      </w:r>
      <w:r w:rsidR="00900D08" w:rsidRPr="00E813C1">
        <w:rPr>
          <w:rFonts w:ascii="Arial" w:hAnsi="Arial" w:cs="Arial"/>
          <w:sz w:val="22"/>
          <w:szCs w:val="22"/>
        </w:rPr>
        <w:t>u</w:t>
      </w:r>
      <w:r w:rsidRPr="00E813C1">
        <w:rPr>
          <w:rFonts w:ascii="Arial" w:hAnsi="Arial" w:cs="Arial"/>
          <w:sz w:val="22"/>
          <w:szCs w:val="22"/>
        </w:rPr>
        <w:t xml:space="preserve"> oceny</w:t>
      </w:r>
      <w:r w:rsidR="00614A55" w:rsidRPr="00E813C1">
        <w:rPr>
          <w:rFonts w:ascii="Arial" w:hAnsi="Arial" w:cs="Arial"/>
          <w:sz w:val="22"/>
          <w:szCs w:val="22"/>
        </w:rPr>
        <w:t xml:space="preserve"> merytorycznej</w:t>
      </w:r>
      <w:r w:rsidRPr="00E813C1">
        <w:rPr>
          <w:rFonts w:ascii="Arial" w:hAnsi="Arial" w:cs="Arial"/>
          <w:sz w:val="22"/>
          <w:szCs w:val="22"/>
        </w:rPr>
        <w:t>.</w:t>
      </w:r>
    </w:p>
    <w:p w14:paraId="3252DF48" w14:textId="54779F8D" w:rsidR="007113A1" w:rsidRPr="00E813C1" w:rsidRDefault="007113A1"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lastRenderedPageBreak/>
        <w:t xml:space="preserve">Wybór </w:t>
      </w:r>
      <w:r w:rsidR="008A6AAD" w:rsidRPr="008A6AAD">
        <w:rPr>
          <w:rFonts w:ascii="Arial" w:hAnsi="Arial" w:cs="Arial"/>
          <w:iCs/>
          <w:sz w:val="22"/>
          <w:szCs w:val="22"/>
        </w:rPr>
        <w:t>projektu</w:t>
      </w:r>
      <w:r w:rsidR="008A6AAD" w:rsidRPr="00E813C1">
        <w:rPr>
          <w:rFonts w:ascii="Arial" w:hAnsi="Arial" w:cs="Arial"/>
          <w:sz w:val="22"/>
          <w:szCs w:val="22"/>
        </w:rPr>
        <w:t xml:space="preserve"> </w:t>
      </w:r>
      <w:r w:rsidRPr="00E813C1">
        <w:rPr>
          <w:rFonts w:ascii="Arial" w:hAnsi="Arial" w:cs="Arial"/>
          <w:sz w:val="22"/>
          <w:szCs w:val="22"/>
        </w:rPr>
        <w:t>do dofinansowania następuje w oparciu o wniosek o</w:t>
      </w:r>
      <w:r w:rsidR="006E164B" w:rsidRPr="00E813C1">
        <w:rPr>
          <w:rFonts w:ascii="Arial" w:hAnsi="Arial" w:cs="Arial"/>
          <w:sz w:val="22"/>
          <w:szCs w:val="22"/>
        </w:rPr>
        <w:t> </w:t>
      </w:r>
      <w:r w:rsidRPr="00E813C1">
        <w:rPr>
          <w:rFonts w:ascii="Arial" w:hAnsi="Arial" w:cs="Arial"/>
          <w:sz w:val="22"/>
          <w:szCs w:val="22"/>
        </w:rPr>
        <w:t>dofinansowanie</w:t>
      </w:r>
      <w:r w:rsidR="00046400" w:rsidRPr="00E813C1">
        <w:rPr>
          <w:rFonts w:ascii="Arial" w:hAnsi="Arial" w:cs="Arial"/>
          <w:sz w:val="22"/>
          <w:szCs w:val="22"/>
        </w:rPr>
        <w:t xml:space="preserve"> wraz z załącznikami</w:t>
      </w:r>
      <w:r w:rsidR="00B874E5" w:rsidRPr="00E813C1">
        <w:rPr>
          <w:rFonts w:ascii="Arial" w:hAnsi="Arial" w:cs="Arial"/>
          <w:sz w:val="22"/>
          <w:szCs w:val="22"/>
        </w:rPr>
        <w:t xml:space="preserve">. </w:t>
      </w:r>
      <w:r w:rsidR="00046400" w:rsidRPr="00E813C1">
        <w:rPr>
          <w:rFonts w:ascii="Arial" w:hAnsi="Arial" w:cs="Arial"/>
          <w:sz w:val="22"/>
          <w:szCs w:val="22"/>
        </w:rPr>
        <w:t>Wniosek</w:t>
      </w:r>
      <w:r w:rsidR="006550BF" w:rsidRPr="00E813C1">
        <w:rPr>
          <w:rFonts w:ascii="Arial" w:hAnsi="Arial" w:cs="Arial"/>
          <w:sz w:val="22"/>
          <w:szCs w:val="22"/>
        </w:rPr>
        <w:t xml:space="preserve"> wypełni</w:t>
      </w:r>
      <w:r w:rsidR="00046400" w:rsidRPr="00E813C1">
        <w:rPr>
          <w:rFonts w:ascii="Arial" w:hAnsi="Arial" w:cs="Arial"/>
          <w:sz w:val="22"/>
          <w:szCs w:val="22"/>
        </w:rPr>
        <w:t xml:space="preserve">any jest </w:t>
      </w:r>
      <w:r w:rsidRPr="00E813C1">
        <w:rPr>
          <w:rFonts w:ascii="Arial" w:hAnsi="Arial" w:cs="Arial"/>
          <w:sz w:val="22"/>
          <w:szCs w:val="22"/>
        </w:rPr>
        <w:t>w SOWA</w:t>
      </w:r>
      <w:r w:rsidR="00B825EC" w:rsidRPr="00E813C1">
        <w:rPr>
          <w:rFonts w:ascii="Arial" w:hAnsi="Arial" w:cs="Arial"/>
          <w:sz w:val="22"/>
          <w:szCs w:val="22"/>
        </w:rPr>
        <w:t xml:space="preserve"> EFS</w:t>
      </w:r>
      <w:r w:rsidRPr="00E813C1">
        <w:rPr>
          <w:rFonts w:ascii="Arial" w:hAnsi="Arial" w:cs="Arial"/>
          <w:sz w:val="22"/>
          <w:szCs w:val="22"/>
        </w:rPr>
        <w:t>, który nie dopuszcza do złożenia wniosków</w:t>
      </w:r>
      <w:r w:rsidR="00CE1592" w:rsidRPr="00E813C1">
        <w:rPr>
          <w:rFonts w:ascii="Arial" w:hAnsi="Arial" w:cs="Arial"/>
          <w:sz w:val="22"/>
          <w:szCs w:val="22"/>
        </w:rPr>
        <w:t xml:space="preserve"> zawierających uchybienia formalne tj.</w:t>
      </w:r>
      <w:r w:rsidRPr="00E813C1">
        <w:rPr>
          <w:rFonts w:ascii="Arial" w:hAnsi="Arial" w:cs="Arial"/>
          <w:sz w:val="22"/>
          <w:szCs w:val="22"/>
        </w:rPr>
        <w:t xml:space="preserve"> niekompletnych (niezawierających </w:t>
      </w:r>
      <w:r w:rsidR="009F50B7" w:rsidRPr="00E813C1">
        <w:rPr>
          <w:rFonts w:ascii="Arial" w:hAnsi="Arial" w:cs="Arial"/>
          <w:sz w:val="22"/>
          <w:szCs w:val="22"/>
        </w:rPr>
        <w:t>wypełni</w:t>
      </w:r>
      <w:r w:rsidR="00A02F20" w:rsidRPr="00E813C1">
        <w:rPr>
          <w:rFonts w:ascii="Arial" w:hAnsi="Arial" w:cs="Arial"/>
          <w:sz w:val="22"/>
          <w:szCs w:val="22"/>
        </w:rPr>
        <w:t>onych</w:t>
      </w:r>
      <w:r w:rsidR="009F50B7" w:rsidRPr="00E813C1">
        <w:rPr>
          <w:rFonts w:ascii="Arial" w:hAnsi="Arial" w:cs="Arial"/>
          <w:sz w:val="22"/>
          <w:szCs w:val="22"/>
        </w:rPr>
        <w:t xml:space="preserve"> </w:t>
      </w:r>
      <w:r w:rsidRPr="00E813C1">
        <w:rPr>
          <w:rFonts w:ascii="Arial" w:hAnsi="Arial" w:cs="Arial"/>
          <w:sz w:val="22"/>
          <w:szCs w:val="22"/>
        </w:rPr>
        <w:t xml:space="preserve">wszystkich wymaganych </w:t>
      </w:r>
      <w:r w:rsidR="009F50B7" w:rsidRPr="00E813C1">
        <w:rPr>
          <w:rFonts w:ascii="Arial" w:hAnsi="Arial" w:cs="Arial"/>
          <w:sz w:val="22"/>
          <w:szCs w:val="22"/>
        </w:rPr>
        <w:t>pól oraz obligatoryjnych załączników</w:t>
      </w:r>
      <w:r w:rsidRPr="00E813C1">
        <w:rPr>
          <w:rFonts w:ascii="Arial" w:hAnsi="Arial" w:cs="Arial"/>
          <w:sz w:val="22"/>
          <w:szCs w:val="22"/>
        </w:rPr>
        <w:t>), złożonych po terminie i w innej formie niż określon</w:t>
      </w:r>
      <w:r w:rsidR="002B49F3" w:rsidRPr="00E813C1">
        <w:rPr>
          <w:rFonts w:ascii="Arial" w:hAnsi="Arial" w:cs="Arial"/>
          <w:sz w:val="22"/>
          <w:szCs w:val="22"/>
        </w:rPr>
        <w:t>ej</w:t>
      </w:r>
      <w:r w:rsidRPr="00E813C1">
        <w:rPr>
          <w:rFonts w:ascii="Arial" w:hAnsi="Arial" w:cs="Arial"/>
          <w:sz w:val="22"/>
          <w:szCs w:val="22"/>
        </w:rPr>
        <w:t xml:space="preserve"> w SOWA</w:t>
      </w:r>
      <w:r w:rsidR="00B825EC" w:rsidRPr="00E813C1">
        <w:rPr>
          <w:rFonts w:ascii="Arial" w:hAnsi="Arial" w:cs="Arial"/>
          <w:sz w:val="22"/>
          <w:szCs w:val="22"/>
        </w:rPr>
        <w:t xml:space="preserve"> EFS</w:t>
      </w:r>
      <w:r w:rsidRPr="00E813C1">
        <w:rPr>
          <w:rFonts w:ascii="Arial" w:hAnsi="Arial" w:cs="Arial"/>
          <w:sz w:val="22"/>
          <w:szCs w:val="22"/>
        </w:rPr>
        <w:t>.</w:t>
      </w:r>
    </w:p>
    <w:p w14:paraId="304C9A1C" w14:textId="46906B1F" w:rsidR="009C4725" w:rsidRPr="00E813C1" w:rsidRDefault="007113A1"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Rzetelnej i bezstronnej oceny p</w:t>
      </w:r>
      <w:r w:rsidR="00B40FB6" w:rsidRPr="00E813C1">
        <w:rPr>
          <w:rFonts w:ascii="Arial" w:hAnsi="Arial" w:cs="Arial"/>
          <w:sz w:val="22"/>
          <w:szCs w:val="22"/>
        </w:rPr>
        <w:t xml:space="preserve">rojektów dokonuje Komisja Oceny Projektów na podstawie </w:t>
      </w:r>
      <w:bookmarkStart w:id="382" w:name="_Hlk134603036"/>
      <w:r w:rsidR="005D0025" w:rsidRPr="00E813C1">
        <w:rPr>
          <w:rFonts w:ascii="Arial" w:hAnsi="Arial" w:cs="Arial"/>
          <w:i/>
          <w:sz w:val="22"/>
          <w:szCs w:val="22"/>
        </w:rPr>
        <w:t>R</w:t>
      </w:r>
      <w:r w:rsidR="00B40FB6" w:rsidRPr="00E813C1">
        <w:rPr>
          <w:rFonts w:ascii="Arial" w:hAnsi="Arial" w:cs="Arial"/>
          <w:i/>
          <w:sz w:val="22"/>
          <w:szCs w:val="22"/>
        </w:rPr>
        <w:t>egulaminu pracy K</w:t>
      </w:r>
      <w:r w:rsidR="005D0025" w:rsidRPr="00E813C1">
        <w:rPr>
          <w:rFonts w:ascii="Arial" w:hAnsi="Arial" w:cs="Arial"/>
          <w:i/>
          <w:sz w:val="22"/>
          <w:szCs w:val="22"/>
        </w:rPr>
        <w:t xml:space="preserve">omisji </w:t>
      </w:r>
      <w:r w:rsidR="00B40FB6" w:rsidRPr="00E813C1">
        <w:rPr>
          <w:rFonts w:ascii="Arial" w:hAnsi="Arial" w:cs="Arial"/>
          <w:i/>
          <w:sz w:val="22"/>
          <w:szCs w:val="22"/>
        </w:rPr>
        <w:t>O</w:t>
      </w:r>
      <w:r w:rsidR="005D0025" w:rsidRPr="00E813C1">
        <w:rPr>
          <w:rFonts w:ascii="Arial" w:hAnsi="Arial" w:cs="Arial"/>
          <w:i/>
          <w:sz w:val="22"/>
          <w:szCs w:val="22"/>
        </w:rPr>
        <w:t xml:space="preserve">ceny </w:t>
      </w:r>
      <w:r w:rsidR="00B40FB6" w:rsidRPr="00E813C1">
        <w:rPr>
          <w:rFonts w:ascii="Arial" w:hAnsi="Arial" w:cs="Arial"/>
          <w:i/>
          <w:sz w:val="22"/>
          <w:szCs w:val="22"/>
        </w:rPr>
        <w:t>P</w:t>
      </w:r>
      <w:r w:rsidR="005D0025" w:rsidRPr="00E813C1">
        <w:rPr>
          <w:rFonts w:ascii="Arial" w:hAnsi="Arial" w:cs="Arial"/>
          <w:i/>
          <w:sz w:val="22"/>
          <w:szCs w:val="22"/>
        </w:rPr>
        <w:t>rojektów</w:t>
      </w:r>
      <w:r w:rsidR="00000950" w:rsidRPr="00E813C1">
        <w:rPr>
          <w:rFonts w:ascii="Arial" w:hAnsi="Arial" w:cs="Arial"/>
          <w:i/>
          <w:sz w:val="22"/>
          <w:szCs w:val="22"/>
        </w:rPr>
        <w:t xml:space="preserve"> </w:t>
      </w:r>
      <w:r w:rsidR="00CA22BB" w:rsidRPr="00E813C1">
        <w:rPr>
          <w:rFonts w:ascii="Arial" w:hAnsi="Arial" w:cs="Arial"/>
          <w:i/>
          <w:sz w:val="22"/>
          <w:szCs w:val="22"/>
        </w:rPr>
        <w:t xml:space="preserve">dla naborów projektów </w:t>
      </w:r>
      <w:r w:rsidR="005D0025" w:rsidRPr="00E813C1">
        <w:rPr>
          <w:rFonts w:ascii="Arial" w:hAnsi="Arial" w:cs="Arial"/>
          <w:i/>
          <w:sz w:val="22"/>
          <w:szCs w:val="22"/>
        </w:rPr>
        <w:t xml:space="preserve">wybieranych w sposób </w:t>
      </w:r>
      <w:r w:rsidR="00000950" w:rsidRPr="00E813C1">
        <w:rPr>
          <w:rFonts w:ascii="Arial" w:hAnsi="Arial" w:cs="Arial"/>
          <w:i/>
          <w:sz w:val="22"/>
          <w:szCs w:val="22"/>
        </w:rPr>
        <w:t>niekonkurencyjn</w:t>
      </w:r>
      <w:r w:rsidR="005D0025" w:rsidRPr="00E813C1">
        <w:rPr>
          <w:rFonts w:ascii="Arial" w:hAnsi="Arial" w:cs="Arial"/>
          <w:i/>
          <w:sz w:val="22"/>
          <w:szCs w:val="22"/>
        </w:rPr>
        <w:t>y</w:t>
      </w:r>
      <w:r w:rsidR="00CA22BB" w:rsidRPr="00E813C1">
        <w:rPr>
          <w:rFonts w:ascii="Arial" w:hAnsi="Arial" w:cs="Arial"/>
          <w:i/>
          <w:sz w:val="22"/>
          <w:szCs w:val="22"/>
        </w:rPr>
        <w:t xml:space="preserve"> w ramach programu Fundusze Europejskie dla Pomorza Zachodniego</w:t>
      </w:r>
      <w:r w:rsidR="0079790E" w:rsidRPr="00E813C1">
        <w:rPr>
          <w:rFonts w:ascii="Arial" w:hAnsi="Arial" w:cs="Arial"/>
          <w:i/>
          <w:sz w:val="22"/>
          <w:szCs w:val="22"/>
        </w:rPr>
        <w:t xml:space="preserve"> 2021-2027</w:t>
      </w:r>
      <w:bookmarkEnd w:id="382"/>
      <w:r w:rsidR="00B40FB6" w:rsidRPr="00E813C1">
        <w:rPr>
          <w:rFonts w:ascii="Arial" w:hAnsi="Arial" w:cs="Arial"/>
          <w:i/>
          <w:sz w:val="22"/>
          <w:szCs w:val="22"/>
        </w:rPr>
        <w:t>.</w:t>
      </w:r>
      <w:r w:rsidR="00B40FB6" w:rsidRPr="00E813C1">
        <w:rPr>
          <w:rFonts w:ascii="Arial" w:hAnsi="Arial" w:cs="Arial"/>
          <w:sz w:val="22"/>
          <w:szCs w:val="22"/>
        </w:rPr>
        <w:t xml:space="preserve"> </w:t>
      </w:r>
      <w:r w:rsidR="009C4725" w:rsidRPr="00E813C1">
        <w:rPr>
          <w:rFonts w:ascii="Arial" w:hAnsi="Arial" w:cs="Arial"/>
          <w:sz w:val="22"/>
          <w:szCs w:val="22"/>
        </w:rPr>
        <w:t>W skład KOP</w:t>
      </w:r>
      <w:r w:rsidR="00CE1592" w:rsidRPr="00E813C1">
        <w:rPr>
          <w:rFonts w:ascii="Arial" w:hAnsi="Arial" w:cs="Arial"/>
          <w:sz w:val="22"/>
          <w:szCs w:val="22"/>
        </w:rPr>
        <w:t>,</w:t>
      </w:r>
      <w:r w:rsidR="009C4725" w:rsidRPr="00E813C1">
        <w:rPr>
          <w:rFonts w:ascii="Arial" w:hAnsi="Arial" w:cs="Arial"/>
          <w:sz w:val="22"/>
          <w:szCs w:val="22"/>
        </w:rPr>
        <w:t xml:space="preserve"> co do zasady</w:t>
      </w:r>
      <w:r w:rsidR="00CE1592" w:rsidRPr="00E813C1">
        <w:rPr>
          <w:rFonts w:ascii="Arial" w:hAnsi="Arial" w:cs="Arial"/>
          <w:sz w:val="22"/>
          <w:szCs w:val="22"/>
        </w:rPr>
        <w:t>,</w:t>
      </w:r>
      <w:r w:rsidR="009C4725" w:rsidRPr="00E813C1">
        <w:rPr>
          <w:rFonts w:ascii="Arial" w:hAnsi="Arial" w:cs="Arial"/>
          <w:sz w:val="22"/>
          <w:szCs w:val="22"/>
        </w:rPr>
        <w:t xml:space="preserve"> wchodzą wyłącznie pracownicy IP FEPZ 2021-2027. </w:t>
      </w:r>
      <w:r w:rsidR="009C4725" w:rsidRPr="00E813C1">
        <w:rPr>
          <w:rFonts w:ascii="Arial" w:hAnsi="Arial" w:cs="Arial"/>
          <w:iCs/>
          <w:sz w:val="22"/>
          <w:szCs w:val="22"/>
        </w:rPr>
        <w:t>Jeżeli IP tak postanowi, oceny wniosku mo</w:t>
      </w:r>
      <w:r w:rsidR="00CE1592" w:rsidRPr="00E813C1">
        <w:rPr>
          <w:rFonts w:ascii="Arial" w:hAnsi="Arial" w:cs="Arial"/>
          <w:iCs/>
          <w:sz w:val="22"/>
          <w:szCs w:val="22"/>
        </w:rPr>
        <w:t>gą</w:t>
      </w:r>
      <w:r w:rsidR="009C4725" w:rsidRPr="00E813C1">
        <w:rPr>
          <w:rFonts w:ascii="Arial" w:hAnsi="Arial" w:cs="Arial"/>
          <w:iCs/>
          <w:sz w:val="22"/>
          <w:szCs w:val="22"/>
        </w:rPr>
        <w:t xml:space="preserve"> dokonać także powołan</w:t>
      </w:r>
      <w:r w:rsidR="00CE1592" w:rsidRPr="00E813C1">
        <w:rPr>
          <w:rFonts w:ascii="Arial" w:hAnsi="Arial" w:cs="Arial"/>
          <w:iCs/>
          <w:sz w:val="22"/>
          <w:szCs w:val="22"/>
        </w:rPr>
        <w:t>i</w:t>
      </w:r>
      <w:r w:rsidR="009C4725" w:rsidRPr="00E813C1">
        <w:rPr>
          <w:rFonts w:ascii="Arial" w:hAnsi="Arial" w:cs="Arial"/>
          <w:iCs/>
          <w:sz w:val="22"/>
          <w:szCs w:val="22"/>
        </w:rPr>
        <w:t xml:space="preserve"> do składu KOP eksper</w:t>
      </w:r>
      <w:r w:rsidR="00CE1592" w:rsidRPr="00E813C1">
        <w:rPr>
          <w:rFonts w:ascii="Arial" w:hAnsi="Arial" w:cs="Arial"/>
          <w:iCs/>
          <w:sz w:val="22"/>
          <w:szCs w:val="22"/>
        </w:rPr>
        <w:t>ci</w:t>
      </w:r>
      <w:r w:rsidR="009C4725" w:rsidRPr="00E813C1">
        <w:rPr>
          <w:rFonts w:ascii="Arial" w:hAnsi="Arial" w:cs="Arial"/>
          <w:iCs/>
          <w:sz w:val="22"/>
          <w:szCs w:val="22"/>
        </w:rPr>
        <w:t>, o który</w:t>
      </w:r>
      <w:r w:rsidR="00CE1592" w:rsidRPr="00E813C1">
        <w:rPr>
          <w:rFonts w:ascii="Arial" w:hAnsi="Arial" w:cs="Arial"/>
          <w:iCs/>
          <w:sz w:val="22"/>
          <w:szCs w:val="22"/>
        </w:rPr>
        <w:t>ch</w:t>
      </w:r>
      <w:r w:rsidR="009C4725" w:rsidRPr="00E813C1">
        <w:rPr>
          <w:rFonts w:ascii="Arial" w:hAnsi="Arial" w:cs="Arial"/>
          <w:iCs/>
          <w:sz w:val="22"/>
          <w:szCs w:val="22"/>
        </w:rPr>
        <w:t xml:space="preserve"> mowa w art. 80 ust. 1 </w:t>
      </w:r>
      <w:r w:rsidR="002B49F3" w:rsidRPr="00E813C1">
        <w:rPr>
          <w:rFonts w:ascii="Arial" w:hAnsi="Arial" w:cs="Arial"/>
          <w:iCs/>
          <w:sz w:val="22"/>
          <w:szCs w:val="22"/>
        </w:rPr>
        <w:t xml:space="preserve">pkt. 1 </w:t>
      </w:r>
      <w:r w:rsidR="009C4725" w:rsidRPr="00E813C1">
        <w:rPr>
          <w:rFonts w:ascii="Arial" w:hAnsi="Arial" w:cs="Arial"/>
          <w:iCs/>
          <w:sz w:val="22"/>
          <w:szCs w:val="22"/>
        </w:rPr>
        <w:t xml:space="preserve">ustawy. </w:t>
      </w:r>
      <w:r w:rsidR="00AB2AA1">
        <w:rPr>
          <w:rFonts w:ascii="Arial" w:hAnsi="Arial" w:cs="Arial"/>
          <w:iCs/>
          <w:sz w:val="22"/>
          <w:szCs w:val="22"/>
        </w:rPr>
        <w:t xml:space="preserve">Udział eksperta w wyborze </w:t>
      </w:r>
      <w:r w:rsidR="008A6AAD">
        <w:rPr>
          <w:rFonts w:ascii="Arial" w:hAnsi="Arial" w:cs="Arial"/>
          <w:iCs/>
          <w:sz w:val="22"/>
          <w:szCs w:val="22"/>
        </w:rPr>
        <w:t xml:space="preserve">projektu </w:t>
      </w:r>
      <w:r w:rsidR="00AB2AA1">
        <w:rPr>
          <w:rFonts w:ascii="Arial" w:hAnsi="Arial" w:cs="Arial"/>
          <w:iCs/>
          <w:sz w:val="22"/>
          <w:szCs w:val="22"/>
        </w:rPr>
        <w:t xml:space="preserve">do dofinansowania oznacza możliwość, jeśli zachodzi taka konieczność, zaangażowania go do czynności w zakresie opiniowania </w:t>
      </w:r>
      <w:r w:rsidR="00AB2AA1" w:rsidRPr="006252DF">
        <w:rPr>
          <w:rFonts w:ascii="Arial" w:hAnsi="Arial" w:cs="Arial"/>
          <w:sz w:val="22"/>
          <w:szCs w:val="22"/>
        </w:rPr>
        <w:t>i wydawania rad/rekomendacji w odniesieniu do sposobu oceny danego projektu. W takim przypadku opinia</w:t>
      </w:r>
      <w:r w:rsidR="00AB2AA1" w:rsidRPr="006252DF">
        <w:rPr>
          <w:rFonts w:ascii="Arial" w:hAnsi="Arial"/>
          <w:sz w:val="22"/>
        </w:rPr>
        <w:t xml:space="preserve"> nieposiadająca wiążącego charakteru,</w:t>
      </w:r>
      <w:r w:rsidR="00AB2AA1" w:rsidRPr="006252DF">
        <w:rPr>
          <w:rFonts w:ascii="Arial" w:hAnsi="Arial" w:cs="Arial"/>
          <w:sz w:val="22"/>
          <w:szCs w:val="22"/>
        </w:rPr>
        <w:t xml:space="preserve"> wydawana jest przez eksperta na Karcie</w:t>
      </w:r>
      <w:r w:rsidR="00AB2AA1">
        <w:rPr>
          <w:rFonts w:ascii="Arial" w:hAnsi="Arial" w:cs="Arial"/>
          <w:sz w:val="22"/>
          <w:szCs w:val="22"/>
        </w:rPr>
        <w:t>/</w:t>
      </w:r>
      <w:proofErr w:type="spellStart"/>
      <w:r w:rsidR="00AB2AA1">
        <w:rPr>
          <w:rFonts w:ascii="Arial" w:hAnsi="Arial" w:cs="Arial"/>
          <w:sz w:val="22"/>
          <w:szCs w:val="22"/>
        </w:rPr>
        <w:t>tach</w:t>
      </w:r>
      <w:proofErr w:type="spellEnd"/>
      <w:r w:rsidR="00AB2AA1" w:rsidRPr="006252DF">
        <w:rPr>
          <w:rFonts w:ascii="Arial" w:hAnsi="Arial" w:cs="Arial"/>
          <w:sz w:val="22"/>
          <w:szCs w:val="22"/>
        </w:rPr>
        <w:t xml:space="preserve"> opinii na temat wniosku o dofinansowanie projektu </w:t>
      </w:r>
      <w:r w:rsidR="00AB2AA1">
        <w:rPr>
          <w:rFonts w:ascii="Arial" w:hAnsi="Arial" w:cs="Arial"/>
          <w:sz w:val="22"/>
          <w:szCs w:val="22"/>
        </w:rPr>
        <w:t xml:space="preserve">wybieranego w sposób niekonkurencyjny </w:t>
      </w:r>
      <w:r w:rsidR="00AB2AA1" w:rsidRPr="006252DF">
        <w:rPr>
          <w:rFonts w:ascii="Arial" w:hAnsi="Arial" w:cs="Arial"/>
          <w:sz w:val="22"/>
          <w:szCs w:val="22"/>
        </w:rPr>
        <w:t>w ramach FEPZ 2021-2027. Szczegóły związane z procesem wydawania opinii przez eksperta zawart</w:t>
      </w:r>
      <w:r w:rsidR="00AB2AA1" w:rsidRPr="006252DF">
        <w:rPr>
          <w:rFonts w:ascii="Arial" w:hAnsi="Arial"/>
          <w:sz w:val="22"/>
        </w:rPr>
        <w:t>e</w:t>
      </w:r>
      <w:r w:rsidR="00AB2AA1" w:rsidRPr="006252DF">
        <w:rPr>
          <w:rFonts w:ascii="Arial" w:hAnsi="Arial" w:cs="Arial"/>
          <w:sz w:val="22"/>
          <w:szCs w:val="22"/>
        </w:rPr>
        <w:t xml:space="preserve"> </w:t>
      </w:r>
      <w:r w:rsidR="00AB2AA1" w:rsidRPr="006252DF">
        <w:rPr>
          <w:rFonts w:ascii="Arial" w:hAnsi="Arial"/>
          <w:sz w:val="22"/>
        </w:rPr>
        <w:t>są</w:t>
      </w:r>
      <w:r w:rsidR="00AB2AA1" w:rsidRPr="006252DF">
        <w:rPr>
          <w:rFonts w:ascii="Arial" w:hAnsi="Arial" w:cs="Arial"/>
          <w:sz w:val="22"/>
          <w:szCs w:val="22"/>
        </w:rPr>
        <w:t xml:space="preserve"> w Regulaminie prac KOP</w:t>
      </w:r>
      <w:r w:rsidR="00AB2AA1" w:rsidRPr="006252DF">
        <w:rPr>
          <w:rFonts w:ascii="Arial" w:hAnsi="Arial"/>
          <w:sz w:val="22"/>
        </w:rPr>
        <w:t>.</w:t>
      </w:r>
    </w:p>
    <w:p w14:paraId="05C0EC8E" w14:textId="77777777" w:rsidR="00704A35" w:rsidRPr="00E813C1" w:rsidRDefault="00710FC3"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Oceny dokonuje </w:t>
      </w:r>
      <w:r w:rsidR="00C95F52" w:rsidRPr="00E813C1">
        <w:rPr>
          <w:rFonts w:ascii="Arial" w:hAnsi="Arial" w:cs="Arial"/>
          <w:sz w:val="22"/>
          <w:szCs w:val="22"/>
        </w:rPr>
        <w:t>jeden członek KOP, a zatwierdza ją Przewodniczący KOP.</w:t>
      </w:r>
    </w:p>
    <w:p w14:paraId="553FC8E5" w14:textId="77777777" w:rsidR="006720D0" w:rsidRPr="00E813C1" w:rsidRDefault="00143761"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color w:val="000000"/>
          <w:sz w:val="22"/>
          <w:szCs w:val="22"/>
        </w:rPr>
      </w:pPr>
      <w:r w:rsidRPr="00E813C1">
        <w:rPr>
          <w:rFonts w:ascii="Arial" w:hAnsi="Arial" w:cs="Arial"/>
          <w:sz w:val="22"/>
          <w:szCs w:val="22"/>
        </w:rPr>
        <w:t>W</w:t>
      </w:r>
      <w:r w:rsidR="00A85729" w:rsidRPr="00E813C1">
        <w:rPr>
          <w:rFonts w:ascii="Arial" w:hAnsi="Arial" w:cs="Arial"/>
          <w:sz w:val="22"/>
          <w:szCs w:val="22"/>
        </w:rPr>
        <w:t xml:space="preserve">niosek o dofinansowanie wraz z załącznikami </w:t>
      </w:r>
      <w:r w:rsidR="0074283D" w:rsidRPr="00E813C1">
        <w:rPr>
          <w:rFonts w:ascii="Arial" w:hAnsi="Arial" w:cs="Arial"/>
          <w:sz w:val="22"/>
          <w:szCs w:val="22"/>
        </w:rPr>
        <w:t xml:space="preserve">podlega </w:t>
      </w:r>
      <w:r w:rsidR="002B28C2" w:rsidRPr="00E813C1">
        <w:rPr>
          <w:rFonts w:ascii="Arial" w:hAnsi="Arial" w:cs="Arial"/>
          <w:sz w:val="22"/>
          <w:szCs w:val="22"/>
        </w:rPr>
        <w:t xml:space="preserve">ocenie </w:t>
      </w:r>
      <w:r w:rsidR="0074283D" w:rsidRPr="00E813C1">
        <w:rPr>
          <w:rFonts w:ascii="Arial" w:hAnsi="Arial" w:cs="Arial"/>
          <w:sz w:val="22"/>
          <w:szCs w:val="22"/>
        </w:rPr>
        <w:t>pod względem spełni</w:t>
      </w:r>
      <w:r w:rsidR="00EA7AB4" w:rsidRPr="00E813C1">
        <w:rPr>
          <w:rFonts w:ascii="Arial" w:hAnsi="Arial" w:cs="Arial"/>
          <w:sz w:val="22"/>
          <w:szCs w:val="22"/>
        </w:rPr>
        <w:t>e</w:t>
      </w:r>
      <w:r w:rsidR="0074283D" w:rsidRPr="00E813C1">
        <w:rPr>
          <w:rFonts w:ascii="Arial" w:hAnsi="Arial" w:cs="Arial"/>
          <w:sz w:val="22"/>
          <w:szCs w:val="22"/>
        </w:rPr>
        <w:t>nia</w:t>
      </w:r>
      <w:r w:rsidR="00EB74BB" w:rsidRPr="00E813C1">
        <w:rPr>
          <w:rFonts w:ascii="Arial" w:hAnsi="Arial" w:cs="Arial"/>
          <w:sz w:val="22"/>
          <w:szCs w:val="22"/>
        </w:rPr>
        <w:t xml:space="preserve"> </w:t>
      </w:r>
      <w:r w:rsidR="0074283D" w:rsidRPr="00E813C1">
        <w:rPr>
          <w:rFonts w:ascii="Arial" w:hAnsi="Arial" w:cs="Arial"/>
          <w:sz w:val="22"/>
          <w:szCs w:val="22"/>
        </w:rPr>
        <w:t xml:space="preserve"> kryteriów wyboru projektów zatwierdzonych przez KM</w:t>
      </w:r>
      <w:r w:rsidR="005D0025" w:rsidRPr="00E813C1">
        <w:rPr>
          <w:rFonts w:ascii="Arial" w:hAnsi="Arial" w:cs="Arial"/>
          <w:sz w:val="22"/>
          <w:szCs w:val="22"/>
        </w:rPr>
        <w:t xml:space="preserve"> FEPZ</w:t>
      </w:r>
      <w:r w:rsidR="00C73F8B" w:rsidRPr="00E813C1">
        <w:rPr>
          <w:rFonts w:ascii="Arial" w:hAnsi="Arial" w:cs="Arial"/>
          <w:sz w:val="22"/>
          <w:szCs w:val="22"/>
        </w:rPr>
        <w:t xml:space="preserve"> tj.</w:t>
      </w:r>
      <w:r w:rsidR="00D02914" w:rsidRPr="00E813C1">
        <w:rPr>
          <w:rFonts w:ascii="Arial" w:hAnsi="Arial" w:cs="Arial"/>
          <w:sz w:val="22"/>
          <w:szCs w:val="22"/>
        </w:rPr>
        <w:t> </w:t>
      </w:r>
      <w:r w:rsidR="00B40FB6" w:rsidRPr="00E813C1">
        <w:rPr>
          <w:rFonts w:ascii="Arial" w:hAnsi="Arial" w:cs="Arial"/>
          <w:sz w:val="22"/>
          <w:szCs w:val="22"/>
        </w:rPr>
        <w:t xml:space="preserve">kryteriów </w:t>
      </w:r>
      <w:r w:rsidR="00354873" w:rsidRPr="00E813C1">
        <w:rPr>
          <w:rFonts w:ascii="Arial" w:hAnsi="Arial" w:cs="Arial"/>
          <w:sz w:val="22"/>
          <w:szCs w:val="22"/>
        </w:rPr>
        <w:t>wspólnych</w:t>
      </w:r>
      <w:r w:rsidR="00B40FB6" w:rsidRPr="00E813C1">
        <w:rPr>
          <w:rFonts w:ascii="Arial" w:hAnsi="Arial" w:cs="Arial"/>
          <w:sz w:val="22"/>
          <w:szCs w:val="22"/>
        </w:rPr>
        <w:t xml:space="preserve"> (</w:t>
      </w:r>
      <w:r w:rsidR="00B62062" w:rsidRPr="00E813C1">
        <w:rPr>
          <w:rFonts w:ascii="Arial" w:hAnsi="Arial" w:cs="Arial"/>
          <w:sz w:val="22"/>
          <w:szCs w:val="22"/>
        </w:rPr>
        <w:t xml:space="preserve">dopuszczalności </w:t>
      </w:r>
      <w:r w:rsidR="00B40FB6" w:rsidRPr="00E813C1">
        <w:rPr>
          <w:rFonts w:ascii="Arial" w:hAnsi="Arial" w:cs="Arial"/>
          <w:sz w:val="22"/>
          <w:szCs w:val="22"/>
        </w:rPr>
        <w:t>i jakościowych) oraz kryteriów specyficznych (</w:t>
      </w:r>
      <w:r w:rsidR="00B62062" w:rsidRPr="00E813C1">
        <w:rPr>
          <w:rFonts w:ascii="Arial" w:hAnsi="Arial" w:cs="Arial"/>
          <w:sz w:val="22"/>
          <w:szCs w:val="22"/>
        </w:rPr>
        <w:t>dopuszczalności</w:t>
      </w:r>
      <w:r w:rsidR="00B40FB6" w:rsidRPr="00E813C1">
        <w:rPr>
          <w:rFonts w:ascii="Arial" w:hAnsi="Arial" w:cs="Arial"/>
          <w:sz w:val="22"/>
          <w:szCs w:val="22"/>
        </w:rPr>
        <w:t>)</w:t>
      </w:r>
      <w:r w:rsidR="00704A35" w:rsidRPr="00E813C1">
        <w:rPr>
          <w:rFonts w:ascii="Arial" w:hAnsi="Arial" w:cs="Arial"/>
          <w:bCs/>
          <w:sz w:val="22"/>
          <w:szCs w:val="22"/>
        </w:rPr>
        <w:t xml:space="preserve">, a także w zakresie </w:t>
      </w:r>
      <w:r w:rsidR="00370C40" w:rsidRPr="00E813C1">
        <w:rPr>
          <w:rFonts w:ascii="Arial" w:hAnsi="Arial" w:cs="Arial"/>
          <w:sz w:val="22"/>
          <w:szCs w:val="22"/>
        </w:rPr>
        <w:t>oczywistych omyłek</w:t>
      </w:r>
      <w:r w:rsidRPr="00E813C1">
        <w:rPr>
          <w:rFonts w:ascii="Arial" w:hAnsi="Arial" w:cs="Arial"/>
          <w:bCs/>
          <w:sz w:val="22"/>
          <w:szCs w:val="22"/>
        </w:rPr>
        <w:t>.</w:t>
      </w:r>
      <w:r w:rsidR="00C60F0C" w:rsidRPr="00E813C1">
        <w:rPr>
          <w:rFonts w:ascii="Arial" w:hAnsi="Arial" w:cs="Arial"/>
          <w:bCs/>
          <w:sz w:val="22"/>
          <w:szCs w:val="22"/>
        </w:rPr>
        <w:t xml:space="preserve"> </w:t>
      </w:r>
    </w:p>
    <w:p w14:paraId="0B0AD3B5" w14:textId="2D6A53E9" w:rsidR="0074283D" w:rsidRPr="00E813C1" w:rsidRDefault="00C2352F"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color w:val="000000"/>
          <w:sz w:val="22"/>
          <w:szCs w:val="22"/>
        </w:rPr>
      </w:pPr>
      <w:r w:rsidRPr="00E813C1">
        <w:rPr>
          <w:rFonts w:ascii="Arial" w:hAnsi="Arial" w:cs="Arial"/>
          <w:sz w:val="22"/>
          <w:szCs w:val="22"/>
        </w:rPr>
        <w:t>Ocena dokonywana jest</w:t>
      </w:r>
      <w:r w:rsidR="00C60F0C" w:rsidRPr="00E813C1">
        <w:rPr>
          <w:rFonts w:ascii="Arial" w:hAnsi="Arial" w:cs="Arial"/>
          <w:bCs/>
          <w:sz w:val="22"/>
          <w:szCs w:val="22"/>
        </w:rPr>
        <w:t xml:space="preserve"> w ramach jednego etapu oceny </w:t>
      </w:r>
      <w:r w:rsidR="00C60F0C" w:rsidRPr="00E813C1">
        <w:rPr>
          <w:rFonts w:ascii="Arial" w:hAnsi="Arial" w:cs="Arial"/>
          <w:b/>
          <w:bCs/>
          <w:sz w:val="22"/>
          <w:szCs w:val="22"/>
        </w:rPr>
        <w:t xml:space="preserve">– etapu oceny merytorycznej </w:t>
      </w:r>
      <w:r w:rsidRPr="00E813C1">
        <w:rPr>
          <w:rFonts w:ascii="Arial" w:hAnsi="Arial" w:cs="Arial"/>
          <w:sz w:val="22"/>
          <w:szCs w:val="22"/>
        </w:rPr>
        <w:t xml:space="preserve">za pomocą </w:t>
      </w:r>
      <w:bookmarkStart w:id="383" w:name="_Hlk129160083"/>
      <w:r w:rsidR="00000950" w:rsidRPr="00E813C1">
        <w:rPr>
          <w:rFonts w:ascii="Arial" w:hAnsi="Arial" w:cs="Arial"/>
          <w:i/>
          <w:sz w:val="22"/>
          <w:szCs w:val="22"/>
        </w:rPr>
        <w:t>Karty oceny</w:t>
      </w:r>
      <w:r w:rsidR="00000950" w:rsidRPr="00E813C1">
        <w:rPr>
          <w:rFonts w:ascii="Arial" w:hAnsi="Arial" w:cs="Arial"/>
          <w:sz w:val="22"/>
          <w:szCs w:val="22"/>
        </w:rPr>
        <w:t xml:space="preserve"> </w:t>
      </w:r>
      <w:r w:rsidR="00366372" w:rsidRPr="00E813C1">
        <w:rPr>
          <w:rFonts w:ascii="Arial" w:hAnsi="Arial" w:cs="Arial"/>
          <w:i/>
          <w:sz w:val="22"/>
          <w:szCs w:val="22"/>
        </w:rPr>
        <w:t>wniosku o dofinansowanie projektu</w:t>
      </w:r>
      <w:r w:rsidR="00A24FDD" w:rsidRPr="00E813C1">
        <w:rPr>
          <w:rFonts w:ascii="Arial" w:hAnsi="Arial" w:cs="Arial"/>
          <w:i/>
          <w:sz w:val="22"/>
          <w:szCs w:val="22"/>
        </w:rPr>
        <w:t xml:space="preserve"> w post</w:t>
      </w:r>
      <w:r w:rsidR="00801035" w:rsidRPr="00E813C1">
        <w:rPr>
          <w:rFonts w:ascii="Arial" w:hAnsi="Arial" w:cs="Arial"/>
          <w:i/>
          <w:sz w:val="22"/>
          <w:szCs w:val="22"/>
        </w:rPr>
        <w:t>ę</w:t>
      </w:r>
      <w:r w:rsidR="00A24FDD" w:rsidRPr="00E813C1">
        <w:rPr>
          <w:rFonts w:ascii="Arial" w:hAnsi="Arial" w:cs="Arial"/>
          <w:i/>
          <w:sz w:val="22"/>
          <w:szCs w:val="22"/>
        </w:rPr>
        <w:t>powaniu niekonkurencyjnym</w:t>
      </w:r>
      <w:r w:rsidR="00366372" w:rsidRPr="00E813C1">
        <w:rPr>
          <w:rFonts w:ascii="Arial" w:hAnsi="Arial" w:cs="Arial"/>
          <w:i/>
          <w:sz w:val="22"/>
          <w:szCs w:val="22"/>
        </w:rPr>
        <w:t xml:space="preserve"> w ramach FEPZ 2021-2027</w:t>
      </w:r>
      <w:bookmarkEnd w:id="383"/>
      <w:r w:rsidRPr="00E813C1">
        <w:rPr>
          <w:rFonts w:ascii="Arial" w:hAnsi="Arial" w:cs="Arial"/>
          <w:sz w:val="22"/>
          <w:szCs w:val="22"/>
        </w:rPr>
        <w:t>, której wzór</w:t>
      </w:r>
      <w:r w:rsidR="00E83DE7" w:rsidRPr="00E813C1">
        <w:rPr>
          <w:rFonts w:ascii="Arial" w:hAnsi="Arial" w:cs="Arial"/>
          <w:sz w:val="22"/>
          <w:szCs w:val="22"/>
        </w:rPr>
        <w:t xml:space="preserve"> stanowi załącznik nr </w:t>
      </w:r>
      <w:r w:rsidR="00D37BEF">
        <w:rPr>
          <w:rFonts w:ascii="Arial" w:hAnsi="Arial" w:cs="Arial"/>
          <w:sz w:val="22"/>
          <w:szCs w:val="22"/>
        </w:rPr>
        <w:t>7.5</w:t>
      </w:r>
      <w:r w:rsidR="00E83DE7" w:rsidRPr="00E813C1">
        <w:rPr>
          <w:rFonts w:ascii="Arial" w:hAnsi="Arial" w:cs="Arial"/>
          <w:sz w:val="22"/>
          <w:szCs w:val="22"/>
        </w:rPr>
        <w:t xml:space="preserve"> do niniejszego Regulaminu</w:t>
      </w:r>
      <w:r w:rsidR="00962ABB">
        <w:rPr>
          <w:rFonts w:ascii="Arial" w:hAnsi="Arial" w:cs="Arial"/>
          <w:sz w:val="22"/>
          <w:szCs w:val="22"/>
        </w:rPr>
        <w:t xml:space="preserve"> wyboru</w:t>
      </w:r>
      <w:r w:rsidR="00E83DE7" w:rsidRPr="00E813C1">
        <w:rPr>
          <w:rFonts w:ascii="Arial" w:hAnsi="Arial" w:cs="Arial"/>
          <w:sz w:val="22"/>
          <w:szCs w:val="22"/>
        </w:rPr>
        <w:t>.</w:t>
      </w:r>
      <w:r w:rsidR="009C4725" w:rsidRPr="00E813C1">
        <w:rPr>
          <w:rFonts w:ascii="Arial" w:hAnsi="Arial" w:cs="Arial"/>
          <w:iCs/>
          <w:color w:val="FF0000"/>
          <w:sz w:val="22"/>
          <w:szCs w:val="22"/>
        </w:rPr>
        <w:t xml:space="preserve"> </w:t>
      </w:r>
    </w:p>
    <w:p w14:paraId="39688A6A" w14:textId="77777777" w:rsidR="00E211EE" w:rsidRPr="00E813C1" w:rsidRDefault="00CA22BB"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Ocena </w:t>
      </w:r>
      <w:r w:rsidRPr="00D37BEF">
        <w:rPr>
          <w:rFonts w:ascii="Arial" w:hAnsi="Arial" w:cs="Arial"/>
          <w:iCs/>
          <w:sz w:val="22"/>
          <w:szCs w:val="22"/>
        </w:rPr>
        <w:t>projektów</w:t>
      </w:r>
      <w:r w:rsidRPr="00E813C1">
        <w:rPr>
          <w:rFonts w:ascii="Arial" w:hAnsi="Arial" w:cs="Arial"/>
          <w:sz w:val="22"/>
          <w:szCs w:val="22"/>
        </w:rPr>
        <w:t xml:space="preserve"> dokonywana jest  w terminie nie późniejszym niż 40 dni </w:t>
      </w:r>
      <w:r w:rsidR="00BC6A88">
        <w:rPr>
          <w:rFonts w:ascii="Arial" w:hAnsi="Arial" w:cs="Arial"/>
          <w:sz w:val="22"/>
          <w:szCs w:val="22"/>
        </w:rPr>
        <w:t xml:space="preserve">roboczych </w:t>
      </w:r>
      <w:r w:rsidRPr="00E813C1">
        <w:rPr>
          <w:rFonts w:ascii="Arial" w:hAnsi="Arial" w:cs="Arial"/>
          <w:sz w:val="22"/>
          <w:szCs w:val="22"/>
        </w:rPr>
        <w:t>od dnia zakończenia naboru wniosków. Termin ten w uzasadnionych przypadkach może zostać wydłużony.</w:t>
      </w:r>
      <w:r w:rsidRPr="00E813C1" w:rsidDel="00CA22BB">
        <w:rPr>
          <w:rFonts w:ascii="Arial" w:hAnsi="Arial" w:cs="Arial"/>
          <w:sz w:val="22"/>
          <w:szCs w:val="22"/>
        </w:rPr>
        <w:t xml:space="preserve"> </w:t>
      </w:r>
      <w:r w:rsidR="00CB68CB" w:rsidRPr="00E813C1">
        <w:rPr>
          <w:rFonts w:ascii="Arial" w:hAnsi="Arial" w:cs="Arial"/>
          <w:sz w:val="22"/>
          <w:szCs w:val="22"/>
        </w:rPr>
        <w:t>Za termin zakończenia oceny merytorycznej uznaje się termin</w:t>
      </w:r>
      <w:r w:rsidR="002B49F3" w:rsidRPr="00E813C1">
        <w:rPr>
          <w:rFonts w:ascii="Arial" w:hAnsi="Arial" w:cs="Arial"/>
          <w:sz w:val="22"/>
          <w:szCs w:val="22"/>
        </w:rPr>
        <w:t xml:space="preserve"> zatwierdzenia</w:t>
      </w:r>
      <w:r w:rsidR="00CB68CB" w:rsidRPr="00E813C1">
        <w:rPr>
          <w:rFonts w:ascii="Arial" w:hAnsi="Arial" w:cs="Arial"/>
          <w:sz w:val="22"/>
          <w:szCs w:val="22"/>
        </w:rPr>
        <w:t xml:space="preserve"> przez </w:t>
      </w:r>
      <w:r w:rsidR="002B49F3" w:rsidRPr="00E813C1">
        <w:rPr>
          <w:rFonts w:ascii="Arial" w:hAnsi="Arial" w:cs="Arial"/>
          <w:sz w:val="22"/>
          <w:szCs w:val="22"/>
        </w:rPr>
        <w:t xml:space="preserve">Przewodniczącego </w:t>
      </w:r>
      <w:r w:rsidR="004F0635" w:rsidRPr="00E813C1">
        <w:rPr>
          <w:rFonts w:ascii="Arial" w:hAnsi="Arial" w:cs="Arial"/>
          <w:sz w:val="22"/>
          <w:szCs w:val="22"/>
        </w:rPr>
        <w:t>karty oceny zawierającej ostateczny wynik oceny</w:t>
      </w:r>
      <w:r w:rsidR="005617AE" w:rsidRPr="00E813C1">
        <w:rPr>
          <w:rFonts w:ascii="Arial" w:hAnsi="Arial" w:cs="Arial"/>
          <w:sz w:val="22"/>
          <w:szCs w:val="22"/>
        </w:rPr>
        <w:t>,</w:t>
      </w:r>
      <w:r w:rsidR="004F0635" w:rsidRPr="00E813C1">
        <w:rPr>
          <w:rFonts w:ascii="Arial" w:hAnsi="Arial" w:cs="Arial"/>
          <w:sz w:val="22"/>
          <w:szCs w:val="22"/>
        </w:rPr>
        <w:t xml:space="preserve"> </w:t>
      </w:r>
      <w:r w:rsidR="005617AE" w:rsidRPr="00E813C1">
        <w:rPr>
          <w:rFonts w:ascii="Arial" w:hAnsi="Arial" w:cs="Arial"/>
          <w:sz w:val="22"/>
          <w:szCs w:val="22"/>
        </w:rPr>
        <w:t>w którym</w:t>
      </w:r>
      <w:r w:rsidR="004F0635" w:rsidRPr="00E813C1">
        <w:rPr>
          <w:rFonts w:ascii="Arial" w:hAnsi="Arial" w:cs="Arial"/>
          <w:sz w:val="22"/>
          <w:szCs w:val="22"/>
        </w:rPr>
        <w:t xml:space="preserve"> projekt został wybrany do dofinansowania lub wniosek został odrzucony</w:t>
      </w:r>
      <w:r w:rsidR="00A21BFC" w:rsidRPr="00E813C1">
        <w:rPr>
          <w:rFonts w:ascii="Arial" w:hAnsi="Arial" w:cs="Arial"/>
          <w:sz w:val="22"/>
          <w:szCs w:val="22"/>
        </w:rPr>
        <w:t xml:space="preserve"> tj. negatywnie oceniony na podstawie art.</w:t>
      </w:r>
      <w:r w:rsidRPr="00E813C1">
        <w:rPr>
          <w:rFonts w:ascii="Arial" w:hAnsi="Arial" w:cs="Arial"/>
          <w:sz w:val="22"/>
          <w:szCs w:val="22"/>
        </w:rPr>
        <w:t xml:space="preserve"> </w:t>
      </w:r>
      <w:r w:rsidR="00A21BFC" w:rsidRPr="00E813C1">
        <w:rPr>
          <w:rFonts w:ascii="Arial" w:hAnsi="Arial" w:cs="Arial"/>
          <w:sz w:val="22"/>
          <w:szCs w:val="22"/>
        </w:rPr>
        <w:t>56 ust. 5 ustawy</w:t>
      </w:r>
      <w:r w:rsidR="00640D54" w:rsidRPr="00E813C1">
        <w:rPr>
          <w:rFonts w:ascii="Arial" w:hAnsi="Arial" w:cs="Arial"/>
          <w:sz w:val="22"/>
          <w:szCs w:val="22"/>
        </w:rPr>
        <w:t>.</w:t>
      </w:r>
    </w:p>
    <w:p w14:paraId="7A92DF2B" w14:textId="77777777" w:rsidR="002E7E2A" w:rsidRPr="00E813C1" w:rsidRDefault="002E7E2A"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Weryfikacja oczywistych omyłek oznacza wskazanie miejsc we wniosku, w których wystąpiły oczywiste omyłki, które należy skorygować. Oczywiste omyłki w rozumieniu IP FEPZ to omyłki pisarskie lub rachunkowe.</w:t>
      </w:r>
    </w:p>
    <w:p w14:paraId="6F886C94" w14:textId="3AD52DBE" w:rsidR="00FA27B2" w:rsidRPr="00E813C1" w:rsidRDefault="009F6908" w:rsidP="00F4538C">
      <w:pPr>
        <w:pStyle w:val="Akapitzlist"/>
        <w:numPr>
          <w:ilvl w:val="2"/>
          <w:numId w:val="1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Uzupełnienie/poprawa wniosku dokonywana jest na wezwanie </w:t>
      </w:r>
      <w:bookmarkStart w:id="384" w:name="_Hlk129176717"/>
      <w:r w:rsidRPr="00E813C1">
        <w:rPr>
          <w:rFonts w:ascii="Arial" w:hAnsi="Arial" w:cs="Arial"/>
          <w:sz w:val="22"/>
          <w:szCs w:val="22"/>
        </w:rPr>
        <w:t xml:space="preserve">IP FEPZ </w:t>
      </w:r>
      <w:bookmarkEnd w:id="384"/>
      <w:r w:rsidRPr="00E813C1">
        <w:rPr>
          <w:rFonts w:ascii="Arial" w:hAnsi="Arial" w:cs="Arial"/>
          <w:sz w:val="22"/>
          <w:szCs w:val="22"/>
        </w:rPr>
        <w:t xml:space="preserve">w terminie </w:t>
      </w:r>
      <w:r w:rsidR="00522172">
        <w:rPr>
          <w:rFonts w:ascii="Arial" w:hAnsi="Arial" w:cs="Arial"/>
          <w:sz w:val="22"/>
          <w:szCs w:val="22"/>
        </w:rPr>
        <w:t>5</w:t>
      </w:r>
      <w:r w:rsidR="00D37BEF" w:rsidRPr="00E813C1">
        <w:rPr>
          <w:rFonts w:ascii="Arial" w:hAnsi="Arial" w:cs="Arial"/>
          <w:sz w:val="22"/>
          <w:szCs w:val="22"/>
        </w:rPr>
        <w:t xml:space="preserve"> </w:t>
      </w:r>
      <w:r w:rsidR="0032390D" w:rsidRPr="00E813C1">
        <w:rPr>
          <w:rFonts w:ascii="Arial" w:hAnsi="Arial" w:cs="Arial"/>
          <w:sz w:val="22"/>
          <w:szCs w:val="22"/>
        </w:rPr>
        <w:t>dni</w:t>
      </w:r>
      <w:r w:rsidR="007C7DFD">
        <w:rPr>
          <w:rFonts w:ascii="Arial" w:hAnsi="Arial" w:cs="Arial"/>
          <w:sz w:val="22"/>
          <w:szCs w:val="22"/>
        </w:rPr>
        <w:t xml:space="preserve"> roboczych</w:t>
      </w:r>
      <w:r w:rsidRPr="00E813C1">
        <w:rPr>
          <w:rFonts w:ascii="Arial" w:hAnsi="Arial" w:cs="Arial"/>
          <w:sz w:val="22"/>
          <w:szCs w:val="22"/>
        </w:rPr>
        <w:t xml:space="preserve"> </w:t>
      </w:r>
      <w:r w:rsidR="00570D34" w:rsidRPr="00E813C1">
        <w:rPr>
          <w:rFonts w:ascii="Arial" w:hAnsi="Arial" w:cs="Arial"/>
          <w:sz w:val="22"/>
          <w:szCs w:val="22"/>
        </w:rPr>
        <w:t xml:space="preserve">liczonych </w:t>
      </w:r>
      <w:r w:rsidRPr="00E813C1">
        <w:rPr>
          <w:rFonts w:ascii="Arial" w:hAnsi="Arial" w:cs="Arial"/>
          <w:sz w:val="22"/>
          <w:szCs w:val="22"/>
        </w:rPr>
        <w:t>od dnia następującego po dniu wysłania wezwania.</w:t>
      </w:r>
    </w:p>
    <w:p w14:paraId="5FBA62A0" w14:textId="77777777" w:rsidR="00A21BFC" w:rsidRPr="00E813C1" w:rsidRDefault="00A21BFC" w:rsidP="00F4538C">
      <w:pPr>
        <w:pStyle w:val="Akapitzlist"/>
        <w:numPr>
          <w:ilvl w:val="2"/>
          <w:numId w:val="17"/>
        </w:numPr>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Możliwość uzupełnienia/poprawy wynika z opisu znaczenia danego kryterium</w:t>
      </w:r>
    </w:p>
    <w:p w14:paraId="0C666D85" w14:textId="77777777" w:rsidR="002E7E2A" w:rsidRPr="00E813C1" w:rsidRDefault="00FA27B2" w:rsidP="00F4538C">
      <w:pPr>
        <w:pStyle w:val="Akapitzlist"/>
        <w:numPr>
          <w:ilvl w:val="2"/>
          <w:numId w:val="17"/>
        </w:numPr>
        <w:tabs>
          <w:tab w:val="left" w:pos="284"/>
          <w:tab w:val="left" w:pos="851"/>
        </w:tabs>
        <w:spacing w:before="120" w:after="120" w:line="271" w:lineRule="auto"/>
        <w:ind w:left="0" w:firstLine="0"/>
        <w:rPr>
          <w:rFonts w:ascii="Arial" w:hAnsi="Arial" w:cs="Arial"/>
          <w:sz w:val="22"/>
          <w:szCs w:val="22"/>
        </w:rPr>
      </w:pPr>
      <w:r w:rsidRPr="00E813C1">
        <w:rPr>
          <w:rFonts w:ascii="Arial" w:hAnsi="Arial" w:cs="Arial"/>
          <w:sz w:val="22"/>
          <w:szCs w:val="22"/>
        </w:rPr>
        <w:t>Wezwanie do uzupełnienia/poprawy wniosku wysyłane jest do Wnioskodawcy wyłącznie za pośrednictwem poczty elektronicznej (adresu e-mail odpowiedniego dla danego naboru) na adres skrzynki elektronicznej wskazany w polu e-mail we wniosku o</w:t>
      </w:r>
      <w:r w:rsidR="00E03F8A" w:rsidRPr="00E813C1">
        <w:rPr>
          <w:rFonts w:ascii="Arial" w:hAnsi="Arial" w:cs="Arial"/>
          <w:sz w:val="22"/>
          <w:szCs w:val="22"/>
        </w:rPr>
        <w:t> </w:t>
      </w:r>
      <w:r w:rsidRPr="00E813C1">
        <w:rPr>
          <w:rFonts w:ascii="Arial" w:hAnsi="Arial" w:cs="Arial"/>
          <w:sz w:val="22"/>
          <w:szCs w:val="22"/>
        </w:rPr>
        <w:t xml:space="preserve">dofinansowanie, w </w:t>
      </w:r>
      <w:r w:rsidR="002E0FF0" w:rsidRPr="00E813C1">
        <w:rPr>
          <w:rFonts w:ascii="Arial" w:hAnsi="Arial" w:cs="Arial"/>
          <w:sz w:val="22"/>
          <w:szCs w:val="22"/>
        </w:rPr>
        <w:t>sekcji II</w:t>
      </w:r>
      <w:r w:rsidR="00B27DFC" w:rsidRPr="00E813C1">
        <w:rPr>
          <w:rFonts w:ascii="Arial" w:hAnsi="Arial" w:cs="Arial"/>
          <w:sz w:val="22"/>
          <w:szCs w:val="22"/>
        </w:rPr>
        <w:t>:</w:t>
      </w:r>
      <w:r w:rsidR="00B27DFC" w:rsidRPr="00E813C1">
        <w:rPr>
          <w:rFonts w:ascii="Arial" w:hAnsi="Arial" w:cs="Arial"/>
          <w:i/>
          <w:sz w:val="22"/>
          <w:szCs w:val="22"/>
        </w:rPr>
        <w:t xml:space="preserve"> Wnioskodawca i realizatorzy</w:t>
      </w:r>
      <w:r w:rsidR="00B27DFC" w:rsidRPr="00E813C1">
        <w:rPr>
          <w:rFonts w:ascii="Arial" w:hAnsi="Arial" w:cs="Arial"/>
          <w:sz w:val="22"/>
          <w:szCs w:val="22"/>
        </w:rPr>
        <w:t>/</w:t>
      </w:r>
      <w:r w:rsidR="00B27DFC" w:rsidRPr="00E813C1">
        <w:rPr>
          <w:rFonts w:ascii="Arial" w:hAnsi="Arial" w:cs="Arial"/>
          <w:i/>
          <w:sz w:val="22"/>
          <w:szCs w:val="22"/>
        </w:rPr>
        <w:t>dane kontaktowe</w:t>
      </w:r>
      <w:r w:rsidR="00B27DFC" w:rsidRPr="00E813C1">
        <w:rPr>
          <w:rFonts w:ascii="Arial" w:hAnsi="Arial" w:cs="Arial"/>
          <w:sz w:val="22"/>
          <w:szCs w:val="22"/>
        </w:rPr>
        <w:t xml:space="preserve"> oraz</w:t>
      </w:r>
      <w:r w:rsidRPr="00E813C1">
        <w:rPr>
          <w:rFonts w:ascii="Arial" w:hAnsi="Arial" w:cs="Arial"/>
          <w:sz w:val="22"/>
          <w:szCs w:val="22"/>
        </w:rPr>
        <w:t xml:space="preserve"> </w:t>
      </w:r>
      <w:r w:rsidR="00B27DFC" w:rsidRPr="00E813C1">
        <w:rPr>
          <w:rFonts w:ascii="Arial" w:hAnsi="Arial" w:cs="Arial"/>
          <w:sz w:val="22"/>
          <w:szCs w:val="22"/>
        </w:rPr>
        <w:t xml:space="preserve"> </w:t>
      </w:r>
      <w:r w:rsidR="00B27DFC" w:rsidRPr="00E813C1">
        <w:rPr>
          <w:rFonts w:ascii="Arial" w:hAnsi="Arial" w:cs="Arial"/>
          <w:i/>
          <w:sz w:val="22"/>
          <w:szCs w:val="22"/>
        </w:rPr>
        <w:t>osoba/</w:t>
      </w:r>
      <w:r w:rsidRPr="00E813C1">
        <w:rPr>
          <w:rFonts w:ascii="Arial" w:hAnsi="Arial" w:cs="Arial"/>
          <w:i/>
          <w:sz w:val="22"/>
          <w:szCs w:val="22"/>
        </w:rPr>
        <w:t>osoby</w:t>
      </w:r>
      <w:r w:rsidR="00E50F07" w:rsidRPr="00E813C1">
        <w:rPr>
          <w:rFonts w:ascii="Arial" w:hAnsi="Arial" w:cs="Arial"/>
          <w:i/>
          <w:sz w:val="22"/>
          <w:szCs w:val="22"/>
        </w:rPr>
        <w:t xml:space="preserve"> do kontaktu</w:t>
      </w:r>
      <w:r w:rsidR="00B27DFC" w:rsidRPr="00E813C1">
        <w:rPr>
          <w:rFonts w:ascii="Arial" w:hAnsi="Arial" w:cs="Arial"/>
          <w:sz w:val="22"/>
          <w:szCs w:val="22"/>
        </w:rPr>
        <w:t>.</w:t>
      </w:r>
      <w:r w:rsidR="00E50F07" w:rsidRPr="00E813C1">
        <w:rPr>
          <w:rFonts w:ascii="Arial" w:hAnsi="Arial" w:cs="Arial"/>
          <w:sz w:val="22"/>
          <w:szCs w:val="22"/>
        </w:rPr>
        <w:t xml:space="preserve"> </w:t>
      </w:r>
      <w:r w:rsidRPr="00E813C1">
        <w:rPr>
          <w:rFonts w:ascii="Arial" w:hAnsi="Arial" w:cs="Arial"/>
          <w:sz w:val="22"/>
          <w:szCs w:val="22"/>
        </w:rPr>
        <w:t>Wysłanie wezwania na przynajmniej jeden z w</w:t>
      </w:r>
      <w:r w:rsidR="00FB6C26" w:rsidRPr="00E813C1">
        <w:rPr>
          <w:rFonts w:ascii="Arial" w:hAnsi="Arial" w:cs="Arial"/>
          <w:sz w:val="22"/>
          <w:szCs w:val="22"/>
        </w:rPr>
        <w:t>/</w:t>
      </w:r>
      <w:r w:rsidRPr="00E813C1">
        <w:rPr>
          <w:rFonts w:ascii="Arial" w:hAnsi="Arial" w:cs="Arial"/>
          <w:sz w:val="22"/>
          <w:szCs w:val="22"/>
        </w:rPr>
        <w:t>w adresów e-mail stanowi o skuteczności jego dostarczenia.</w:t>
      </w:r>
    </w:p>
    <w:p w14:paraId="50842F2D" w14:textId="77777777" w:rsidR="002E7E2A" w:rsidRPr="00E813C1" w:rsidRDefault="002E7E2A" w:rsidP="00E03F8A">
      <w:pPr>
        <w:pStyle w:val="Akapitzlist"/>
        <w:spacing w:before="120" w:after="120" w:line="271" w:lineRule="auto"/>
        <w:rPr>
          <w:rFonts w:ascii="Arial" w:hAnsi="Arial" w:cs="Arial"/>
          <w:sz w:val="22"/>
          <w:szCs w:val="22"/>
        </w:rPr>
      </w:pPr>
    </w:p>
    <w:p w14:paraId="7A12C376" w14:textId="77777777" w:rsidR="005617AE" w:rsidRPr="00E813C1" w:rsidRDefault="002E7E2A" w:rsidP="00F4538C">
      <w:pPr>
        <w:pStyle w:val="Akapitzlist"/>
        <w:numPr>
          <w:ilvl w:val="2"/>
          <w:numId w:val="17"/>
        </w:numPr>
        <w:tabs>
          <w:tab w:val="left" w:pos="567"/>
          <w:tab w:val="left" w:pos="851"/>
        </w:tabs>
        <w:spacing w:before="120" w:after="120" w:line="271" w:lineRule="auto"/>
        <w:ind w:left="0" w:firstLine="0"/>
        <w:rPr>
          <w:rFonts w:ascii="Arial" w:hAnsi="Arial" w:cs="Arial"/>
          <w:sz w:val="22"/>
          <w:szCs w:val="22"/>
        </w:rPr>
      </w:pPr>
      <w:r w:rsidRPr="00E813C1">
        <w:rPr>
          <w:rFonts w:ascii="Arial" w:hAnsi="Arial" w:cs="Arial"/>
          <w:sz w:val="22"/>
          <w:szCs w:val="22"/>
        </w:rPr>
        <w:lastRenderedPageBreak/>
        <w:t>Uzupełnienie/poprawa wniosku dokonywane jest poprzez ponowną publikację skorygowanego wniosku o dofinansowanie w SOWA</w:t>
      </w:r>
      <w:r w:rsidR="00B825EC" w:rsidRPr="00E813C1">
        <w:rPr>
          <w:rFonts w:ascii="Arial" w:hAnsi="Arial" w:cs="Arial"/>
          <w:sz w:val="22"/>
          <w:szCs w:val="22"/>
        </w:rPr>
        <w:t xml:space="preserve"> EFS</w:t>
      </w:r>
      <w:r w:rsidRPr="00E813C1">
        <w:rPr>
          <w:rFonts w:ascii="Arial" w:hAnsi="Arial" w:cs="Arial"/>
          <w:sz w:val="22"/>
          <w:szCs w:val="22"/>
        </w:rPr>
        <w:t xml:space="preserve">. </w:t>
      </w:r>
    </w:p>
    <w:p w14:paraId="3CE17835" w14:textId="77777777" w:rsidR="005617AE" w:rsidRPr="00E813C1" w:rsidRDefault="005617AE" w:rsidP="00E03F8A">
      <w:pPr>
        <w:pStyle w:val="Akapitzlist"/>
        <w:spacing w:before="120" w:after="120" w:line="271" w:lineRule="auto"/>
        <w:rPr>
          <w:rFonts w:ascii="Arial" w:hAnsi="Arial" w:cs="Arial"/>
          <w:sz w:val="22"/>
          <w:szCs w:val="22"/>
        </w:rPr>
      </w:pPr>
    </w:p>
    <w:p w14:paraId="30CD6A4A" w14:textId="1F489FCD" w:rsidR="002E7E2A" w:rsidRPr="00E813C1" w:rsidRDefault="005617AE" w:rsidP="00E03F8A">
      <w:pPr>
        <w:pStyle w:val="Akapitzlist"/>
        <w:tabs>
          <w:tab w:val="left" w:pos="567"/>
          <w:tab w:val="left" w:pos="851"/>
        </w:tabs>
        <w:spacing w:before="120" w:after="120" w:line="271" w:lineRule="auto"/>
        <w:ind w:left="0"/>
        <w:rPr>
          <w:rFonts w:ascii="Arial" w:hAnsi="Arial" w:cs="Arial"/>
          <w:sz w:val="22"/>
          <w:szCs w:val="22"/>
        </w:rPr>
      </w:pPr>
      <w:r w:rsidRPr="00E813C1">
        <w:rPr>
          <w:rFonts w:ascii="Arial" w:hAnsi="Arial" w:cs="Arial"/>
          <w:color w:val="FF0000"/>
          <w:sz w:val="22"/>
          <w:szCs w:val="22"/>
        </w:rPr>
        <w:t xml:space="preserve">UWAGA! </w:t>
      </w:r>
      <w:r w:rsidR="002E7E2A" w:rsidRPr="00E813C1">
        <w:rPr>
          <w:rFonts w:ascii="Arial" w:hAnsi="Arial" w:cs="Arial"/>
          <w:sz w:val="22"/>
          <w:szCs w:val="22"/>
        </w:rPr>
        <w:t>Wnioskodawca zobowiązany jest do poinformowania IP FEPZ o publikacji uzupełnionego/poprawionego wniosku o dofinansowanie za pośrednictwem poczty elektronicznej, przesyłając informację w tej sprawie na adres mailowy naboru wskazany w</w:t>
      </w:r>
      <w:r w:rsidR="00E211EE" w:rsidRPr="00E813C1">
        <w:rPr>
          <w:rFonts w:ascii="Arial" w:hAnsi="Arial" w:cs="Arial"/>
          <w:sz w:val="22"/>
          <w:szCs w:val="22"/>
        </w:rPr>
        <w:t> </w:t>
      </w:r>
      <w:r w:rsidR="002E7E2A" w:rsidRPr="00E813C1">
        <w:rPr>
          <w:rFonts w:ascii="Arial" w:hAnsi="Arial" w:cs="Arial"/>
          <w:sz w:val="22"/>
          <w:szCs w:val="22"/>
        </w:rPr>
        <w:t xml:space="preserve">pkt. </w:t>
      </w:r>
      <w:r w:rsidR="00D37BEF">
        <w:rPr>
          <w:rFonts w:ascii="Arial" w:hAnsi="Arial" w:cs="Arial"/>
          <w:sz w:val="22"/>
          <w:szCs w:val="22"/>
        </w:rPr>
        <w:t>3.1.4</w:t>
      </w:r>
      <w:r w:rsidR="002E7E2A" w:rsidRPr="00E813C1">
        <w:rPr>
          <w:rFonts w:ascii="Arial" w:hAnsi="Arial" w:cs="Arial"/>
          <w:sz w:val="22"/>
          <w:szCs w:val="22"/>
        </w:rPr>
        <w:t xml:space="preserve"> niniejszego </w:t>
      </w:r>
      <w:r w:rsidR="002228EF" w:rsidRPr="00E813C1">
        <w:rPr>
          <w:rFonts w:ascii="Arial" w:hAnsi="Arial" w:cs="Arial"/>
          <w:sz w:val="22"/>
          <w:szCs w:val="22"/>
        </w:rPr>
        <w:t>R</w:t>
      </w:r>
      <w:r w:rsidR="002E7E2A" w:rsidRPr="00E813C1">
        <w:rPr>
          <w:rFonts w:ascii="Arial" w:hAnsi="Arial" w:cs="Arial"/>
          <w:sz w:val="22"/>
          <w:szCs w:val="22"/>
        </w:rPr>
        <w:t xml:space="preserve">egulaminu </w:t>
      </w:r>
      <w:r w:rsidR="007079FB" w:rsidRPr="00E813C1">
        <w:rPr>
          <w:rFonts w:ascii="Arial" w:hAnsi="Arial" w:cs="Arial"/>
          <w:sz w:val="22"/>
          <w:szCs w:val="22"/>
        </w:rPr>
        <w:t>wyboru</w:t>
      </w:r>
      <w:r w:rsidR="002E7E2A" w:rsidRPr="00E813C1">
        <w:rPr>
          <w:rFonts w:ascii="Arial" w:hAnsi="Arial" w:cs="Arial"/>
          <w:sz w:val="22"/>
          <w:szCs w:val="22"/>
        </w:rPr>
        <w:t>.</w:t>
      </w:r>
    </w:p>
    <w:p w14:paraId="537354F9" w14:textId="77777777" w:rsidR="009F4782" w:rsidRPr="00E813C1" w:rsidRDefault="009F4782" w:rsidP="00E03F8A">
      <w:pPr>
        <w:pStyle w:val="Akapitzlist"/>
        <w:tabs>
          <w:tab w:val="left" w:pos="851"/>
        </w:tabs>
        <w:spacing w:before="120" w:after="120" w:line="271" w:lineRule="auto"/>
        <w:ind w:left="0"/>
        <w:rPr>
          <w:rFonts w:ascii="Arial" w:hAnsi="Arial" w:cs="Arial"/>
          <w:sz w:val="22"/>
          <w:szCs w:val="22"/>
        </w:rPr>
      </w:pPr>
    </w:p>
    <w:p w14:paraId="0A8FC83A" w14:textId="77777777" w:rsidR="002E7E2A" w:rsidRPr="00E813C1" w:rsidRDefault="00370C40" w:rsidP="00F4538C">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 przypadku niespełnienia kryteriów wyboru projektu, zatwierdzonych przez KM </w:t>
      </w:r>
      <w:r w:rsidR="00B943FF" w:rsidRPr="00E813C1">
        <w:rPr>
          <w:rFonts w:ascii="Arial" w:hAnsi="Arial" w:cs="Arial"/>
          <w:sz w:val="22"/>
          <w:szCs w:val="22"/>
        </w:rPr>
        <w:t>(</w:t>
      </w:r>
      <w:r w:rsidRPr="00E813C1">
        <w:rPr>
          <w:rFonts w:ascii="Arial" w:hAnsi="Arial" w:cs="Arial"/>
          <w:bCs/>
          <w:iCs/>
          <w:sz w:val="22"/>
          <w:szCs w:val="22"/>
        </w:rPr>
        <w:t>tj.</w:t>
      </w:r>
      <w:r w:rsidR="00D02914" w:rsidRPr="00E813C1">
        <w:rPr>
          <w:rFonts w:ascii="Arial" w:hAnsi="Arial" w:cs="Arial"/>
          <w:bCs/>
          <w:iCs/>
          <w:sz w:val="22"/>
          <w:szCs w:val="22"/>
        </w:rPr>
        <w:t> </w:t>
      </w:r>
      <w:r w:rsidRPr="00E813C1">
        <w:rPr>
          <w:rFonts w:ascii="Arial" w:hAnsi="Arial" w:cs="Arial"/>
          <w:bCs/>
          <w:iCs/>
          <w:sz w:val="22"/>
          <w:szCs w:val="22"/>
        </w:rPr>
        <w:t xml:space="preserve">kryteriów </w:t>
      </w:r>
      <w:r w:rsidR="00354873" w:rsidRPr="00E813C1">
        <w:rPr>
          <w:rFonts w:ascii="Arial" w:hAnsi="Arial" w:cs="Arial"/>
          <w:bCs/>
          <w:iCs/>
          <w:sz w:val="22"/>
          <w:szCs w:val="22"/>
        </w:rPr>
        <w:t>wspólnych</w:t>
      </w:r>
      <w:r w:rsidR="008668E7" w:rsidRPr="00E813C1">
        <w:rPr>
          <w:rFonts w:ascii="Arial" w:hAnsi="Arial" w:cs="Arial"/>
          <w:bCs/>
          <w:iCs/>
          <w:sz w:val="22"/>
          <w:szCs w:val="22"/>
        </w:rPr>
        <w:t xml:space="preserve"> oraz specyficznych) </w:t>
      </w:r>
      <w:r w:rsidRPr="00E813C1">
        <w:rPr>
          <w:rFonts w:ascii="Arial" w:hAnsi="Arial" w:cs="Arial"/>
          <w:sz w:val="22"/>
          <w:szCs w:val="22"/>
        </w:rPr>
        <w:t xml:space="preserve">możliwa </w:t>
      </w:r>
      <w:r w:rsidRPr="00E813C1">
        <w:rPr>
          <w:rFonts w:ascii="Arial" w:hAnsi="Arial" w:cs="Arial"/>
          <w:sz w:val="22"/>
          <w:szCs w:val="22"/>
          <w:u w:val="single"/>
        </w:rPr>
        <w:t xml:space="preserve">jest </w:t>
      </w:r>
      <w:r w:rsidR="005617AE" w:rsidRPr="00E813C1">
        <w:rPr>
          <w:rFonts w:ascii="Arial" w:hAnsi="Arial" w:cs="Arial"/>
          <w:sz w:val="22"/>
          <w:szCs w:val="22"/>
          <w:u w:val="single"/>
        </w:rPr>
        <w:t xml:space="preserve">co do zasady </w:t>
      </w:r>
      <w:r w:rsidR="002576A0" w:rsidRPr="00E813C1">
        <w:rPr>
          <w:rFonts w:ascii="Arial" w:hAnsi="Arial" w:cs="Arial"/>
          <w:sz w:val="22"/>
          <w:szCs w:val="22"/>
          <w:u w:val="single"/>
        </w:rPr>
        <w:t xml:space="preserve">dwukrotna </w:t>
      </w:r>
      <w:r w:rsidRPr="00E813C1">
        <w:rPr>
          <w:rFonts w:ascii="Arial" w:hAnsi="Arial" w:cs="Arial"/>
          <w:sz w:val="22"/>
          <w:szCs w:val="22"/>
          <w:u w:val="single"/>
        </w:rPr>
        <w:t>poprawa wniosk</w:t>
      </w:r>
      <w:r w:rsidR="00B943FF" w:rsidRPr="00E813C1">
        <w:rPr>
          <w:rFonts w:ascii="Arial" w:hAnsi="Arial" w:cs="Arial"/>
          <w:sz w:val="22"/>
          <w:szCs w:val="22"/>
          <w:u w:val="single"/>
        </w:rPr>
        <w:t>u</w:t>
      </w:r>
      <w:r w:rsidR="00517F84" w:rsidRPr="00E813C1">
        <w:rPr>
          <w:rFonts w:ascii="Arial" w:hAnsi="Arial" w:cs="Arial"/>
          <w:sz w:val="22"/>
          <w:szCs w:val="22"/>
          <w:u w:val="single"/>
        </w:rPr>
        <w:t>.</w:t>
      </w:r>
    </w:p>
    <w:p w14:paraId="4900FE89" w14:textId="77777777" w:rsidR="00D029B0" w:rsidRPr="00E813C1" w:rsidRDefault="00D029B0" w:rsidP="00F4538C">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Jeżeli uzupełniony/poprawiony wniosek nie będzie uwzględniał wszystkich uwag oceniającego</w:t>
      </w:r>
      <w:r w:rsidR="004447FE" w:rsidRPr="00E813C1">
        <w:rPr>
          <w:rFonts w:ascii="Arial" w:hAnsi="Arial" w:cs="Arial"/>
          <w:sz w:val="22"/>
          <w:szCs w:val="22"/>
        </w:rPr>
        <w:t xml:space="preserve"> lub Wnioskodawca nie odniesie się do tych uwag w sposób umożl</w:t>
      </w:r>
      <w:r w:rsidR="002228EF" w:rsidRPr="00E813C1">
        <w:rPr>
          <w:rFonts w:ascii="Arial" w:hAnsi="Arial" w:cs="Arial"/>
          <w:sz w:val="22"/>
          <w:szCs w:val="22"/>
        </w:rPr>
        <w:t>i</w:t>
      </w:r>
      <w:r w:rsidR="004447FE" w:rsidRPr="00E813C1">
        <w:rPr>
          <w:rFonts w:ascii="Arial" w:hAnsi="Arial" w:cs="Arial"/>
          <w:sz w:val="22"/>
          <w:szCs w:val="22"/>
        </w:rPr>
        <w:t>wiający odstąpienie oceniając</w:t>
      </w:r>
      <w:r w:rsidR="002228EF" w:rsidRPr="00E813C1">
        <w:rPr>
          <w:rFonts w:ascii="Arial" w:hAnsi="Arial" w:cs="Arial"/>
          <w:sz w:val="22"/>
          <w:szCs w:val="22"/>
        </w:rPr>
        <w:t>ego</w:t>
      </w:r>
      <w:r w:rsidR="004447FE" w:rsidRPr="00E813C1">
        <w:rPr>
          <w:rFonts w:ascii="Arial" w:hAnsi="Arial" w:cs="Arial"/>
          <w:sz w:val="22"/>
          <w:szCs w:val="22"/>
        </w:rPr>
        <w:t xml:space="preserve"> względem tej/ tych uwag</w:t>
      </w:r>
      <w:r w:rsidRPr="00E813C1">
        <w:rPr>
          <w:rFonts w:ascii="Arial" w:hAnsi="Arial" w:cs="Arial"/>
          <w:sz w:val="22"/>
          <w:szCs w:val="22"/>
        </w:rPr>
        <w:t xml:space="preserve">, IP FEPZ ponownie wezwie Wnioskodawcę do złożenia wniosku o dofinansowanie </w:t>
      </w:r>
      <w:r w:rsidR="004447FE" w:rsidRPr="00E813C1">
        <w:rPr>
          <w:rFonts w:ascii="Arial" w:hAnsi="Arial" w:cs="Arial"/>
          <w:sz w:val="22"/>
          <w:szCs w:val="22"/>
        </w:rPr>
        <w:t xml:space="preserve">w tym zakresie </w:t>
      </w:r>
      <w:r w:rsidRPr="00E813C1">
        <w:rPr>
          <w:rFonts w:ascii="Arial" w:hAnsi="Arial" w:cs="Arial"/>
          <w:sz w:val="22"/>
          <w:szCs w:val="22"/>
        </w:rPr>
        <w:t>wyznaczając nowy termin. Jeżeli po dwukrotnym wezwaniu do złożenia uzupełnionego/poprawionego wniosku, nadal nie będzie on uwzględniał wszystkich uwag oceniającego</w:t>
      </w:r>
      <w:r w:rsidR="004447FE" w:rsidRPr="00E813C1">
        <w:rPr>
          <w:rFonts w:ascii="Arial" w:hAnsi="Arial" w:cs="Arial"/>
          <w:sz w:val="22"/>
          <w:szCs w:val="22"/>
        </w:rPr>
        <w:t xml:space="preserve"> lub Wnioskodawca nie odniesie się do tych uwag w sposób umożl</w:t>
      </w:r>
      <w:r w:rsidR="002228EF" w:rsidRPr="00E813C1">
        <w:rPr>
          <w:rFonts w:ascii="Arial" w:hAnsi="Arial" w:cs="Arial"/>
          <w:sz w:val="22"/>
          <w:szCs w:val="22"/>
        </w:rPr>
        <w:t>i</w:t>
      </w:r>
      <w:r w:rsidR="004447FE" w:rsidRPr="00E813C1">
        <w:rPr>
          <w:rFonts w:ascii="Arial" w:hAnsi="Arial" w:cs="Arial"/>
          <w:sz w:val="22"/>
          <w:szCs w:val="22"/>
        </w:rPr>
        <w:t>wiający odstąpienie oceniając</w:t>
      </w:r>
      <w:r w:rsidR="002228EF" w:rsidRPr="00E813C1">
        <w:rPr>
          <w:rFonts w:ascii="Arial" w:hAnsi="Arial" w:cs="Arial"/>
          <w:sz w:val="22"/>
          <w:szCs w:val="22"/>
        </w:rPr>
        <w:t xml:space="preserve">ego </w:t>
      </w:r>
      <w:r w:rsidR="004447FE" w:rsidRPr="00E813C1">
        <w:rPr>
          <w:rFonts w:ascii="Arial" w:hAnsi="Arial" w:cs="Arial"/>
          <w:sz w:val="22"/>
          <w:szCs w:val="22"/>
        </w:rPr>
        <w:t>względem tej/ tych uwag</w:t>
      </w:r>
      <w:r w:rsidRPr="00E813C1">
        <w:rPr>
          <w:rFonts w:ascii="Arial" w:hAnsi="Arial" w:cs="Arial"/>
          <w:sz w:val="22"/>
          <w:szCs w:val="22"/>
        </w:rPr>
        <w:t>, IP FEPZ może zakończyć ocenę tego projektu i zdecydować o jego odrzuceniu</w:t>
      </w:r>
      <w:r w:rsidR="00A21BFC" w:rsidRPr="00E813C1">
        <w:rPr>
          <w:rFonts w:ascii="Arial" w:hAnsi="Arial" w:cs="Arial"/>
          <w:sz w:val="22"/>
          <w:szCs w:val="22"/>
        </w:rPr>
        <w:t xml:space="preserve"> tj. negatywnej ocenie na podstawie art.56 ust. 5 ustawy</w:t>
      </w:r>
      <w:r w:rsidRPr="00E813C1">
        <w:rPr>
          <w:rFonts w:ascii="Arial" w:hAnsi="Arial" w:cs="Arial"/>
          <w:sz w:val="22"/>
          <w:szCs w:val="22"/>
        </w:rPr>
        <w:t>.</w:t>
      </w:r>
      <w:r w:rsidR="005617AE" w:rsidRPr="00E813C1">
        <w:rPr>
          <w:rFonts w:ascii="Arial" w:hAnsi="Arial" w:cs="Arial"/>
          <w:sz w:val="22"/>
          <w:szCs w:val="22"/>
        </w:rPr>
        <w:t xml:space="preserve"> </w:t>
      </w:r>
    </w:p>
    <w:p w14:paraId="4631A0B7" w14:textId="77777777" w:rsidR="00D029B0" w:rsidRPr="00E813C1" w:rsidRDefault="00EF5E23" w:rsidP="00F4538C">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Jeśli wniosek o dofinansowanie nie zostanie opublikowany w terminie wyznaczonym w wezwaniu do poprawy/uzupełnienia IP FEPZ ponownie wezwie</w:t>
      </w:r>
      <w:r w:rsidR="005617AE" w:rsidRPr="00E813C1">
        <w:rPr>
          <w:rFonts w:ascii="Arial" w:hAnsi="Arial" w:cs="Arial"/>
          <w:sz w:val="22"/>
          <w:szCs w:val="22"/>
        </w:rPr>
        <w:t xml:space="preserve"> Wnioskodawcę</w:t>
      </w:r>
      <w:r w:rsidRPr="00E813C1">
        <w:rPr>
          <w:rFonts w:ascii="Arial" w:hAnsi="Arial" w:cs="Arial"/>
          <w:sz w:val="22"/>
          <w:szCs w:val="22"/>
        </w:rPr>
        <w:t xml:space="preserve"> do złożenia wniosku o dofinansowanie</w:t>
      </w:r>
      <w:r w:rsidR="00D029B0" w:rsidRPr="00E813C1">
        <w:rPr>
          <w:rFonts w:ascii="Arial" w:hAnsi="Arial" w:cs="Arial"/>
          <w:sz w:val="22"/>
          <w:szCs w:val="22"/>
        </w:rPr>
        <w:t xml:space="preserve"> wyznaczając nowy termin</w:t>
      </w:r>
      <w:r w:rsidRPr="00E813C1">
        <w:rPr>
          <w:rFonts w:ascii="Arial" w:hAnsi="Arial" w:cs="Arial"/>
          <w:sz w:val="22"/>
          <w:szCs w:val="22"/>
        </w:rPr>
        <w:t xml:space="preserve">. </w:t>
      </w:r>
      <w:r w:rsidR="00D029B0" w:rsidRPr="00E813C1">
        <w:rPr>
          <w:rFonts w:ascii="Arial" w:hAnsi="Arial" w:cs="Arial"/>
          <w:sz w:val="22"/>
          <w:szCs w:val="22"/>
        </w:rPr>
        <w:t>Jeżeli na to wezwanie uzupełniony/poprawiony wniosek nadal nie zostanie opublikowany w terminie określonym w</w:t>
      </w:r>
      <w:r w:rsidR="00FB6C26" w:rsidRPr="00E813C1">
        <w:rPr>
          <w:rFonts w:ascii="Arial" w:hAnsi="Arial" w:cs="Arial"/>
          <w:sz w:val="22"/>
          <w:szCs w:val="22"/>
        </w:rPr>
        <w:t> </w:t>
      </w:r>
      <w:r w:rsidR="00D029B0" w:rsidRPr="00E813C1">
        <w:rPr>
          <w:rFonts w:ascii="Arial" w:hAnsi="Arial" w:cs="Arial"/>
          <w:sz w:val="22"/>
          <w:szCs w:val="22"/>
        </w:rPr>
        <w:t xml:space="preserve">wezwaniu, IP FEPZ informuje o tym fakcie </w:t>
      </w:r>
      <w:r w:rsidR="0045442B" w:rsidRPr="00E813C1">
        <w:rPr>
          <w:rFonts w:ascii="Arial" w:hAnsi="Arial" w:cs="Arial"/>
          <w:sz w:val="22"/>
          <w:szCs w:val="22"/>
        </w:rPr>
        <w:t>IZ FEPZ</w:t>
      </w:r>
      <w:r w:rsidR="00D029B0" w:rsidRPr="00E813C1">
        <w:rPr>
          <w:rFonts w:ascii="Arial" w:hAnsi="Arial" w:cs="Arial"/>
          <w:sz w:val="22"/>
          <w:szCs w:val="22"/>
        </w:rPr>
        <w:t>.</w:t>
      </w:r>
    </w:p>
    <w:p w14:paraId="78EF693D" w14:textId="3D600DFF" w:rsidR="00517F84" w:rsidRPr="00E813C1" w:rsidRDefault="00796A3E" w:rsidP="00F4538C">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Na wniosek </w:t>
      </w:r>
      <w:r w:rsidR="00856C8A" w:rsidRPr="00E813C1">
        <w:rPr>
          <w:rFonts w:ascii="Arial" w:hAnsi="Arial" w:cs="Arial"/>
          <w:sz w:val="22"/>
          <w:szCs w:val="22"/>
        </w:rPr>
        <w:t>Wnioskodawcy</w:t>
      </w:r>
      <w:r w:rsidRPr="00E813C1">
        <w:rPr>
          <w:rFonts w:ascii="Arial" w:hAnsi="Arial" w:cs="Arial"/>
          <w:sz w:val="22"/>
          <w:szCs w:val="22"/>
        </w:rPr>
        <w:t>, w uzasadnionym</w:t>
      </w:r>
      <w:r w:rsidR="00517F84" w:rsidRPr="00E813C1">
        <w:rPr>
          <w:rFonts w:ascii="Arial" w:hAnsi="Arial" w:cs="Arial"/>
          <w:sz w:val="22"/>
          <w:szCs w:val="22"/>
        </w:rPr>
        <w:t> przypadku</w:t>
      </w:r>
      <w:r w:rsidR="00517F84" w:rsidRPr="00E813C1">
        <w:rPr>
          <w:rFonts w:ascii="Arial" w:hAnsi="Arial" w:cs="Arial"/>
          <w:color w:val="000000"/>
          <w:sz w:val="22"/>
          <w:szCs w:val="22"/>
        </w:rPr>
        <w:t xml:space="preserve"> braku możliwości dokonania uzupełnienia/poprawy dokumentacji</w:t>
      </w:r>
      <w:r w:rsidRPr="00E813C1">
        <w:rPr>
          <w:rFonts w:ascii="Arial" w:hAnsi="Arial" w:cs="Arial"/>
          <w:color w:val="000000"/>
          <w:sz w:val="22"/>
          <w:szCs w:val="22"/>
        </w:rPr>
        <w:t xml:space="preserve"> </w:t>
      </w:r>
      <w:r w:rsidR="00517F84" w:rsidRPr="00E813C1">
        <w:rPr>
          <w:rFonts w:ascii="Arial" w:hAnsi="Arial" w:cs="Arial"/>
          <w:color w:val="000000"/>
          <w:sz w:val="22"/>
          <w:szCs w:val="22"/>
        </w:rPr>
        <w:t>w</w:t>
      </w:r>
      <w:r w:rsidRPr="00E813C1">
        <w:rPr>
          <w:rFonts w:ascii="Arial" w:hAnsi="Arial" w:cs="Arial"/>
          <w:color w:val="000000"/>
          <w:sz w:val="22"/>
          <w:szCs w:val="22"/>
        </w:rPr>
        <w:t> </w:t>
      </w:r>
      <w:r w:rsidR="00517F84" w:rsidRPr="00E813C1">
        <w:rPr>
          <w:rFonts w:ascii="Arial" w:hAnsi="Arial" w:cs="Arial"/>
          <w:color w:val="000000"/>
          <w:sz w:val="22"/>
          <w:szCs w:val="22"/>
        </w:rPr>
        <w:t>wyznaczonym terminie</w:t>
      </w:r>
      <w:r w:rsidRPr="00E813C1">
        <w:rPr>
          <w:rFonts w:ascii="Arial" w:hAnsi="Arial" w:cs="Arial"/>
          <w:color w:val="000000"/>
          <w:sz w:val="22"/>
          <w:szCs w:val="22"/>
        </w:rPr>
        <w:t>, I</w:t>
      </w:r>
      <w:r w:rsidR="00FD77E6" w:rsidRPr="00E813C1">
        <w:rPr>
          <w:rFonts w:ascii="Arial" w:hAnsi="Arial" w:cs="Arial"/>
          <w:color w:val="000000"/>
          <w:sz w:val="22"/>
          <w:szCs w:val="22"/>
        </w:rPr>
        <w:t>P FEPZ</w:t>
      </w:r>
      <w:r w:rsidR="00517F84" w:rsidRPr="00E813C1">
        <w:rPr>
          <w:rFonts w:ascii="Arial" w:hAnsi="Arial" w:cs="Arial"/>
          <w:color w:val="000000"/>
          <w:sz w:val="22"/>
          <w:szCs w:val="22"/>
        </w:rPr>
        <w:t xml:space="preserve"> może wyznaczyć dodatkowy termin na uzupełnienie/poprawę dokumentacji</w:t>
      </w:r>
      <w:r w:rsidR="00570D34" w:rsidRPr="00E813C1">
        <w:rPr>
          <w:rFonts w:ascii="Arial" w:hAnsi="Arial" w:cs="Arial"/>
          <w:color w:val="000000"/>
          <w:sz w:val="22"/>
          <w:szCs w:val="22"/>
        </w:rPr>
        <w:t>.</w:t>
      </w:r>
      <w:r w:rsidR="00517F84" w:rsidRPr="00E813C1">
        <w:rPr>
          <w:rFonts w:ascii="Arial" w:hAnsi="Arial" w:cs="Arial"/>
          <w:color w:val="000000"/>
          <w:sz w:val="22"/>
          <w:szCs w:val="22"/>
        </w:rPr>
        <w:t xml:space="preserve"> </w:t>
      </w:r>
    </w:p>
    <w:p w14:paraId="13A5446C" w14:textId="2905CE46" w:rsidR="00F47E48" w:rsidRPr="00E813C1" w:rsidRDefault="00A869EA" w:rsidP="00F4538C">
      <w:pPr>
        <w:pStyle w:val="Akapitzlist"/>
        <w:numPr>
          <w:ilvl w:val="2"/>
          <w:numId w:val="17"/>
        </w:numPr>
        <w:tabs>
          <w:tab w:val="left" w:pos="567"/>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Ocena uzupełni</w:t>
      </w:r>
      <w:r w:rsidR="00A76679" w:rsidRPr="00E813C1">
        <w:rPr>
          <w:rFonts w:ascii="Arial" w:hAnsi="Arial" w:cs="Arial"/>
          <w:sz w:val="22"/>
          <w:szCs w:val="22"/>
        </w:rPr>
        <w:t>onego</w:t>
      </w:r>
      <w:r w:rsidRPr="00E813C1">
        <w:rPr>
          <w:rFonts w:ascii="Arial" w:hAnsi="Arial" w:cs="Arial"/>
          <w:sz w:val="22"/>
          <w:szCs w:val="22"/>
        </w:rPr>
        <w:t>/popraw</w:t>
      </w:r>
      <w:r w:rsidR="00A76679" w:rsidRPr="00E813C1">
        <w:rPr>
          <w:rFonts w:ascii="Arial" w:hAnsi="Arial" w:cs="Arial"/>
          <w:sz w:val="22"/>
          <w:szCs w:val="22"/>
        </w:rPr>
        <w:t>ionego</w:t>
      </w:r>
      <w:r w:rsidRPr="00E813C1">
        <w:rPr>
          <w:rFonts w:ascii="Arial" w:hAnsi="Arial" w:cs="Arial"/>
          <w:sz w:val="22"/>
          <w:szCs w:val="22"/>
        </w:rPr>
        <w:t xml:space="preserve"> wniosku</w:t>
      </w:r>
      <w:r w:rsidR="00A76679" w:rsidRPr="00E813C1">
        <w:rPr>
          <w:rFonts w:ascii="Arial" w:hAnsi="Arial" w:cs="Arial"/>
          <w:sz w:val="22"/>
          <w:szCs w:val="22"/>
        </w:rPr>
        <w:t xml:space="preserve"> o dofinansowanie</w:t>
      </w:r>
      <w:r w:rsidRPr="00E813C1">
        <w:rPr>
          <w:rFonts w:ascii="Arial" w:hAnsi="Arial" w:cs="Arial"/>
          <w:sz w:val="22"/>
          <w:szCs w:val="22"/>
        </w:rPr>
        <w:t xml:space="preserve"> w zakresie </w:t>
      </w:r>
      <w:r w:rsidR="00820FD8" w:rsidRPr="00E813C1">
        <w:rPr>
          <w:rFonts w:ascii="Arial" w:hAnsi="Arial" w:cs="Arial"/>
          <w:sz w:val="22"/>
          <w:szCs w:val="22"/>
        </w:rPr>
        <w:t xml:space="preserve">wynikającym z oceny wniosku, tj.: kryteriów wyboru projektu zatwierdzonych przez KM oraz występowania oczywistych omyłek </w:t>
      </w:r>
      <w:r w:rsidR="00A76679" w:rsidRPr="00E813C1">
        <w:rPr>
          <w:rFonts w:ascii="Arial" w:hAnsi="Arial" w:cs="Arial"/>
          <w:sz w:val="22"/>
          <w:szCs w:val="22"/>
        </w:rPr>
        <w:t xml:space="preserve">dokonywana jest na podstawie </w:t>
      </w:r>
      <w:bookmarkStart w:id="385" w:name="_Hlk129095048"/>
      <w:r w:rsidR="00A76679" w:rsidRPr="00E813C1">
        <w:rPr>
          <w:rFonts w:ascii="Arial" w:hAnsi="Arial" w:cs="Arial"/>
          <w:i/>
          <w:sz w:val="22"/>
          <w:szCs w:val="22"/>
        </w:rPr>
        <w:t xml:space="preserve">Karty oceny </w:t>
      </w:r>
      <w:r w:rsidR="00F47E48" w:rsidRPr="00E813C1">
        <w:rPr>
          <w:rFonts w:ascii="Arial" w:hAnsi="Arial" w:cs="Arial"/>
          <w:i/>
          <w:sz w:val="22"/>
          <w:szCs w:val="22"/>
        </w:rPr>
        <w:t xml:space="preserve">uzupełnionego/skorygowanego </w:t>
      </w:r>
      <w:r w:rsidR="00A76679" w:rsidRPr="00E813C1">
        <w:rPr>
          <w:rFonts w:ascii="Arial" w:hAnsi="Arial" w:cs="Arial"/>
          <w:i/>
          <w:sz w:val="22"/>
          <w:szCs w:val="22"/>
        </w:rPr>
        <w:t>wniosku o dofinansowanie</w:t>
      </w:r>
      <w:r w:rsidR="00F47E48" w:rsidRPr="00E813C1">
        <w:rPr>
          <w:rFonts w:ascii="Arial" w:hAnsi="Arial" w:cs="Arial"/>
          <w:i/>
          <w:sz w:val="22"/>
          <w:szCs w:val="22"/>
        </w:rPr>
        <w:t xml:space="preserve"> projektu</w:t>
      </w:r>
      <w:r w:rsidR="00A76679" w:rsidRPr="00E813C1">
        <w:rPr>
          <w:rFonts w:ascii="Arial" w:hAnsi="Arial" w:cs="Arial"/>
          <w:i/>
          <w:sz w:val="22"/>
          <w:szCs w:val="22"/>
        </w:rPr>
        <w:t xml:space="preserve"> </w:t>
      </w:r>
      <w:r w:rsidR="00A24FDD" w:rsidRPr="00E813C1">
        <w:rPr>
          <w:rFonts w:ascii="Arial" w:hAnsi="Arial" w:cs="Arial"/>
          <w:i/>
          <w:sz w:val="22"/>
          <w:szCs w:val="22"/>
        </w:rPr>
        <w:t>w post</w:t>
      </w:r>
      <w:r w:rsidR="00024889" w:rsidRPr="00E813C1">
        <w:rPr>
          <w:rFonts w:ascii="Arial" w:hAnsi="Arial" w:cs="Arial"/>
          <w:i/>
          <w:sz w:val="22"/>
          <w:szCs w:val="22"/>
        </w:rPr>
        <w:t>ę</w:t>
      </w:r>
      <w:r w:rsidR="00A24FDD" w:rsidRPr="00E813C1">
        <w:rPr>
          <w:rFonts w:ascii="Arial" w:hAnsi="Arial" w:cs="Arial"/>
          <w:i/>
          <w:sz w:val="22"/>
          <w:szCs w:val="22"/>
        </w:rPr>
        <w:t xml:space="preserve">powaniu niekonkurencyjnym </w:t>
      </w:r>
      <w:r w:rsidR="00A76679" w:rsidRPr="00E813C1">
        <w:rPr>
          <w:rFonts w:ascii="Arial" w:hAnsi="Arial" w:cs="Arial"/>
          <w:i/>
          <w:sz w:val="22"/>
          <w:szCs w:val="22"/>
        </w:rPr>
        <w:t>w ramach FEPZ 2021-2027</w:t>
      </w:r>
      <w:bookmarkEnd w:id="385"/>
      <w:r w:rsidR="00F47E48" w:rsidRPr="00E813C1">
        <w:rPr>
          <w:rFonts w:ascii="Arial" w:hAnsi="Arial" w:cs="Arial"/>
          <w:sz w:val="22"/>
          <w:szCs w:val="22"/>
        </w:rPr>
        <w:t xml:space="preserve">, której wzór stanowi załącznik nr </w:t>
      </w:r>
      <w:r w:rsidR="00D37BEF">
        <w:rPr>
          <w:rFonts w:ascii="Arial" w:hAnsi="Arial" w:cs="Arial"/>
          <w:sz w:val="22"/>
          <w:szCs w:val="22"/>
        </w:rPr>
        <w:t>7.6</w:t>
      </w:r>
      <w:r w:rsidR="00F47E48" w:rsidRPr="00E813C1">
        <w:rPr>
          <w:rFonts w:ascii="Arial" w:hAnsi="Arial" w:cs="Arial"/>
          <w:sz w:val="22"/>
          <w:szCs w:val="22"/>
        </w:rPr>
        <w:t xml:space="preserve"> do niniejszego Regulaminu</w:t>
      </w:r>
      <w:r w:rsidR="00962ABB">
        <w:rPr>
          <w:rFonts w:ascii="Arial" w:hAnsi="Arial" w:cs="Arial"/>
          <w:sz w:val="22"/>
          <w:szCs w:val="22"/>
        </w:rPr>
        <w:t xml:space="preserve"> wyboru</w:t>
      </w:r>
      <w:r w:rsidR="00A76679" w:rsidRPr="00E813C1">
        <w:rPr>
          <w:rFonts w:ascii="Arial" w:hAnsi="Arial" w:cs="Arial"/>
          <w:i/>
          <w:sz w:val="22"/>
          <w:szCs w:val="22"/>
        </w:rPr>
        <w:t>.</w:t>
      </w:r>
      <w:r w:rsidR="00A76679" w:rsidRPr="00E813C1">
        <w:rPr>
          <w:rFonts w:ascii="Arial" w:hAnsi="Arial" w:cs="Arial"/>
          <w:sz w:val="22"/>
          <w:szCs w:val="22"/>
        </w:rPr>
        <w:t xml:space="preserve">  </w:t>
      </w:r>
    </w:p>
    <w:p w14:paraId="463E8F11" w14:textId="77777777" w:rsidR="003C7471" w:rsidRPr="00E813C1" w:rsidRDefault="00F47E48" w:rsidP="00F4538C">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Ocena ta polega na weryfikacji, czy </w:t>
      </w:r>
      <w:r w:rsidR="00A869EA" w:rsidRPr="00E813C1">
        <w:rPr>
          <w:rFonts w:ascii="Arial" w:hAnsi="Arial" w:cs="Arial"/>
          <w:sz w:val="22"/>
          <w:szCs w:val="22"/>
        </w:rPr>
        <w:t>do wniosku</w:t>
      </w:r>
      <w:r w:rsidRPr="00E813C1">
        <w:rPr>
          <w:rFonts w:ascii="Arial" w:hAnsi="Arial" w:cs="Arial"/>
          <w:sz w:val="22"/>
          <w:szCs w:val="22"/>
        </w:rPr>
        <w:t xml:space="preserve"> wprowadzone zostały</w:t>
      </w:r>
      <w:r w:rsidR="00A869EA" w:rsidRPr="00E813C1">
        <w:rPr>
          <w:rFonts w:ascii="Arial" w:hAnsi="Arial" w:cs="Arial"/>
          <w:sz w:val="22"/>
          <w:szCs w:val="22"/>
        </w:rPr>
        <w:t xml:space="preserve"> wszystkie wskazane</w:t>
      </w:r>
      <w:r w:rsidRPr="00E813C1">
        <w:rPr>
          <w:rFonts w:ascii="Arial" w:hAnsi="Arial" w:cs="Arial"/>
          <w:sz w:val="22"/>
          <w:szCs w:val="22"/>
        </w:rPr>
        <w:t xml:space="preserve"> w wezwaniu</w:t>
      </w:r>
      <w:r w:rsidR="00A869EA" w:rsidRPr="00E813C1">
        <w:rPr>
          <w:rFonts w:ascii="Arial" w:hAnsi="Arial" w:cs="Arial"/>
          <w:sz w:val="22"/>
          <w:szCs w:val="22"/>
        </w:rPr>
        <w:t xml:space="preserve"> zmiany</w:t>
      </w:r>
      <w:r w:rsidRPr="00E813C1">
        <w:rPr>
          <w:rFonts w:ascii="Arial" w:hAnsi="Arial" w:cs="Arial"/>
          <w:i/>
          <w:sz w:val="22"/>
          <w:szCs w:val="22"/>
        </w:rPr>
        <w:t xml:space="preserve"> </w:t>
      </w:r>
      <w:r w:rsidRPr="00E813C1">
        <w:rPr>
          <w:rFonts w:ascii="Arial" w:hAnsi="Arial" w:cs="Arial"/>
          <w:sz w:val="22"/>
          <w:szCs w:val="22"/>
        </w:rPr>
        <w:t xml:space="preserve">w zakresie kryteriów </w:t>
      </w:r>
      <w:r w:rsidR="00D977F7" w:rsidRPr="00E813C1">
        <w:rPr>
          <w:rFonts w:ascii="Arial" w:hAnsi="Arial" w:cs="Arial"/>
          <w:sz w:val="22"/>
          <w:szCs w:val="22"/>
        </w:rPr>
        <w:t xml:space="preserve">wyboru </w:t>
      </w:r>
      <w:r w:rsidRPr="00E813C1">
        <w:rPr>
          <w:rFonts w:ascii="Arial" w:hAnsi="Arial" w:cs="Arial"/>
          <w:sz w:val="22"/>
          <w:szCs w:val="22"/>
        </w:rPr>
        <w:t xml:space="preserve">oraz występowania oczywistych omyłek. </w:t>
      </w:r>
      <w:bookmarkStart w:id="386" w:name="_Toc440453335"/>
      <w:bookmarkStart w:id="387" w:name="_Toc440617835"/>
      <w:bookmarkStart w:id="388" w:name="_Toc440622212"/>
      <w:bookmarkStart w:id="389" w:name="_Toc440622274"/>
      <w:bookmarkStart w:id="390" w:name="_Toc440625558"/>
      <w:bookmarkStart w:id="391" w:name="_Toc441476636"/>
      <w:bookmarkStart w:id="392" w:name="_Toc441479685"/>
      <w:bookmarkEnd w:id="386"/>
      <w:bookmarkEnd w:id="387"/>
      <w:bookmarkEnd w:id="388"/>
      <w:bookmarkEnd w:id="389"/>
      <w:bookmarkEnd w:id="390"/>
      <w:bookmarkEnd w:id="391"/>
      <w:bookmarkEnd w:id="392"/>
    </w:p>
    <w:p w14:paraId="690362FA" w14:textId="16BF48AB" w:rsidR="006550BF" w:rsidRPr="00E813C1" w:rsidRDefault="009F6908" w:rsidP="00F4538C">
      <w:pPr>
        <w:pStyle w:val="Akapitzlist"/>
        <w:numPr>
          <w:ilvl w:val="2"/>
          <w:numId w:val="17"/>
        </w:numPr>
        <w:tabs>
          <w:tab w:val="left" w:pos="426"/>
          <w:tab w:val="left" w:pos="851"/>
        </w:tabs>
        <w:autoSpaceDE w:val="0"/>
        <w:autoSpaceDN w:val="0"/>
        <w:adjustRightInd w:val="0"/>
        <w:spacing w:before="120" w:after="120" w:line="271" w:lineRule="auto"/>
        <w:ind w:left="0" w:firstLine="0"/>
        <w:contextualSpacing w:val="0"/>
        <w:rPr>
          <w:rFonts w:ascii="Arial" w:hAnsi="Arial" w:cs="Arial"/>
          <w:b/>
          <w:sz w:val="22"/>
          <w:szCs w:val="22"/>
        </w:rPr>
      </w:pPr>
      <w:r w:rsidRPr="00E813C1">
        <w:rPr>
          <w:rFonts w:ascii="Arial" w:hAnsi="Arial" w:cs="Arial"/>
          <w:sz w:val="22"/>
          <w:szCs w:val="22"/>
        </w:rPr>
        <w:t xml:space="preserve">W przypadku wątpliwości co do treści wniosku o dofinansowanie lub załączników </w:t>
      </w:r>
      <w:r w:rsidRPr="00E813C1">
        <w:rPr>
          <w:rFonts w:ascii="Arial" w:hAnsi="Arial" w:cs="Arial"/>
          <w:b/>
          <w:sz w:val="22"/>
          <w:szCs w:val="22"/>
        </w:rPr>
        <w:t>w</w:t>
      </w:r>
      <w:r w:rsidR="00593637" w:rsidRPr="00E813C1">
        <w:rPr>
          <w:rFonts w:ascii="Arial" w:hAnsi="Arial" w:cs="Arial"/>
          <w:b/>
          <w:sz w:val="22"/>
          <w:szCs w:val="22"/>
        </w:rPr>
        <w:t> </w:t>
      </w:r>
      <w:r w:rsidRPr="00E813C1">
        <w:rPr>
          <w:rFonts w:ascii="Arial" w:hAnsi="Arial" w:cs="Arial"/>
          <w:b/>
          <w:sz w:val="22"/>
          <w:szCs w:val="22"/>
        </w:rPr>
        <w:t>trakcie oceny</w:t>
      </w:r>
      <w:r w:rsidRPr="00E813C1">
        <w:rPr>
          <w:rFonts w:ascii="Arial" w:hAnsi="Arial" w:cs="Arial"/>
          <w:sz w:val="22"/>
          <w:szCs w:val="22"/>
        </w:rPr>
        <w:t xml:space="preserve">, IP FEPZ może zwrócić się do Wnioskodawcy o dodatkowe informacje i/lub wyjaśnienie treści wniosku o dofinansowanie. Wezwanie do złożenia dodatkowych wyjaśnień kierowane jest do Wnioskodawcy wyłącznie za pośrednictwem poczty elektronicznej (adresu e-mail odpowiedniego dla danego naboru), w formie pisma </w:t>
      </w:r>
      <w:r w:rsidR="00DF3EBB" w:rsidRPr="00E813C1">
        <w:rPr>
          <w:rFonts w:ascii="Arial" w:hAnsi="Arial" w:cs="Arial"/>
          <w:sz w:val="22"/>
          <w:szCs w:val="22"/>
        </w:rPr>
        <w:t xml:space="preserve">opatrzonego podpisem kwalifikowanym </w:t>
      </w:r>
      <w:r w:rsidRPr="00E813C1">
        <w:rPr>
          <w:rFonts w:ascii="Arial" w:hAnsi="Arial" w:cs="Arial"/>
          <w:sz w:val="22"/>
          <w:szCs w:val="22"/>
        </w:rPr>
        <w:t>na adres skrzynki elektronicznej wskazany</w:t>
      </w:r>
      <w:r w:rsidR="00D5523D" w:rsidRPr="00E813C1">
        <w:rPr>
          <w:rFonts w:ascii="Arial" w:hAnsi="Arial" w:cs="Arial"/>
          <w:sz w:val="22"/>
          <w:szCs w:val="22"/>
        </w:rPr>
        <w:t xml:space="preserve"> </w:t>
      </w:r>
      <w:r w:rsidR="00B27DFC" w:rsidRPr="00E813C1">
        <w:rPr>
          <w:rFonts w:ascii="Arial" w:hAnsi="Arial" w:cs="Arial"/>
          <w:sz w:val="22"/>
          <w:szCs w:val="22"/>
        </w:rPr>
        <w:t xml:space="preserve">w części: </w:t>
      </w:r>
      <w:r w:rsidR="00B27DFC" w:rsidRPr="00E813C1">
        <w:rPr>
          <w:rFonts w:ascii="Arial" w:hAnsi="Arial" w:cs="Arial"/>
          <w:i/>
          <w:sz w:val="22"/>
          <w:szCs w:val="22"/>
        </w:rPr>
        <w:t>Wnioskodawca i</w:t>
      </w:r>
      <w:r w:rsidR="00593637" w:rsidRPr="00E813C1">
        <w:rPr>
          <w:rFonts w:ascii="Arial" w:hAnsi="Arial" w:cs="Arial"/>
          <w:i/>
          <w:sz w:val="22"/>
          <w:szCs w:val="22"/>
        </w:rPr>
        <w:t> </w:t>
      </w:r>
      <w:r w:rsidR="00B27DFC" w:rsidRPr="00E813C1">
        <w:rPr>
          <w:rFonts w:ascii="Arial" w:hAnsi="Arial" w:cs="Arial"/>
          <w:i/>
          <w:sz w:val="22"/>
          <w:szCs w:val="22"/>
        </w:rPr>
        <w:t>realizatorzy/dane kontaktowe</w:t>
      </w:r>
      <w:r w:rsidR="00B27DFC" w:rsidRPr="00E813C1">
        <w:rPr>
          <w:rFonts w:ascii="Arial" w:hAnsi="Arial" w:cs="Arial"/>
          <w:sz w:val="22"/>
          <w:szCs w:val="22"/>
        </w:rPr>
        <w:t xml:space="preserve"> oraz </w:t>
      </w:r>
      <w:r w:rsidR="00B27DFC" w:rsidRPr="00E813C1">
        <w:rPr>
          <w:rFonts w:ascii="Arial" w:hAnsi="Arial" w:cs="Arial"/>
          <w:i/>
          <w:sz w:val="22"/>
          <w:szCs w:val="22"/>
        </w:rPr>
        <w:t>osoba/osoby do kontaktu</w:t>
      </w:r>
      <w:r w:rsidR="00B27DFC" w:rsidRPr="00E813C1">
        <w:rPr>
          <w:rFonts w:ascii="Arial" w:hAnsi="Arial" w:cs="Arial"/>
          <w:sz w:val="22"/>
          <w:szCs w:val="22"/>
        </w:rPr>
        <w:t xml:space="preserve">. </w:t>
      </w:r>
      <w:r w:rsidRPr="00E813C1">
        <w:rPr>
          <w:rFonts w:ascii="Arial" w:hAnsi="Arial" w:cs="Arial"/>
          <w:sz w:val="22"/>
          <w:szCs w:val="22"/>
        </w:rPr>
        <w:t xml:space="preserve">Wysłanie wezwania na przynajmniej jeden z </w:t>
      </w:r>
      <w:proofErr w:type="spellStart"/>
      <w:r w:rsidRPr="00E813C1">
        <w:rPr>
          <w:rFonts w:ascii="Arial" w:hAnsi="Arial" w:cs="Arial"/>
          <w:sz w:val="22"/>
          <w:szCs w:val="22"/>
        </w:rPr>
        <w:t>ww</w:t>
      </w:r>
      <w:proofErr w:type="spellEnd"/>
      <w:r w:rsidRPr="00E813C1">
        <w:rPr>
          <w:rFonts w:ascii="Arial" w:hAnsi="Arial" w:cs="Arial"/>
          <w:sz w:val="22"/>
          <w:szCs w:val="22"/>
        </w:rPr>
        <w:t xml:space="preserve"> adresów  e-mail stanowi o skuteczności jego dostarczenia. Wyjaśnienia składane przez Wnioskodawcę muszą zostać podpisane przez osobę/y uprawnioną/e do jego reprezentowania</w:t>
      </w:r>
      <w:r w:rsidR="00287460" w:rsidRPr="00E813C1">
        <w:rPr>
          <w:rFonts w:ascii="Arial" w:hAnsi="Arial" w:cs="Arial"/>
          <w:sz w:val="22"/>
          <w:szCs w:val="22"/>
        </w:rPr>
        <w:t xml:space="preserve"> za pomocą podpisu kwalifikowalnego</w:t>
      </w:r>
      <w:r w:rsidR="0087180C" w:rsidRPr="00E813C1">
        <w:rPr>
          <w:rFonts w:ascii="Arial" w:hAnsi="Arial" w:cs="Arial"/>
          <w:sz w:val="22"/>
          <w:szCs w:val="22"/>
        </w:rPr>
        <w:t>.</w:t>
      </w:r>
      <w:r w:rsidRPr="00E813C1">
        <w:rPr>
          <w:rFonts w:ascii="Arial" w:hAnsi="Arial" w:cs="Arial"/>
          <w:sz w:val="22"/>
          <w:szCs w:val="22"/>
        </w:rPr>
        <w:t xml:space="preserve"> </w:t>
      </w:r>
      <w:r w:rsidR="00287460" w:rsidRPr="00E813C1">
        <w:rPr>
          <w:rFonts w:ascii="Arial" w:hAnsi="Arial" w:cs="Arial"/>
          <w:sz w:val="22"/>
          <w:szCs w:val="22"/>
        </w:rPr>
        <w:t xml:space="preserve">Tak podpisane </w:t>
      </w:r>
      <w:r w:rsidR="00287460" w:rsidRPr="00E813C1">
        <w:rPr>
          <w:rFonts w:ascii="Arial" w:hAnsi="Arial" w:cs="Arial"/>
          <w:sz w:val="22"/>
          <w:szCs w:val="22"/>
        </w:rPr>
        <w:lastRenderedPageBreak/>
        <w:t xml:space="preserve">wyjaśnienia </w:t>
      </w:r>
      <w:r w:rsidRPr="00E813C1">
        <w:rPr>
          <w:rFonts w:ascii="Arial" w:hAnsi="Arial" w:cs="Arial"/>
          <w:sz w:val="22"/>
          <w:szCs w:val="22"/>
        </w:rPr>
        <w:t>należy przesłać na adres poczty elektronicznej wskazany w wezwaniu. W</w:t>
      </w:r>
      <w:r w:rsidR="00593637" w:rsidRPr="00E813C1">
        <w:rPr>
          <w:rFonts w:ascii="Arial" w:hAnsi="Arial" w:cs="Arial"/>
          <w:sz w:val="22"/>
          <w:szCs w:val="22"/>
        </w:rPr>
        <w:t> </w:t>
      </w:r>
      <w:r w:rsidRPr="00E813C1">
        <w:rPr>
          <w:rFonts w:ascii="Arial" w:hAnsi="Arial" w:cs="Arial"/>
          <w:sz w:val="22"/>
          <w:szCs w:val="22"/>
        </w:rPr>
        <w:t xml:space="preserve">przypadku </w:t>
      </w:r>
      <w:r w:rsidR="00287460" w:rsidRPr="00E813C1">
        <w:rPr>
          <w:rFonts w:ascii="Arial" w:hAnsi="Arial" w:cs="Arial"/>
          <w:sz w:val="22"/>
          <w:szCs w:val="22"/>
        </w:rPr>
        <w:t xml:space="preserve">złożenia </w:t>
      </w:r>
      <w:r w:rsidR="00DF3EBB" w:rsidRPr="00E813C1">
        <w:rPr>
          <w:rFonts w:ascii="Arial" w:hAnsi="Arial" w:cs="Arial"/>
          <w:sz w:val="22"/>
          <w:szCs w:val="22"/>
        </w:rPr>
        <w:t>wyjaśnień</w:t>
      </w:r>
      <w:r w:rsidR="00287460" w:rsidRPr="00E813C1">
        <w:rPr>
          <w:rFonts w:ascii="Arial" w:hAnsi="Arial" w:cs="Arial"/>
          <w:sz w:val="22"/>
          <w:szCs w:val="22"/>
        </w:rPr>
        <w:t xml:space="preserve"> w formie innej niż wskazana powyżej lub </w:t>
      </w:r>
      <w:r w:rsidRPr="00E813C1">
        <w:rPr>
          <w:rFonts w:ascii="Arial" w:hAnsi="Arial" w:cs="Arial"/>
          <w:sz w:val="22"/>
          <w:szCs w:val="22"/>
        </w:rPr>
        <w:t>nie otrzymania</w:t>
      </w:r>
      <w:r w:rsidR="00287460" w:rsidRPr="00E813C1">
        <w:rPr>
          <w:rFonts w:ascii="Arial" w:hAnsi="Arial" w:cs="Arial"/>
          <w:sz w:val="22"/>
          <w:szCs w:val="22"/>
        </w:rPr>
        <w:t xml:space="preserve"> ich</w:t>
      </w:r>
      <w:r w:rsidRPr="00E813C1">
        <w:rPr>
          <w:rFonts w:ascii="Arial" w:hAnsi="Arial" w:cs="Arial"/>
          <w:sz w:val="22"/>
          <w:szCs w:val="22"/>
        </w:rPr>
        <w:t xml:space="preserve"> </w:t>
      </w:r>
      <w:r w:rsidR="00287460" w:rsidRPr="00E813C1">
        <w:rPr>
          <w:rFonts w:ascii="Arial" w:hAnsi="Arial" w:cs="Arial"/>
          <w:sz w:val="22"/>
          <w:szCs w:val="22"/>
        </w:rPr>
        <w:t xml:space="preserve">przez IP </w:t>
      </w:r>
      <w:r w:rsidRPr="00E813C1">
        <w:rPr>
          <w:rFonts w:ascii="Arial" w:hAnsi="Arial" w:cs="Arial"/>
          <w:sz w:val="22"/>
          <w:szCs w:val="22"/>
        </w:rPr>
        <w:t xml:space="preserve">w terminie </w:t>
      </w:r>
      <w:r w:rsidR="00D37BEF">
        <w:rPr>
          <w:rFonts w:ascii="Arial" w:hAnsi="Arial" w:cs="Arial"/>
          <w:b/>
          <w:sz w:val="22"/>
          <w:szCs w:val="22"/>
        </w:rPr>
        <w:t>5</w:t>
      </w:r>
      <w:r w:rsidR="00D37BEF" w:rsidRPr="00E813C1">
        <w:rPr>
          <w:rFonts w:ascii="Arial" w:hAnsi="Arial" w:cs="Arial"/>
          <w:b/>
          <w:sz w:val="22"/>
          <w:szCs w:val="22"/>
        </w:rPr>
        <w:t xml:space="preserve"> </w:t>
      </w:r>
      <w:r w:rsidRPr="00E813C1">
        <w:rPr>
          <w:rFonts w:ascii="Arial" w:hAnsi="Arial" w:cs="Arial"/>
          <w:b/>
          <w:sz w:val="22"/>
          <w:szCs w:val="22"/>
        </w:rPr>
        <w:t>dni</w:t>
      </w:r>
      <w:r w:rsidRPr="00E813C1">
        <w:rPr>
          <w:rFonts w:ascii="Arial" w:hAnsi="Arial" w:cs="Arial"/>
          <w:sz w:val="22"/>
          <w:szCs w:val="22"/>
        </w:rPr>
        <w:t xml:space="preserve"> liczonych od następnego dnia po doręczeniu wezwania, ocena wniosku o dofinansowanie prowadzona jest na podstawie dostępnych informacji.</w:t>
      </w:r>
    </w:p>
    <w:p w14:paraId="41F90EED" w14:textId="77777777" w:rsidR="006550BF" w:rsidRPr="00E813C1" w:rsidRDefault="00B1463A" w:rsidP="00F4538C">
      <w:pPr>
        <w:pStyle w:val="Akapitzlist"/>
        <w:numPr>
          <w:ilvl w:val="2"/>
          <w:numId w:val="17"/>
        </w:numPr>
        <w:tabs>
          <w:tab w:val="left" w:pos="567"/>
          <w:tab w:val="left" w:pos="851"/>
        </w:tabs>
        <w:autoSpaceDE w:val="0"/>
        <w:autoSpaceDN w:val="0"/>
        <w:adjustRightInd w:val="0"/>
        <w:spacing w:before="120" w:after="120" w:line="271" w:lineRule="auto"/>
        <w:ind w:left="0" w:firstLine="0"/>
        <w:contextualSpacing w:val="0"/>
        <w:rPr>
          <w:rFonts w:ascii="Arial" w:hAnsi="Arial" w:cs="Arial"/>
          <w:b/>
          <w:sz w:val="22"/>
          <w:szCs w:val="22"/>
        </w:rPr>
      </w:pPr>
      <w:r w:rsidRPr="00E813C1">
        <w:rPr>
          <w:rFonts w:ascii="Arial" w:hAnsi="Arial" w:cs="Arial"/>
          <w:sz w:val="22"/>
          <w:szCs w:val="22"/>
        </w:rPr>
        <w:t xml:space="preserve">Wyjaśnienia powinny prowadzić do ujednoznacznienia treści i weryfikacji okoliczności będących przedmiotem oceny. </w:t>
      </w:r>
    </w:p>
    <w:p w14:paraId="0ABE687A" w14:textId="435387F6" w:rsidR="004E75AD" w:rsidRPr="00E813C1" w:rsidRDefault="00846328" w:rsidP="00F4538C">
      <w:pPr>
        <w:pStyle w:val="Akapitzlist"/>
        <w:numPr>
          <w:ilvl w:val="2"/>
          <w:numId w:val="1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Kryteria weryfikowane </w:t>
      </w:r>
      <w:r w:rsidR="007071F0" w:rsidRPr="00E813C1">
        <w:rPr>
          <w:rFonts w:ascii="Arial" w:hAnsi="Arial" w:cs="Arial"/>
          <w:sz w:val="22"/>
          <w:szCs w:val="22"/>
        </w:rPr>
        <w:t>podczas</w:t>
      </w:r>
      <w:r w:rsidRPr="00E813C1">
        <w:rPr>
          <w:rFonts w:ascii="Arial" w:hAnsi="Arial" w:cs="Arial"/>
          <w:sz w:val="22"/>
          <w:szCs w:val="22"/>
        </w:rPr>
        <w:t xml:space="preserve"> oceny</w:t>
      </w:r>
      <w:r w:rsidR="007071F0" w:rsidRPr="00E813C1">
        <w:rPr>
          <w:rFonts w:ascii="Arial" w:hAnsi="Arial" w:cs="Arial"/>
          <w:sz w:val="22"/>
          <w:szCs w:val="22"/>
        </w:rPr>
        <w:t xml:space="preserve"> wniosku o dofinansowanie</w:t>
      </w:r>
      <w:r w:rsidR="00F14308" w:rsidRPr="00E813C1">
        <w:rPr>
          <w:rFonts w:ascii="Arial" w:hAnsi="Arial" w:cs="Arial"/>
          <w:sz w:val="22"/>
          <w:szCs w:val="22"/>
        </w:rPr>
        <w:t>:</w:t>
      </w:r>
    </w:p>
    <w:tbl>
      <w:tblPr>
        <w:tblStyle w:val="Tabela-Siatka"/>
        <w:tblW w:w="9180" w:type="dxa"/>
        <w:tblLayout w:type="fixed"/>
        <w:tblLook w:val="04A0" w:firstRow="1" w:lastRow="0" w:firstColumn="1" w:lastColumn="0" w:noHBand="0" w:noVBand="1"/>
      </w:tblPr>
      <w:tblGrid>
        <w:gridCol w:w="675"/>
        <w:gridCol w:w="2014"/>
        <w:gridCol w:w="2522"/>
        <w:gridCol w:w="3969"/>
      </w:tblGrid>
      <w:tr w:rsidR="00A15B86" w:rsidRPr="00E813C1" w14:paraId="28F07B0B" w14:textId="77777777" w:rsidTr="006F770B">
        <w:tc>
          <w:tcPr>
            <w:tcW w:w="9180" w:type="dxa"/>
            <w:gridSpan w:val="4"/>
          </w:tcPr>
          <w:p w14:paraId="45BAC3A5" w14:textId="77777777" w:rsidR="00B249C2" w:rsidRPr="00E813C1" w:rsidRDefault="00B825EC" w:rsidP="00E03F8A">
            <w:pPr>
              <w:spacing w:before="120" w:after="120" w:line="271" w:lineRule="auto"/>
              <w:jc w:val="center"/>
              <w:rPr>
                <w:rFonts w:ascii="Arial" w:hAnsi="Arial" w:cs="Arial"/>
                <w:b/>
                <w:sz w:val="22"/>
                <w:szCs w:val="22"/>
              </w:rPr>
            </w:pPr>
            <w:r w:rsidRPr="00E813C1">
              <w:rPr>
                <w:rFonts w:ascii="Arial" w:hAnsi="Arial" w:cs="Arial"/>
                <w:b/>
                <w:sz w:val="22"/>
                <w:szCs w:val="22"/>
              </w:rPr>
              <w:t>KRYTERIA</w:t>
            </w:r>
            <w:r w:rsidR="008D36FB" w:rsidRPr="00E813C1">
              <w:rPr>
                <w:rFonts w:ascii="Arial" w:hAnsi="Arial" w:cs="Arial"/>
                <w:b/>
                <w:sz w:val="22"/>
                <w:szCs w:val="22"/>
              </w:rPr>
              <w:t xml:space="preserve"> </w:t>
            </w:r>
            <w:r w:rsidR="00287460" w:rsidRPr="00E813C1">
              <w:rPr>
                <w:rFonts w:ascii="Arial" w:hAnsi="Arial" w:cs="Arial"/>
                <w:b/>
                <w:sz w:val="22"/>
                <w:szCs w:val="22"/>
              </w:rPr>
              <w:t xml:space="preserve">WSPÓLNE </w:t>
            </w:r>
            <w:r w:rsidR="0087180C" w:rsidRPr="00E813C1">
              <w:rPr>
                <w:rFonts w:ascii="Arial" w:hAnsi="Arial" w:cs="Arial"/>
                <w:b/>
                <w:sz w:val="22"/>
                <w:szCs w:val="22"/>
              </w:rPr>
              <w:t>DOPUSZCZALNOŚCI</w:t>
            </w:r>
          </w:p>
        </w:tc>
      </w:tr>
      <w:tr w:rsidR="00A15B86" w:rsidRPr="00E813C1" w14:paraId="0CF866DD" w14:textId="77777777" w:rsidTr="00C73814">
        <w:tc>
          <w:tcPr>
            <w:tcW w:w="675" w:type="dxa"/>
          </w:tcPr>
          <w:p w14:paraId="2CAD1044"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L.p.</w:t>
            </w:r>
          </w:p>
        </w:tc>
        <w:tc>
          <w:tcPr>
            <w:tcW w:w="2014" w:type="dxa"/>
          </w:tcPr>
          <w:p w14:paraId="0655CE2F"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Nazwa kryterium</w:t>
            </w:r>
          </w:p>
        </w:tc>
        <w:tc>
          <w:tcPr>
            <w:tcW w:w="2522" w:type="dxa"/>
          </w:tcPr>
          <w:p w14:paraId="24D38D82"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Definicja kryterium</w:t>
            </w:r>
          </w:p>
        </w:tc>
        <w:tc>
          <w:tcPr>
            <w:tcW w:w="3969" w:type="dxa"/>
          </w:tcPr>
          <w:p w14:paraId="62E8830D" w14:textId="77777777" w:rsidR="00B249C2" w:rsidRPr="00E813C1" w:rsidRDefault="00446B52" w:rsidP="00E03F8A">
            <w:pPr>
              <w:spacing w:before="120" w:after="120" w:line="271" w:lineRule="auto"/>
              <w:rPr>
                <w:rFonts w:ascii="Arial" w:hAnsi="Arial" w:cs="Arial"/>
                <w:sz w:val="22"/>
                <w:szCs w:val="22"/>
              </w:rPr>
            </w:pPr>
            <w:r w:rsidRPr="00E813C1">
              <w:rPr>
                <w:rFonts w:ascii="Arial" w:hAnsi="Arial" w:cs="Arial"/>
                <w:sz w:val="22"/>
                <w:szCs w:val="22"/>
              </w:rPr>
              <w:t>Opis znaczenia kryterium</w:t>
            </w:r>
          </w:p>
        </w:tc>
      </w:tr>
      <w:tr w:rsidR="00A15B86" w:rsidRPr="00E813C1" w14:paraId="75E16133" w14:textId="77777777" w:rsidTr="00C73814">
        <w:tc>
          <w:tcPr>
            <w:tcW w:w="675" w:type="dxa"/>
          </w:tcPr>
          <w:p w14:paraId="308ED74C" w14:textId="77777777" w:rsidR="00B249C2" w:rsidRPr="00E813C1" w:rsidRDefault="00B249C2"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72E63C1F" w14:textId="18AA83FE" w:rsidR="00B249C2" w:rsidRPr="00C73814" w:rsidRDefault="00D549C3" w:rsidP="00E03F8A">
            <w:pPr>
              <w:spacing w:before="120" w:after="120" w:line="271" w:lineRule="auto"/>
              <w:rPr>
                <w:rFonts w:ascii="Arial" w:hAnsi="Arial" w:cs="Arial"/>
                <w:b/>
                <w:sz w:val="22"/>
                <w:szCs w:val="22"/>
              </w:rPr>
            </w:pPr>
            <w:r w:rsidRPr="00C73814">
              <w:rPr>
                <w:rFonts w:ascii="Arial" w:eastAsia="MyriadPro-Regular" w:hAnsi="Arial" w:cs="Arial"/>
                <w:b/>
                <w:sz w:val="22"/>
                <w:szCs w:val="22"/>
              </w:rPr>
              <w:t>Kwalifikowalność Wnioskodawcy</w:t>
            </w:r>
          </w:p>
        </w:tc>
        <w:tc>
          <w:tcPr>
            <w:tcW w:w="2522" w:type="dxa"/>
          </w:tcPr>
          <w:p w14:paraId="47B5BC8E" w14:textId="77777777" w:rsidR="00D549C3" w:rsidRPr="00AC4BE7" w:rsidRDefault="00D549C3" w:rsidP="00C73814">
            <w:pPr>
              <w:spacing w:before="120" w:line="271" w:lineRule="auto"/>
              <w:rPr>
                <w:rFonts w:ascii="Arial" w:hAnsi="Arial" w:cs="Arial"/>
                <w:b/>
                <w:color w:val="000000" w:themeColor="text1"/>
                <w:sz w:val="22"/>
                <w:szCs w:val="22"/>
              </w:rPr>
            </w:pPr>
            <w:r w:rsidRPr="00AC4BE7">
              <w:rPr>
                <w:rFonts w:ascii="Arial" w:hAnsi="Arial" w:cs="Arial"/>
                <w:color w:val="000000" w:themeColor="text1"/>
                <w:sz w:val="22"/>
                <w:szCs w:val="22"/>
              </w:rPr>
              <w:t xml:space="preserve">Wnioskodawca kwalifikuje się do otrzymania wsparcia wyłącznie w sytuacji, gdy jest podmiotem uprawnionym do aplikowania zarówno na etapie złożenia wniosku o dofinansowanie, jak na etapie podpisania umowy  o dofinansowanie. </w:t>
            </w:r>
          </w:p>
          <w:p w14:paraId="220F7478" w14:textId="77777777"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Wnioskodawca nie podlega wykluczeniu z ubiegania się o dofinansowanie.</w:t>
            </w:r>
          </w:p>
          <w:p w14:paraId="45F3F41D" w14:textId="77777777"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O dofinansowanie nie mogą ubiegać się wnioskodawcy:</w:t>
            </w:r>
          </w:p>
          <w:p w14:paraId="72F2B8F7" w14:textId="77777777"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1)</w:t>
            </w:r>
            <w:r w:rsidRPr="00AC4BE7">
              <w:rPr>
                <w:rFonts w:ascii="Arial" w:hAnsi="Arial" w:cs="Arial"/>
                <w:color w:val="000000" w:themeColor="text1"/>
                <w:sz w:val="22"/>
                <w:szCs w:val="22"/>
              </w:rPr>
              <w:tab/>
              <w:t>wobec których orzeczono zakaz dostępu do środków funduszy europejskich na podstawie odrębnych przepisów, w tym:</w:t>
            </w:r>
          </w:p>
          <w:p w14:paraId="0A611144" w14:textId="2CE01618"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 xml:space="preserve">- art. 207 ust. 4 ustawy z dnia 27 sierpnia 2009 r. o finansach publicznych (Dz. U. z 2022 r. poz. 1634 z </w:t>
            </w:r>
            <w:proofErr w:type="spellStart"/>
            <w:r w:rsidRPr="00AC4BE7">
              <w:rPr>
                <w:rFonts w:ascii="Arial" w:hAnsi="Arial" w:cs="Arial"/>
                <w:color w:val="000000" w:themeColor="text1"/>
                <w:sz w:val="22"/>
                <w:szCs w:val="22"/>
              </w:rPr>
              <w:t>późn</w:t>
            </w:r>
            <w:proofErr w:type="spellEnd"/>
            <w:r w:rsidRPr="00AC4BE7">
              <w:rPr>
                <w:rFonts w:ascii="Arial" w:hAnsi="Arial" w:cs="Arial"/>
                <w:color w:val="000000" w:themeColor="text1"/>
                <w:sz w:val="22"/>
                <w:szCs w:val="22"/>
              </w:rPr>
              <w:t>. zm.),</w:t>
            </w:r>
          </w:p>
          <w:p w14:paraId="2C04E6CF" w14:textId="581EA8B0"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 xml:space="preserve">- art. 12 ust. 1 pkt 1 ustawy z dnia 15 </w:t>
            </w:r>
            <w:r w:rsidRPr="00AC4BE7">
              <w:rPr>
                <w:rFonts w:ascii="Arial" w:hAnsi="Arial" w:cs="Arial"/>
                <w:color w:val="000000" w:themeColor="text1"/>
                <w:sz w:val="22"/>
                <w:szCs w:val="22"/>
              </w:rPr>
              <w:lastRenderedPageBreak/>
              <w:t>czerwca 2012 r. o skutkach powierzania wykonywania pracy cudzoziemcom przebywającym wbrew przepisom na terytorium Rzeczypospolitej Polskiej (Dz. U. z 2021 poz. 1745),</w:t>
            </w:r>
          </w:p>
          <w:p w14:paraId="7D2FCA93" w14:textId="4AC1099F"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 xml:space="preserve">- art. 9 ust. 1 pkt 2a ustawy z dnia 28 października 2002 r. o odpowiedzialności podmiotów zbiorowych za czyny zabronione pod groźbą kary (Dz. U. z 2020 r. poz. 358 z </w:t>
            </w:r>
            <w:proofErr w:type="spellStart"/>
            <w:r w:rsidRPr="00AC4BE7">
              <w:rPr>
                <w:rFonts w:ascii="Arial" w:hAnsi="Arial" w:cs="Arial"/>
                <w:color w:val="000000" w:themeColor="text1"/>
                <w:sz w:val="22"/>
                <w:szCs w:val="22"/>
              </w:rPr>
              <w:t>późn</w:t>
            </w:r>
            <w:proofErr w:type="spellEnd"/>
            <w:r w:rsidRPr="00AC4BE7">
              <w:rPr>
                <w:rFonts w:ascii="Arial" w:hAnsi="Arial" w:cs="Arial"/>
                <w:color w:val="000000" w:themeColor="text1"/>
                <w:sz w:val="22"/>
                <w:szCs w:val="22"/>
              </w:rPr>
              <w:t>. zm.),</w:t>
            </w:r>
          </w:p>
          <w:p w14:paraId="5310CFA4" w14:textId="77777777"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2)</w:t>
            </w:r>
            <w:r w:rsidRPr="00AC4BE7">
              <w:rPr>
                <w:rFonts w:ascii="Arial" w:hAnsi="Arial" w:cs="Arial"/>
                <w:color w:val="000000" w:themeColor="text1"/>
                <w:sz w:val="22"/>
                <w:szCs w:val="22"/>
              </w:rPr>
              <w:tab/>
              <w:t xml:space="preserve">wobec których zakazane zostało udzielanie bezpośredniego lub pośredniego wsparcia ze środków unijnych na podstawie art 1 ustawy </w:t>
            </w:r>
          </w:p>
          <w:p w14:paraId="46FAA6C9" w14:textId="77777777"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z dnia 13 kwietnia 2022 r. o szczególnych rozwiązaniach w zakresie przeciwdziałania wspieraniu agresji na Ukrainę oraz służących ochronie bezpieczeństwa narodowego (Dz. U. poz. 835),</w:t>
            </w:r>
          </w:p>
          <w:p w14:paraId="200F1185" w14:textId="18DD4F8E"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3)</w:t>
            </w:r>
            <w:r w:rsidRPr="00AC4BE7">
              <w:rPr>
                <w:rFonts w:ascii="Arial" w:hAnsi="Arial" w:cs="Arial"/>
                <w:color w:val="000000" w:themeColor="text1"/>
                <w:sz w:val="22"/>
                <w:szCs w:val="22"/>
              </w:rPr>
              <w:tab/>
              <w:t>którzy podjęli jakiekolwiek działania dyskryminujące  sprzeczne z zasadami, o których mowa w art. 9 ust. 3 Rozporządzenia nr 2021/1060</w:t>
            </w:r>
          </w:p>
          <w:p w14:paraId="1D93411B" w14:textId="77777777"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 xml:space="preserve">Kryterium uznaje się za spełnione jeśli </w:t>
            </w:r>
            <w:r w:rsidRPr="00AC4BE7">
              <w:rPr>
                <w:rFonts w:ascii="Arial" w:hAnsi="Arial" w:cs="Arial"/>
                <w:color w:val="000000" w:themeColor="text1"/>
                <w:sz w:val="22"/>
                <w:szCs w:val="22"/>
              </w:rPr>
              <w:lastRenderedPageBreak/>
              <w:t>wszystkie poniższe warunki są spełnione:</w:t>
            </w:r>
          </w:p>
          <w:p w14:paraId="0F09F31F" w14:textId="5A47389F"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 zgodność statusu prawnego wnioskodawcy z typami potencjalnych beneficjentów danego Działania/typu projektu określonymi w Regulaminie wyboru projektów. Typ wnioskodawcy doprecyzowany w Regulaminie wyboru projektów będzie wpisywać się w typ wskazany w Szczegółowym Opisie Priorytetów Programu Fundusze Europejskie dla Pomorza Zachodniego 2021-2027 aktualnym na dzień ogłoszenia naboru,</w:t>
            </w:r>
          </w:p>
          <w:p w14:paraId="0BC0A00A" w14:textId="10136637"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 brak wykluczenia Wnioskodawcy oraz partnerów projektów (jeśli dotyczy) z ubiegania się o dofinansowanie ze środków funduszy europejskich na podstawie odrębnych przepisów,</w:t>
            </w:r>
          </w:p>
          <w:p w14:paraId="45B2CB64" w14:textId="0B54D787"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 w przypadku jednostki samorządu terytorialnego, która jest wnioskodawcą (lub podmiotu przez nią kontrolowanego lub od niej zależnego) na jej obszarze nie obowiązują przyjęte przez nią dyskryminujące akty prawne</w:t>
            </w:r>
          </w:p>
          <w:p w14:paraId="651B44ED" w14:textId="77777777"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lastRenderedPageBreak/>
              <w:t>Kryterium będzie weryfikowane dwuetapowo – na etapie oceny na podstawie treści oświadczeń oraz przed podpisaniem umowy na podstawie uzyskanych informacji z rejestrów publicznych, do których instytucja posiada dostęp. W przypadku braku dostępu do rejestrów publicznych weryfikacja odbywa się w oparciu o założone oświadczenie na etapie składania wniosku o dofinansowanie.</w:t>
            </w:r>
          </w:p>
          <w:p w14:paraId="17D76B9F" w14:textId="62302F75" w:rsidR="00D549C3" w:rsidRPr="00AC4BE7" w:rsidRDefault="00D549C3" w:rsidP="00C73814">
            <w:pPr>
              <w:spacing w:before="120" w:line="271" w:lineRule="auto"/>
              <w:rPr>
                <w:rFonts w:ascii="Arial" w:hAnsi="Arial" w:cs="Arial"/>
                <w:color w:val="000000" w:themeColor="text1"/>
                <w:sz w:val="22"/>
                <w:szCs w:val="22"/>
              </w:rPr>
            </w:pPr>
            <w:r w:rsidRPr="00AC4BE7">
              <w:rPr>
                <w:rFonts w:ascii="Arial" w:hAnsi="Arial" w:cs="Arial"/>
                <w:color w:val="000000" w:themeColor="text1"/>
                <w:sz w:val="22"/>
                <w:szCs w:val="22"/>
              </w:rPr>
              <w:t>Kryterium wynika z Rozporządzenia Parlamentu Europejskiego i Rady (UE) 2021/1060 z dnia 24 czerwca 2021 r. art. 73 ust. 2 lit. a.</w:t>
            </w:r>
          </w:p>
          <w:p w14:paraId="059D7657" w14:textId="77777777" w:rsidR="00B249C2" w:rsidRPr="00AC4BE7" w:rsidRDefault="00B249C2" w:rsidP="00C73814">
            <w:pPr>
              <w:spacing w:before="120" w:after="120" w:line="271" w:lineRule="auto"/>
              <w:rPr>
                <w:rFonts w:ascii="Arial" w:hAnsi="Arial" w:cs="Arial"/>
                <w:sz w:val="22"/>
                <w:szCs w:val="22"/>
              </w:rPr>
            </w:pPr>
          </w:p>
        </w:tc>
        <w:tc>
          <w:tcPr>
            <w:tcW w:w="3969" w:type="dxa"/>
          </w:tcPr>
          <w:p w14:paraId="4F6A9A8C" w14:textId="03A27253"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lastRenderedPageBreak/>
              <w:t>Spełnienie kryterium jest konieczne do przyznania dofinansowania.</w:t>
            </w:r>
          </w:p>
          <w:p w14:paraId="6DD97F64" w14:textId="0DD6CB68"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Ocena spełniania kryterium polega na przypisaniu wartości logicznych „tak”, „nie”.</w:t>
            </w:r>
          </w:p>
          <w:p w14:paraId="47359344" w14:textId="77777777" w:rsidR="00D549C3" w:rsidRDefault="00D549C3" w:rsidP="00D549C3">
            <w:pPr>
              <w:spacing w:before="120" w:after="120" w:line="271" w:lineRule="auto"/>
              <w:rPr>
                <w:rFonts w:ascii="Arial" w:hAnsi="Arial" w:cs="Arial"/>
                <w:sz w:val="22"/>
                <w:szCs w:val="22"/>
              </w:rPr>
            </w:pPr>
            <w:r w:rsidRPr="00AC4BE7">
              <w:rPr>
                <w:rFonts w:ascii="Arial" w:hAnsi="Arial" w:cs="Arial"/>
                <w:sz w:val="22"/>
                <w:szCs w:val="22"/>
              </w:rPr>
              <w:t>W przypadku niespełnienia kryterium  projekt skierowany jest do uzupełnienia/poprawy.</w:t>
            </w:r>
          </w:p>
          <w:p w14:paraId="21FF6F8B" w14:textId="77777777" w:rsidR="008B7F12" w:rsidRPr="00C73814" w:rsidRDefault="008B7F12" w:rsidP="008B7F12">
            <w:pPr>
              <w:spacing w:before="120" w:after="120" w:line="271" w:lineRule="auto"/>
              <w:rPr>
                <w:rFonts w:ascii="Arial" w:hAnsi="Arial" w:cs="Arial"/>
                <w:b/>
                <w:sz w:val="22"/>
                <w:szCs w:val="22"/>
              </w:rPr>
            </w:pPr>
            <w:r w:rsidRPr="00C73814">
              <w:rPr>
                <w:rFonts w:ascii="Arial" w:hAnsi="Arial" w:cs="Arial"/>
                <w:b/>
                <w:sz w:val="22"/>
                <w:szCs w:val="22"/>
              </w:rPr>
              <w:t>Dodatkowe informacje:</w:t>
            </w:r>
          </w:p>
          <w:p w14:paraId="69029BE8" w14:textId="36267223" w:rsidR="008B7F12" w:rsidRDefault="008B7F12" w:rsidP="008B7F12">
            <w:pPr>
              <w:spacing w:before="120" w:after="120" w:line="271" w:lineRule="auto"/>
              <w:rPr>
                <w:rFonts w:ascii="Arial" w:hAnsi="Arial" w:cs="Arial"/>
                <w:sz w:val="22"/>
                <w:szCs w:val="22"/>
              </w:rPr>
            </w:pPr>
            <w:r w:rsidRPr="008B7F12">
              <w:rPr>
                <w:rFonts w:ascii="Arial" w:hAnsi="Arial" w:cs="Arial"/>
                <w:sz w:val="22"/>
                <w:szCs w:val="22"/>
              </w:rPr>
              <w:t>Kryterium na etapie oceny zostanie zweryfikowane na podstawie treści wniosku o dofinasowanie oraz załącznika składanego wraz z wnioskiem o dofinansowanie: Oświadczenie kwalifikowalności Wnioskodawcy, stanowiącego załącznik nr 7.</w:t>
            </w:r>
            <w:r>
              <w:rPr>
                <w:rFonts w:ascii="Arial" w:hAnsi="Arial" w:cs="Arial"/>
                <w:sz w:val="22"/>
                <w:szCs w:val="22"/>
              </w:rPr>
              <w:t>3</w:t>
            </w:r>
            <w:r w:rsidRPr="008B7F12">
              <w:rPr>
                <w:rFonts w:ascii="Arial" w:hAnsi="Arial" w:cs="Arial"/>
                <w:sz w:val="22"/>
                <w:szCs w:val="22"/>
              </w:rPr>
              <w:t xml:space="preserve"> do Regulaminu wyboru. Dokument zatwierdzany</w:t>
            </w:r>
            <w:r>
              <w:rPr>
                <w:rFonts w:ascii="Arial" w:hAnsi="Arial" w:cs="Arial"/>
                <w:sz w:val="22"/>
                <w:szCs w:val="22"/>
              </w:rPr>
              <w:t xml:space="preserve"> </w:t>
            </w:r>
            <w:r w:rsidRPr="00915045">
              <w:rPr>
                <w:rFonts w:ascii="Arial" w:hAnsi="Arial" w:cs="Arial"/>
                <w:sz w:val="22"/>
                <w:szCs w:val="22"/>
              </w:rPr>
              <w:t xml:space="preserve">jest za </w:t>
            </w:r>
            <w:r>
              <w:rPr>
                <w:rFonts w:ascii="Arial" w:hAnsi="Arial" w:cs="Arial"/>
                <w:sz w:val="22"/>
                <w:szCs w:val="22"/>
              </w:rPr>
              <w:t>pomocą podpisu kwalifikowalnego</w:t>
            </w:r>
            <w:r w:rsidRPr="00915045">
              <w:rPr>
                <w:rFonts w:ascii="Arial" w:hAnsi="Arial" w:cs="Arial"/>
                <w:sz w:val="22"/>
                <w:szCs w:val="22"/>
              </w:rPr>
              <w:t>.</w:t>
            </w:r>
          </w:p>
          <w:p w14:paraId="59E6DCBC" w14:textId="24240566" w:rsidR="008B7F12" w:rsidRDefault="008B7F12" w:rsidP="008B7F12">
            <w:pPr>
              <w:spacing w:before="120" w:after="120" w:line="271" w:lineRule="auto"/>
              <w:rPr>
                <w:rFonts w:ascii="Arial" w:hAnsi="Arial" w:cs="Arial"/>
                <w:sz w:val="22"/>
                <w:szCs w:val="22"/>
              </w:rPr>
            </w:pPr>
            <w:r w:rsidRPr="0060051D">
              <w:rPr>
                <w:rFonts w:ascii="Arial" w:hAnsi="Arial" w:cs="Arial"/>
                <w:sz w:val="22"/>
                <w:szCs w:val="22"/>
              </w:rPr>
              <w:t>Zakres wymaganych informacji został określony w Instrukcji wypełniania wniosku o dofinansowanie projektu.</w:t>
            </w:r>
          </w:p>
          <w:p w14:paraId="04D18B80" w14:textId="5DF4A56D" w:rsidR="008B7F12" w:rsidRPr="00AC4BE7" w:rsidRDefault="008B7F12" w:rsidP="00D549C3">
            <w:pPr>
              <w:spacing w:before="120" w:after="120" w:line="271" w:lineRule="auto"/>
              <w:rPr>
                <w:rFonts w:ascii="Arial" w:hAnsi="Arial" w:cs="Arial"/>
                <w:sz w:val="22"/>
                <w:szCs w:val="22"/>
              </w:rPr>
            </w:pPr>
          </w:p>
        </w:tc>
      </w:tr>
      <w:tr w:rsidR="00A15B86" w:rsidRPr="00E813C1" w14:paraId="42A56D5F" w14:textId="77777777" w:rsidTr="00C73814">
        <w:tc>
          <w:tcPr>
            <w:tcW w:w="675" w:type="dxa"/>
          </w:tcPr>
          <w:p w14:paraId="625AC81A" w14:textId="77777777" w:rsidR="00B249C2" w:rsidRPr="00E813C1" w:rsidRDefault="00B249C2"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4FBB80E9" w14:textId="30FE024A" w:rsidR="00B249C2" w:rsidRPr="00C73814" w:rsidRDefault="00D549C3" w:rsidP="00E03F8A">
            <w:pPr>
              <w:spacing w:before="120" w:after="120" w:line="271" w:lineRule="auto"/>
              <w:rPr>
                <w:rFonts w:ascii="Arial" w:hAnsi="Arial" w:cs="Arial"/>
                <w:b/>
                <w:sz w:val="22"/>
                <w:szCs w:val="22"/>
              </w:rPr>
            </w:pPr>
            <w:r w:rsidRPr="00C73814">
              <w:rPr>
                <w:rFonts w:ascii="Arial" w:hAnsi="Arial" w:cs="Arial"/>
                <w:b/>
                <w:sz w:val="22"/>
                <w:szCs w:val="22"/>
              </w:rPr>
              <w:t>Zgodność z przepisami prawa krajowego i unijnego</w:t>
            </w:r>
          </w:p>
        </w:tc>
        <w:tc>
          <w:tcPr>
            <w:tcW w:w="2522" w:type="dxa"/>
          </w:tcPr>
          <w:p w14:paraId="7D0FF617"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W ramach kryterium ocenie podlega stan przygotowania projektu do realizacji w istniejącym otoczeniu prawnym.</w:t>
            </w:r>
          </w:p>
          <w:p w14:paraId="6860C53E"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Kryterium uznaje się za spełnione jeśli:</w:t>
            </w:r>
          </w:p>
          <w:p w14:paraId="637BC326" w14:textId="09DE4FFB"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 w trakcie oceny nie stwierdzono niezgodności z prawodawstwem krajowym i unijnym w zakresie odnoszącym się do sposobu realizacji i zakresu projektu oraz wnioskodawcy.</w:t>
            </w:r>
          </w:p>
          <w:p w14:paraId="1DFA6AAA"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lastRenderedPageBreak/>
              <w:t xml:space="preserve">Kryterium będzie weryfikowane na podstawie treści wniosku o dofinansowanie projektu. </w:t>
            </w:r>
          </w:p>
          <w:p w14:paraId="2ADAB7C7" w14:textId="77777777" w:rsidR="00D549C3" w:rsidRPr="00AC4BE7" w:rsidRDefault="00D549C3" w:rsidP="00D549C3">
            <w:pPr>
              <w:spacing w:before="120" w:after="120" w:line="271" w:lineRule="auto"/>
              <w:rPr>
                <w:rFonts w:ascii="Arial" w:hAnsi="Arial" w:cs="Arial"/>
                <w:sz w:val="22"/>
                <w:szCs w:val="22"/>
              </w:rPr>
            </w:pPr>
          </w:p>
          <w:p w14:paraId="674D40F6" w14:textId="23C913BA" w:rsidR="00B249C2"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Kryterium wynika z Rozporządzenia Parlamentu Europejskiego i Rady (UE) nr 2021/1060  z dnia 24 czerwca 2021 r.</w:t>
            </w:r>
          </w:p>
        </w:tc>
        <w:tc>
          <w:tcPr>
            <w:tcW w:w="3969" w:type="dxa"/>
          </w:tcPr>
          <w:p w14:paraId="726EDD19"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lastRenderedPageBreak/>
              <w:t>Spełnienie kryterium jest konieczne do przyznania dofinansowania.</w:t>
            </w:r>
          </w:p>
          <w:p w14:paraId="2AE49366" w14:textId="77777777" w:rsidR="00D549C3" w:rsidRPr="00AC4BE7" w:rsidRDefault="00D549C3" w:rsidP="00D549C3">
            <w:pPr>
              <w:spacing w:before="120" w:after="120" w:line="271" w:lineRule="auto"/>
              <w:rPr>
                <w:rFonts w:ascii="Arial" w:hAnsi="Arial" w:cs="Arial"/>
                <w:sz w:val="22"/>
                <w:szCs w:val="22"/>
              </w:rPr>
            </w:pPr>
          </w:p>
          <w:p w14:paraId="3B7ABE7D"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Ocena spełniania kryterium polega na przypisaniu wartości logicznych „tak”, „nie”.</w:t>
            </w:r>
          </w:p>
          <w:p w14:paraId="19C200CD" w14:textId="6EEA8C39" w:rsidR="00B249C2"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W przypadku niespełnienia kryterium projekt skierowany jest do uzupełnienia/poprawy.</w:t>
            </w:r>
          </w:p>
        </w:tc>
      </w:tr>
      <w:tr w:rsidR="00D549C3" w:rsidRPr="00E813C1" w14:paraId="491B5759" w14:textId="77777777" w:rsidTr="00C73814">
        <w:tc>
          <w:tcPr>
            <w:tcW w:w="675" w:type="dxa"/>
          </w:tcPr>
          <w:p w14:paraId="5899DFBD" w14:textId="77777777" w:rsidR="00D549C3" w:rsidRPr="00E813C1" w:rsidRDefault="00D549C3"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22294681" w14:textId="24D96069" w:rsidR="00D549C3" w:rsidRPr="00C73814" w:rsidRDefault="00D549C3" w:rsidP="00E03F8A">
            <w:pPr>
              <w:spacing w:before="120" w:after="120" w:line="271" w:lineRule="auto"/>
              <w:rPr>
                <w:rFonts w:ascii="Arial" w:hAnsi="Arial" w:cs="Arial"/>
                <w:b/>
                <w:sz w:val="22"/>
                <w:szCs w:val="22"/>
              </w:rPr>
            </w:pPr>
            <w:r w:rsidRPr="00C73814">
              <w:rPr>
                <w:rFonts w:ascii="Arial" w:hAnsi="Arial" w:cs="Arial"/>
                <w:b/>
                <w:sz w:val="22"/>
                <w:szCs w:val="22"/>
              </w:rPr>
              <w:t>Zgodność projektu realizowanego przed dniem złożenia wniosku o dofinansowanie z przepisami prawa</w:t>
            </w:r>
          </w:p>
        </w:tc>
        <w:tc>
          <w:tcPr>
            <w:tcW w:w="2522" w:type="dxa"/>
          </w:tcPr>
          <w:p w14:paraId="75BABC83"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Kryterium weryfikuje zgodność projektu z przepisami prawa jeśli projekt rozpoczął się przed dniem złożenia wniosku o dofinansowanie.</w:t>
            </w:r>
          </w:p>
          <w:p w14:paraId="2C167B00"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Jeśli projekt rozpoczął się przed dniem złożenia wniosku o dofinansowanie, to mające zastosowanie prawo było przestrzegane, zgodnie z art. 73 ust. 2 lit f)  Rozporządzenia Parlamentu Europejskiego i Rady (UE) 2021/1060 z dnia 24 czerwca 2021 r.</w:t>
            </w:r>
          </w:p>
          <w:p w14:paraId="70FE5DD2"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 xml:space="preserve">Projekt nie zakończył się przed dniem złożenia wniosku o dofinansowanie, tj. nie został fizycznie ukończony lub  w pełni wdrożony w rozumieniu art. 2 pkt 37 oraz art. 63 ust. 6   Rozporządzenia Parlamentu Europejskiego i Rady </w:t>
            </w:r>
            <w:r w:rsidRPr="00AC4BE7">
              <w:rPr>
                <w:rFonts w:ascii="Arial" w:hAnsi="Arial" w:cs="Arial"/>
                <w:sz w:val="22"/>
                <w:szCs w:val="22"/>
              </w:rPr>
              <w:lastRenderedPageBreak/>
              <w:t>(UE) 2021/1060 z dnia 24 czerwca 2021 r.</w:t>
            </w:r>
          </w:p>
          <w:p w14:paraId="69622B4F"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Kryterium uznaje się za spełnione jeśli wszystkie poniższe warunki są spełnione:</w:t>
            </w:r>
          </w:p>
          <w:p w14:paraId="762476CC" w14:textId="50AA1632"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 w trakcie oceny  nie stwierdzono niezgodności z prawodawstwem krajowym i unijnym w zakresie odnoszącym się do sposobu realizacji i zakresu projektu rozpoczętego przed dniem złożenia wniosku o dofinansowanie,</w:t>
            </w:r>
          </w:p>
          <w:p w14:paraId="6FEE6F09" w14:textId="07D42EE3"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 treść wniosku o dofinansowanie projektu potwierdza, że projekt nie został fizycznie ukończony lub w pełni wdrożony przed dniem złożenia wniosku.</w:t>
            </w:r>
          </w:p>
          <w:p w14:paraId="2926A116"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Kryterium nie dotyczy projektu, którego realizacja nie rozpoczęła się przed dniem złożenia wniosku o dofinansowanie (przypisanie wartości logicznej „nie dotyczy”).</w:t>
            </w:r>
          </w:p>
          <w:p w14:paraId="49FE835C"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 xml:space="preserve">Kryterium będzie weryfikowane na podstawie treści wniosku o dofinansowanie projektu. </w:t>
            </w:r>
          </w:p>
          <w:p w14:paraId="24828B79" w14:textId="44024D5E"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 xml:space="preserve">Kryterium wynika z Rozporządzenia Parlamentu Europejskiego i Rady (UE) nr 2021/1060  z </w:t>
            </w:r>
            <w:r w:rsidRPr="00AC4BE7">
              <w:rPr>
                <w:rFonts w:ascii="Arial" w:hAnsi="Arial" w:cs="Arial"/>
                <w:sz w:val="22"/>
                <w:szCs w:val="22"/>
              </w:rPr>
              <w:lastRenderedPageBreak/>
              <w:t>dnia 24 czerwca 2021 r.</w:t>
            </w:r>
          </w:p>
        </w:tc>
        <w:tc>
          <w:tcPr>
            <w:tcW w:w="3969" w:type="dxa"/>
          </w:tcPr>
          <w:p w14:paraId="2EA7D333" w14:textId="77777777" w:rsidR="00D549C3" w:rsidRPr="00AC4BE7" w:rsidRDefault="00D549C3" w:rsidP="00D549C3">
            <w:pPr>
              <w:spacing w:before="120" w:after="120" w:line="271" w:lineRule="auto"/>
              <w:jc w:val="both"/>
              <w:rPr>
                <w:rFonts w:ascii="Arial" w:hAnsi="Arial" w:cs="Arial"/>
                <w:sz w:val="22"/>
                <w:szCs w:val="22"/>
              </w:rPr>
            </w:pPr>
            <w:r w:rsidRPr="00AC4BE7">
              <w:rPr>
                <w:rFonts w:ascii="Arial" w:hAnsi="Arial" w:cs="Arial"/>
                <w:sz w:val="22"/>
                <w:szCs w:val="22"/>
              </w:rPr>
              <w:lastRenderedPageBreak/>
              <w:t>Spełnienie kryterium jest konieczne do przyznania dofinansowania.</w:t>
            </w:r>
          </w:p>
          <w:p w14:paraId="00A67D6D" w14:textId="77777777" w:rsidR="00D549C3" w:rsidRPr="00AC4BE7" w:rsidRDefault="00D549C3" w:rsidP="00D549C3">
            <w:pPr>
              <w:spacing w:before="120" w:after="120" w:line="271" w:lineRule="auto"/>
              <w:jc w:val="both"/>
              <w:rPr>
                <w:rFonts w:ascii="Arial" w:hAnsi="Arial" w:cs="Arial"/>
                <w:sz w:val="22"/>
                <w:szCs w:val="22"/>
              </w:rPr>
            </w:pPr>
            <w:r w:rsidRPr="00AC4BE7">
              <w:rPr>
                <w:rFonts w:ascii="Arial" w:hAnsi="Arial" w:cs="Arial"/>
                <w:sz w:val="22"/>
                <w:szCs w:val="22"/>
              </w:rPr>
              <w:t>Ocena spełniania kryterium polega na przypisaniu wartości logicznych „tak”, „nie” „nie dotyczy”.</w:t>
            </w:r>
          </w:p>
          <w:p w14:paraId="2516B2BF" w14:textId="77777777" w:rsidR="00D549C3" w:rsidRDefault="00D549C3" w:rsidP="00D549C3">
            <w:pPr>
              <w:spacing w:before="120" w:after="120" w:line="271" w:lineRule="auto"/>
              <w:jc w:val="both"/>
              <w:rPr>
                <w:rFonts w:ascii="Arial" w:hAnsi="Arial" w:cs="Arial"/>
                <w:sz w:val="22"/>
                <w:szCs w:val="22"/>
              </w:rPr>
            </w:pPr>
            <w:r w:rsidRPr="00AC4BE7">
              <w:rPr>
                <w:rFonts w:ascii="Arial" w:hAnsi="Arial" w:cs="Arial"/>
                <w:sz w:val="22"/>
                <w:szCs w:val="22"/>
              </w:rPr>
              <w:t>W przypadku niespełnienia kryterium projekt skierowany jest do uzupełnienia/poprawy.</w:t>
            </w:r>
          </w:p>
          <w:p w14:paraId="73A07305" w14:textId="77777777" w:rsidR="008B7F12" w:rsidRPr="00C73814" w:rsidRDefault="008B7F12" w:rsidP="00D549C3">
            <w:pPr>
              <w:spacing w:before="120" w:after="120" w:line="271" w:lineRule="auto"/>
              <w:jc w:val="both"/>
              <w:rPr>
                <w:rFonts w:ascii="Arial" w:hAnsi="Arial" w:cs="Arial"/>
                <w:b/>
                <w:sz w:val="22"/>
                <w:szCs w:val="22"/>
              </w:rPr>
            </w:pPr>
          </w:p>
          <w:p w14:paraId="25A58866" w14:textId="77777777" w:rsidR="008B7F12" w:rsidRPr="00C73814" w:rsidRDefault="008B7F12" w:rsidP="008B7F12">
            <w:pPr>
              <w:spacing w:before="120" w:after="120" w:line="271" w:lineRule="auto"/>
              <w:jc w:val="both"/>
              <w:rPr>
                <w:rFonts w:ascii="Arial" w:hAnsi="Arial" w:cs="Arial"/>
                <w:b/>
                <w:sz w:val="22"/>
                <w:szCs w:val="22"/>
              </w:rPr>
            </w:pPr>
            <w:r w:rsidRPr="00C73814">
              <w:rPr>
                <w:rFonts w:ascii="Arial" w:hAnsi="Arial" w:cs="Arial"/>
                <w:b/>
                <w:sz w:val="22"/>
                <w:szCs w:val="22"/>
              </w:rPr>
              <w:t>Dodatkowe informacje:</w:t>
            </w:r>
          </w:p>
          <w:p w14:paraId="3F2D54CF" w14:textId="7693B8E9" w:rsidR="008B7F12" w:rsidRPr="00AC4BE7" w:rsidRDefault="008B7F12" w:rsidP="008B7F12">
            <w:pPr>
              <w:spacing w:before="120" w:after="120" w:line="271" w:lineRule="auto"/>
              <w:jc w:val="both"/>
              <w:rPr>
                <w:rFonts w:ascii="Arial" w:hAnsi="Arial" w:cs="Arial"/>
                <w:sz w:val="22"/>
                <w:szCs w:val="22"/>
              </w:rPr>
            </w:pPr>
            <w:r w:rsidRPr="008B7F12">
              <w:rPr>
                <w:rFonts w:ascii="Arial" w:hAnsi="Arial" w:cs="Arial"/>
                <w:sz w:val="22"/>
                <w:szCs w:val="22"/>
              </w:rPr>
              <w:t>Kryterium zostanie zweryfikowane na podstawie treści wniosku o dofinasowanie w szczególności w oparciu o sekcję: I Informacje o projekcie oraz sekcj</w:t>
            </w:r>
            <w:r w:rsidR="00222203">
              <w:rPr>
                <w:rFonts w:ascii="Arial" w:hAnsi="Arial" w:cs="Arial"/>
                <w:sz w:val="22"/>
                <w:szCs w:val="22"/>
              </w:rPr>
              <w:t>ę</w:t>
            </w:r>
            <w:r w:rsidRPr="008B7F12">
              <w:rPr>
                <w:rFonts w:ascii="Arial" w:hAnsi="Arial" w:cs="Arial"/>
                <w:sz w:val="22"/>
                <w:szCs w:val="22"/>
              </w:rPr>
              <w:t xml:space="preserve"> IV. Zadania. Zakres wymaganych informacji został określony w Instrukcji wypełniania wniosku o dofinansowanie projektu.</w:t>
            </w:r>
          </w:p>
        </w:tc>
      </w:tr>
      <w:tr w:rsidR="00D549C3" w:rsidRPr="00E813C1" w14:paraId="0DB0F6F3" w14:textId="77777777" w:rsidTr="00C73814">
        <w:tc>
          <w:tcPr>
            <w:tcW w:w="675" w:type="dxa"/>
          </w:tcPr>
          <w:p w14:paraId="558FCBF1" w14:textId="77777777" w:rsidR="00D549C3" w:rsidRPr="00E813C1" w:rsidRDefault="00D549C3"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088FC66E" w14:textId="5314A913" w:rsidR="00D549C3" w:rsidRPr="00C73814" w:rsidRDefault="00D549C3" w:rsidP="00E03F8A">
            <w:pPr>
              <w:spacing w:before="120" w:after="120" w:line="271" w:lineRule="auto"/>
              <w:rPr>
                <w:rFonts w:ascii="Arial" w:hAnsi="Arial" w:cs="Arial"/>
                <w:b/>
                <w:sz w:val="22"/>
                <w:szCs w:val="22"/>
              </w:rPr>
            </w:pPr>
            <w:r w:rsidRPr="00C73814">
              <w:rPr>
                <w:rFonts w:ascii="Arial" w:hAnsi="Arial" w:cs="Arial"/>
                <w:b/>
                <w:sz w:val="22"/>
                <w:szCs w:val="22"/>
              </w:rPr>
              <w:t xml:space="preserve">Zgodność z wymogami pomocy publicznej/de </w:t>
            </w:r>
            <w:proofErr w:type="spellStart"/>
            <w:r w:rsidRPr="00C73814">
              <w:rPr>
                <w:rFonts w:ascii="Arial" w:hAnsi="Arial" w:cs="Arial"/>
                <w:b/>
                <w:sz w:val="22"/>
                <w:szCs w:val="22"/>
              </w:rPr>
              <w:t>minimis</w:t>
            </w:r>
            <w:proofErr w:type="spellEnd"/>
          </w:p>
        </w:tc>
        <w:tc>
          <w:tcPr>
            <w:tcW w:w="2522" w:type="dxa"/>
          </w:tcPr>
          <w:p w14:paraId="6A20F45B"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 xml:space="preserve">W projekcie prawidłowo zidentyfikowano wystąpienie lub brak pomocy publicznej/de </w:t>
            </w:r>
            <w:proofErr w:type="spellStart"/>
            <w:r w:rsidRPr="00AC4BE7">
              <w:rPr>
                <w:rFonts w:ascii="Arial" w:hAnsi="Arial" w:cs="Arial"/>
                <w:sz w:val="22"/>
                <w:szCs w:val="22"/>
              </w:rPr>
              <w:t>minimis</w:t>
            </w:r>
            <w:proofErr w:type="spellEnd"/>
            <w:r w:rsidRPr="00AC4BE7">
              <w:rPr>
                <w:rFonts w:ascii="Arial" w:hAnsi="Arial" w:cs="Arial"/>
                <w:sz w:val="22"/>
                <w:szCs w:val="22"/>
              </w:rPr>
              <w:t>.</w:t>
            </w:r>
          </w:p>
          <w:p w14:paraId="0D4B3488" w14:textId="77777777" w:rsidR="00D549C3" w:rsidRPr="00AC4BE7" w:rsidRDefault="00D549C3" w:rsidP="00D549C3">
            <w:pPr>
              <w:spacing w:before="120" w:after="120" w:line="271" w:lineRule="auto"/>
              <w:rPr>
                <w:rFonts w:ascii="Arial" w:hAnsi="Arial" w:cs="Arial"/>
                <w:sz w:val="22"/>
                <w:szCs w:val="22"/>
              </w:rPr>
            </w:pPr>
          </w:p>
          <w:p w14:paraId="192B0759"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Kryterium uznaje się za spełnione jeśli wszystkie poniższe warunki są spełnione:</w:t>
            </w:r>
          </w:p>
          <w:p w14:paraId="22C58ED1" w14:textId="0251C3F3"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 zgodność projektu z przepisami o pomocy publicznej, tj.:</w:t>
            </w:r>
          </w:p>
          <w:p w14:paraId="1004A538"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a)</w:t>
            </w:r>
            <w:r w:rsidRPr="00AC4BE7">
              <w:rPr>
                <w:rFonts w:ascii="Arial" w:hAnsi="Arial" w:cs="Arial"/>
                <w:sz w:val="22"/>
                <w:szCs w:val="22"/>
              </w:rPr>
              <w:tab/>
              <w:t>poprawność uzasadnienia braku wystąpienia pomocy publicznej – w przypadku projektów bez pomocy publicznej,</w:t>
            </w:r>
          </w:p>
          <w:p w14:paraId="1D431F27"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b)</w:t>
            </w:r>
            <w:r w:rsidRPr="00AC4BE7">
              <w:rPr>
                <w:rFonts w:ascii="Arial" w:hAnsi="Arial" w:cs="Arial"/>
                <w:sz w:val="22"/>
                <w:szCs w:val="22"/>
              </w:rPr>
              <w:tab/>
              <w:t>poprawność wskazanej podstawy prawnej – w przypadku projektów z pomocą publiczną w rozumieniu art. 107 ust. 1 TFUE,</w:t>
            </w:r>
          </w:p>
          <w:p w14:paraId="330ECB6C" w14:textId="344358D9"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 xml:space="preserve">- poprawność wyjaśnień przedstawionych we wniosku </w:t>
            </w:r>
          </w:p>
          <w:p w14:paraId="599EC72C"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o dofinansowanie poprzez odniesienie ich treści do właściwych dokumentów instytucji Unii Europejskiej.</w:t>
            </w:r>
          </w:p>
          <w:p w14:paraId="3B4BD420" w14:textId="77777777" w:rsidR="00D549C3" w:rsidRPr="00AC4BE7" w:rsidRDefault="00D549C3" w:rsidP="00D549C3">
            <w:pPr>
              <w:spacing w:before="120" w:after="120" w:line="271" w:lineRule="auto"/>
              <w:rPr>
                <w:rFonts w:ascii="Arial" w:hAnsi="Arial" w:cs="Arial"/>
                <w:sz w:val="22"/>
                <w:szCs w:val="22"/>
              </w:rPr>
            </w:pPr>
          </w:p>
          <w:p w14:paraId="1864BE71"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 xml:space="preserve">W przypadku projektów objętych pomocą publiczną/pomocą de  </w:t>
            </w:r>
            <w:proofErr w:type="spellStart"/>
            <w:r w:rsidRPr="00AC4BE7">
              <w:rPr>
                <w:rFonts w:ascii="Arial" w:hAnsi="Arial" w:cs="Arial"/>
                <w:sz w:val="22"/>
                <w:szCs w:val="22"/>
              </w:rPr>
              <w:t>minimis</w:t>
            </w:r>
            <w:proofErr w:type="spellEnd"/>
            <w:r w:rsidRPr="00AC4BE7">
              <w:rPr>
                <w:rFonts w:ascii="Arial" w:hAnsi="Arial" w:cs="Arial"/>
                <w:sz w:val="22"/>
                <w:szCs w:val="22"/>
              </w:rPr>
              <w:t xml:space="preserve"> weryfikacji podlega możliwość udzielenia pomocy publicznej/pomocy de </w:t>
            </w:r>
            <w:proofErr w:type="spellStart"/>
            <w:r w:rsidRPr="00AC4BE7">
              <w:rPr>
                <w:rFonts w:ascii="Arial" w:hAnsi="Arial" w:cs="Arial"/>
                <w:sz w:val="22"/>
                <w:szCs w:val="22"/>
              </w:rPr>
              <w:lastRenderedPageBreak/>
              <w:t>minimis</w:t>
            </w:r>
            <w:proofErr w:type="spellEnd"/>
            <w:r w:rsidRPr="00AC4BE7">
              <w:rPr>
                <w:rFonts w:ascii="Arial" w:hAnsi="Arial" w:cs="Arial"/>
                <w:sz w:val="22"/>
                <w:szCs w:val="22"/>
              </w:rPr>
              <w:t>. Wnioskodawca jest uprawniony do otrzymania pomocy, a zakres projektu jest możliwy do objęcia wsparciem zgodnie z właściwym rozporządzeniem.</w:t>
            </w:r>
          </w:p>
          <w:p w14:paraId="15099E21" w14:textId="777777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 xml:space="preserve">Kryterium będzie weryfikowane zarówno na  etapie złożenia wniosku o dofinansowanie jak i przed podpisaniem umowy na podstawie treści wniosku o dofinansowanie projektu </w:t>
            </w:r>
          </w:p>
          <w:p w14:paraId="0EBC1054" w14:textId="2849BF77" w:rsidR="00D549C3" w:rsidRPr="00AC4BE7" w:rsidRDefault="00D549C3" w:rsidP="00D549C3">
            <w:pPr>
              <w:spacing w:before="120" w:after="120" w:line="271" w:lineRule="auto"/>
              <w:rPr>
                <w:rFonts w:ascii="Arial" w:hAnsi="Arial" w:cs="Arial"/>
                <w:sz w:val="22"/>
                <w:szCs w:val="22"/>
              </w:rPr>
            </w:pPr>
            <w:r w:rsidRPr="00AC4BE7">
              <w:rPr>
                <w:rFonts w:ascii="Arial" w:hAnsi="Arial" w:cs="Arial"/>
                <w:sz w:val="22"/>
                <w:szCs w:val="22"/>
              </w:rPr>
              <w:t>Kryterium wynika z Rozporządzenia Parlamentu Europejskiego i Rady (UE) 2021/1060 z dnia 24 czerwca 2021 r. art. 73 ust. 2 lit. b,  Ustawy o postępowaniu w sprawach dotyczących pomocy publicznej (Dz. U. 2021 poz. 743 ze zm.), Ustawy o zasadach realizacji zadań finansowanych ze środków europejskich w perspektywie finansowej 2021–2027 (Dz. U. 2022 poz. 1079) art. 30 ust. 1.</w:t>
            </w:r>
          </w:p>
        </w:tc>
        <w:tc>
          <w:tcPr>
            <w:tcW w:w="3969" w:type="dxa"/>
          </w:tcPr>
          <w:p w14:paraId="11EC7BED" w14:textId="5C520B4A"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Spełnienie kryterium jest konieczne do przyznania dofinansowania.</w:t>
            </w:r>
          </w:p>
          <w:p w14:paraId="156E62FF"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Ocena spełniania kryterium polega na przypisaniu wartości logicznych „tak”, „nie”, „nie dotyczy”.</w:t>
            </w:r>
          </w:p>
          <w:p w14:paraId="3438A411" w14:textId="77777777" w:rsidR="00D549C3" w:rsidRDefault="00842964" w:rsidP="00842964">
            <w:pPr>
              <w:spacing w:before="120" w:after="120" w:line="271" w:lineRule="auto"/>
              <w:rPr>
                <w:rFonts w:ascii="Arial" w:hAnsi="Arial" w:cs="Arial"/>
                <w:sz w:val="22"/>
                <w:szCs w:val="22"/>
              </w:rPr>
            </w:pPr>
            <w:r w:rsidRPr="00AC4BE7">
              <w:rPr>
                <w:rFonts w:ascii="Arial" w:hAnsi="Arial" w:cs="Arial"/>
                <w:sz w:val="22"/>
                <w:szCs w:val="22"/>
              </w:rPr>
              <w:t>W przypadku niespełnienia kryterium  projekt skierowany jest do uzupełnienia/poprawy.</w:t>
            </w:r>
          </w:p>
          <w:p w14:paraId="77906C4E" w14:textId="77777777" w:rsidR="00A521B6" w:rsidRDefault="00A521B6" w:rsidP="00A521B6">
            <w:pPr>
              <w:spacing w:before="120" w:after="120" w:line="271" w:lineRule="auto"/>
              <w:rPr>
                <w:rFonts w:ascii="Arial" w:hAnsi="Arial" w:cs="Arial"/>
                <w:sz w:val="22"/>
                <w:szCs w:val="22"/>
              </w:rPr>
            </w:pPr>
          </w:p>
          <w:p w14:paraId="18E8C1EC" w14:textId="77777777" w:rsidR="00A521B6" w:rsidRDefault="00A521B6" w:rsidP="00A521B6">
            <w:pPr>
              <w:spacing w:before="120" w:after="120" w:line="271" w:lineRule="auto"/>
              <w:rPr>
                <w:rFonts w:ascii="Arial" w:hAnsi="Arial" w:cs="Arial"/>
                <w:sz w:val="22"/>
                <w:szCs w:val="22"/>
              </w:rPr>
            </w:pPr>
          </w:p>
          <w:p w14:paraId="1C3CF9FF" w14:textId="77777777" w:rsidR="00A521B6" w:rsidRDefault="00A521B6" w:rsidP="00A521B6">
            <w:pPr>
              <w:spacing w:before="120" w:after="120" w:line="271" w:lineRule="auto"/>
              <w:rPr>
                <w:rFonts w:ascii="Arial" w:hAnsi="Arial" w:cs="Arial"/>
                <w:sz w:val="22"/>
                <w:szCs w:val="22"/>
              </w:rPr>
            </w:pPr>
          </w:p>
          <w:p w14:paraId="19A69001" w14:textId="5EC9AB01" w:rsidR="0045567E" w:rsidRDefault="0045567E" w:rsidP="0045567E">
            <w:pPr>
              <w:spacing w:before="40" w:after="40" w:line="360" w:lineRule="auto"/>
              <w:rPr>
                <w:rFonts w:ascii="Arial" w:eastAsia="MyriadPro-Regular" w:hAnsi="Arial" w:cs="Arial"/>
                <w:b/>
                <w:bCs/>
                <w:sz w:val="22"/>
                <w:szCs w:val="22"/>
              </w:rPr>
            </w:pPr>
            <w:r>
              <w:rPr>
                <w:rFonts w:ascii="Arial" w:eastAsia="MyriadPro-Regular" w:hAnsi="Arial" w:cs="Arial"/>
                <w:b/>
                <w:bCs/>
                <w:sz w:val="22"/>
                <w:szCs w:val="22"/>
              </w:rPr>
              <w:t>W przedmiotowym naborze nie przewiduje się</w:t>
            </w:r>
            <w:r w:rsidR="00F8168E">
              <w:rPr>
                <w:rFonts w:ascii="Arial" w:eastAsia="MyriadPro-Regular" w:hAnsi="Arial" w:cs="Arial"/>
                <w:b/>
                <w:bCs/>
                <w:sz w:val="22"/>
                <w:szCs w:val="22"/>
              </w:rPr>
              <w:t xml:space="preserve"> udzielania pomocy publicznej/ de </w:t>
            </w:r>
            <w:proofErr w:type="spellStart"/>
            <w:r w:rsidR="00F8168E">
              <w:rPr>
                <w:rFonts w:ascii="Arial" w:eastAsia="MyriadPro-Regular" w:hAnsi="Arial" w:cs="Arial"/>
                <w:b/>
                <w:bCs/>
                <w:sz w:val="22"/>
                <w:szCs w:val="22"/>
              </w:rPr>
              <w:t>minimis</w:t>
            </w:r>
            <w:proofErr w:type="spellEnd"/>
            <w:r>
              <w:rPr>
                <w:rFonts w:ascii="Arial" w:eastAsia="MyriadPro-Regular" w:hAnsi="Arial" w:cs="Arial"/>
                <w:b/>
                <w:bCs/>
                <w:sz w:val="22"/>
                <w:szCs w:val="22"/>
              </w:rPr>
              <w:t>.</w:t>
            </w:r>
          </w:p>
          <w:p w14:paraId="5FCB19FD" w14:textId="6FCF2B23" w:rsidR="0045567E" w:rsidRPr="00AC4BE7" w:rsidRDefault="0045567E" w:rsidP="00A521B6">
            <w:pPr>
              <w:spacing w:before="120" w:after="120" w:line="271" w:lineRule="auto"/>
              <w:rPr>
                <w:rFonts w:ascii="Arial" w:hAnsi="Arial" w:cs="Arial"/>
                <w:sz w:val="22"/>
                <w:szCs w:val="22"/>
              </w:rPr>
            </w:pPr>
          </w:p>
        </w:tc>
      </w:tr>
      <w:tr w:rsidR="00D549C3" w:rsidRPr="00E813C1" w14:paraId="3E26BB9B" w14:textId="77777777" w:rsidTr="00C73814">
        <w:tc>
          <w:tcPr>
            <w:tcW w:w="675" w:type="dxa"/>
          </w:tcPr>
          <w:p w14:paraId="68E5B3ED" w14:textId="77777777" w:rsidR="00D549C3" w:rsidRPr="00E813C1" w:rsidRDefault="00D549C3"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4F346D8E" w14:textId="7A3488BA" w:rsidR="00D549C3" w:rsidRPr="00C73814" w:rsidRDefault="00842964" w:rsidP="00E03F8A">
            <w:pPr>
              <w:spacing w:before="120" w:after="120" w:line="271" w:lineRule="auto"/>
              <w:rPr>
                <w:rFonts w:ascii="Arial" w:hAnsi="Arial" w:cs="Arial"/>
                <w:b/>
                <w:sz w:val="22"/>
                <w:szCs w:val="22"/>
              </w:rPr>
            </w:pPr>
            <w:r w:rsidRPr="00C73814">
              <w:rPr>
                <w:rFonts w:ascii="Arial" w:hAnsi="Arial" w:cs="Arial"/>
                <w:b/>
                <w:sz w:val="22"/>
                <w:szCs w:val="22"/>
              </w:rPr>
              <w:t>Projekt partnerski</w:t>
            </w:r>
          </w:p>
        </w:tc>
        <w:tc>
          <w:tcPr>
            <w:tcW w:w="2522" w:type="dxa"/>
          </w:tcPr>
          <w:p w14:paraId="3246FB26"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xml:space="preserve">Projekt spełnia wymogi utworzenia partnerstwa zgodnie z art. 39 ust. 1-4 ustawy z dnia 28 kwietnia 2022 r. o zasadach realizacji zadań finansowanych ze środków europejskich w </w:t>
            </w:r>
            <w:r w:rsidRPr="00AC4BE7">
              <w:rPr>
                <w:rFonts w:ascii="Arial" w:hAnsi="Arial" w:cs="Arial"/>
                <w:sz w:val="22"/>
                <w:szCs w:val="22"/>
              </w:rPr>
              <w:lastRenderedPageBreak/>
              <w:t xml:space="preserve">perspektywie finansowej 2021-2027. </w:t>
            </w:r>
          </w:p>
          <w:p w14:paraId="681DAB0E"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uznaje się za spełnione jeśli  wszystkie poniższe warunki są spełnione:</w:t>
            </w:r>
          </w:p>
          <w:p w14:paraId="55383883" w14:textId="12290DF9"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projekt zakłada partnerstwo polegające na wspólnej realizacji  projektu,</w:t>
            </w:r>
          </w:p>
          <w:p w14:paraId="7C540E73" w14:textId="2A9B843E"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przy wyborze partnerów zastosowano właściwe przepisy w przypadku  podmiotów zobowiązanych do stosowania prawa zamówień publicznych na podstawie odrębnych przepisów (jeśli dotyczy),</w:t>
            </w:r>
          </w:p>
          <w:p w14:paraId="3FBB4F35" w14:textId="0A37D6AB"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zawarcie partnerstwa zostało zainicjonowane przed złożeniem wniosku i dokonane do dnia podpisania umowy.</w:t>
            </w:r>
          </w:p>
          <w:p w14:paraId="0FDA80CB" w14:textId="77777777" w:rsidR="00842964" w:rsidRPr="00AC4BE7" w:rsidRDefault="00842964" w:rsidP="00842964">
            <w:pPr>
              <w:spacing w:before="120" w:after="120" w:line="271" w:lineRule="auto"/>
              <w:rPr>
                <w:rFonts w:ascii="Arial" w:hAnsi="Arial" w:cs="Arial"/>
                <w:sz w:val="22"/>
                <w:szCs w:val="22"/>
              </w:rPr>
            </w:pPr>
          </w:p>
          <w:p w14:paraId="4C8BABBC"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weryfikowane będzie  dwuetapowo – na etapie oceny na podstawie treści wniosku oraz przed podpisaniem umowy na podstawie dokumentów.</w:t>
            </w:r>
          </w:p>
          <w:p w14:paraId="254829C9" w14:textId="77777777" w:rsidR="00842964" w:rsidRPr="00AC4BE7" w:rsidRDefault="00842964" w:rsidP="00842964">
            <w:pPr>
              <w:spacing w:before="120" w:after="120" w:line="271" w:lineRule="auto"/>
              <w:rPr>
                <w:rFonts w:ascii="Arial" w:hAnsi="Arial" w:cs="Arial"/>
                <w:sz w:val="22"/>
                <w:szCs w:val="22"/>
              </w:rPr>
            </w:pPr>
          </w:p>
          <w:p w14:paraId="295BADFD" w14:textId="5C77B95E"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wynika z Rozporządzenia Parlamentu Europejskiego i Rady (UE) nr 2021/1060  z dnia 24 czerwca 2021 r.</w:t>
            </w:r>
          </w:p>
        </w:tc>
        <w:tc>
          <w:tcPr>
            <w:tcW w:w="3969" w:type="dxa"/>
          </w:tcPr>
          <w:p w14:paraId="23731945"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Spełnienie kryterium jest konieczne do przyznania dofinansowania.</w:t>
            </w:r>
          </w:p>
          <w:p w14:paraId="7FAE6A59" w14:textId="77777777" w:rsidR="00842964" w:rsidRPr="00AC4BE7" w:rsidRDefault="00842964" w:rsidP="00842964">
            <w:pPr>
              <w:spacing w:before="120" w:after="120" w:line="271" w:lineRule="auto"/>
              <w:rPr>
                <w:rFonts w:ascii="Arial" w:hAnsi="Arial" w:cs="Arial"/>
                <w:sz w:val="22"/>
                <w:szCs w:val="22"/>
              </w:rPr>
            </w:pPr>
          </w:p>
          <w:p w14:paraId="65B4F75A"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Ocena spełniania kryterium polega na przypisaniu wartości logicznych „tak”, „nie”, „nie dotyczy” .</w:t>
            </w:r>
          </w:p>
          <w:p w14:paraId="563283B1" w14:textId="77777777" w:rsidR="00842964"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W przypadku niespełnienia kryterium  projekt skierowany jest do uzupełnienia/poprawy.</w:t>
            </w:r>
          </w:p>
          <w:p w14:paraId="34E9F8D1" w14:textId="77777777" w:rsidR="00C54DE5" w:rsidRDefault="00C54DE5" w:rsidP="00842964">
            <w:pPr>
              <w:spacing w:before="120" w:after="120" w:line="271" w:lineRule="auto"/>
              <w:rPr>
                <w:rFonts w:ascii="Arial" w:hAnsi="Arial" w:cs="Arial"/>
                <w:sz w:val="22"/>
                <w:szCs w:val="22"/>
              </w:rPr>
            </w:pPr>
          </w:p>
          <w:p w14:paraId="3D2E8EBD" w14:textId="7C2C9528" w:rsidR="00C54DE5" w:rsidRPr="00AC4BE7" w:rsidRDefault="00C54DE5" w:rsidP="00F67B85">
            <w:pPr>
              <w:spacing w:before="40" w:after="40" w:line="360" w:lineRule="auto"/>
              <w:rPr>
                <w:rFonts w:ascii="Arial" w:hAnsi="Arial" w:cs="Arial"/>
                <w:sz w:val="22"/>
                <w:szCs w:val="22"/>
              </w:rPr>
            </w:pPr>
          </w:p>
        </w:tc>
      </w:tr>
      <w:tr w:rsidR="00D549C3" w:rsidRPr="00E813C1" w14:paraId="3A0C8EF8" w14:textId="77777777" w:rsidTr="00C73814">
        <w:tc>
          <w:tcPr>
            <w:tcW w:w="675" w:type="dxa"/>
          </w:tcPr>
          <w:p w14:paraId="14F0821D" w14:textId="77777777" w:rsidR="00D549C3" w:rsidRPr="00E813C1" w:rsidRDefault="00D549C3"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69BC5CA3" w14:textId="2A66D697" w:rsidR="00D549C3" w:rsidRPr="00C73814" w:rsidRDefault="00842964" w:rsidP="00E03F8A">
            <w:pPr>
              <w:spacing w:before="120" w:after="120" w:line="271" w:lineRule="auto"/>
              <w:rPr>
                <w:rFonts w:ascii="Arial" w:hAnsi="Arial" w:cs="Arial"/>
                <w:b/>
                <w:sz w:val="22"/>
                <w:szCs w:val="22"/>
              </w:rPr>
            </w:pPr>
            <w:r w:rsidRPr="00C73814">
              <w:rPr>
                <w:rFonts w:ascii="Arial" w:hAnsi="Arial" w:cs="Arial"/>
                <w:b/>
                <w:sz w:val="22"/>
                <w:szCs w:val="22"/>
              </w:rPr>
              <w:t>Zdolność finansowa</w:t>
            </w:r>
          </w:p>
        </w:tc>
        <w:tc>
          <w:tcPr>
            <w:tcW w:w="2522" w:type="dxa"/>
          </w:tcPr>
          <w:p w14:paraId="767336DD"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Beneficjent oraz Partner/</w:t>
            </w:r>
            <w:proofErr w:type="spellStart"/>
            <w:r w:rsidRPr="00AC4BE7">
              <w:rPr>
                <w:rFonts w:ascii="Arial" w:hAnsi="Arial" w:cs="Arial"/>
                <w:sz w:val="22"/>
                <w:szCs w:val="22"/>
              </w:rPr>
              <w:t>rzy</w:t>
            </w:r>
            <w:proofErr w:type="spellEnd"/>
            <w:r w:rsidRPr="00AC4BE7">
              <w:rPr>
                <w:rFonts w:ascii="Arial" w:hAnsi="Arial" w:cs="Arial"/>
                <w:sz w:val="22"/>
                <w:szCs w:val="22"/>
              </w:rPr>
              <w:t xml:space="preserve"> krajowi (jeśli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rocznych wydatków w ocenianym projekcie.</w:t>
            </w:r>
          </w:p>
          <w:p w14:paraId="53307A6F" w14:textId="77777777" w:rsidR="00D549C3"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W przypadku Beneficjenta będącego jednostką sektora finansów publicznych (JSFP) i/lub w przypadku projektu realizowanego w partnerstwie gdzie Beneficjentem – Liderem jest podmiot będący JSFP, kryterium zostaje automatycznie uznane za spełnione.</w:t>
            </w:r>
          </w:p>
          <w:p w14:paraId="3ED45365"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xml:space="preserve">W przypadku podmiotów niebędących JSFP jako obroty należy rozumieć wartość przychodów (w tym przychodów osiągniętych z tytułu otrzymanego dofinansowania na realizację projektów) osiągniętych za ostatni zatwierdzony rok obrotowy lub za ostatni zamknięty i zatwierdzony rok </w:t>
            </w:r>
            <w:r w:rsidRPr="00AC4BE7">
              <w:rPr>
                <w:rFonts w:ascii="Arial" w:hAnsi="Arial" w:cs="Arial"/>
                <w:sz w:val="22"/>
                <w:szCs w:val="22"/>
              </w:rPr>
              <w:lastRenderedPageBreak/>
              <w:t xml:space="preserve">kalendarzowy przez danego wnioskodawcę/ partnera (jeśli dotyczy) na dzień składania wniosku o dofinansowanie. W przypadku partnerstwa kilku podmiotów badany jest łączny obrót wszystkich podmiotów wchodzących w skład partnerstwa nie będących JSFP. </w:t>
            </w:r>
          </w:p>
          <w:p w14:paraId="729010F2"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Zgodnie z art. 39 ust. 11 ustawy wdrożeniowej Wnioskodawcą (partnerem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w:t>
            </w:r>
          </w:p>
          <w:p w14:paraId="1BE70A27"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będzie weryfikowane dwuetapowo – na etapie oceny na podstawie treści wniosku oraz przed podpisaniem umowy na podstawie dokumentów.</w:t>
            </w:r>
          </w:p>
          <w:p w14:paraId="097D45ED" w14:textId="77777777" w:rsidR="00842964" w:rsidRPr="00AC4BE7" w:rsidRDefault="00842964" w:rsidP="00842964">
            <w:pPr>
              <w:spacing w:before="120" w:after="120" w:line="271" w:lineRule="auto"/>
              <w:rPr>
                <w:rFonts w:ascii="Arial" w:hAnsi="Arial" w:cs="Arial"/>
                <w:sz w:val="22"/>
                <w:szCs w:val="22"/>
              </w:rPr>
            </w:pPr>
          </w:p>
          <w:p w14:paraId="7A3ACBB4" w14:textId="25F03AB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wynika z Rozporządzenia Parlamentu Europejskiego i Rady (UE) nr 2021/1060  z dnia 24 czerwca 2021 r.</w:t>
            </w:r>
          </w:p>
        </w:tc>
        <w:tc>
          <w:tcPr>
            <w:tcW w:w="3969" w:type="dxa"/>
          </w:tcPr>
          <w:p w14:paraId="334D08FD" w14:textId="178A1CF3"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Spełnienie kryterium jest konieczne do przyznania dofinansowania.</w:t>
            </w:r>
          </w:p>
          <w:p w14:paraId="35ECDBB6"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Ocena spełniania kryterium polega na przypisaniu wartości logicznych „tak”, „nie”.</w:t>
            </w:r>
          </w:p>
          <w:p w14:paraId="5A878A1F" w14:textId="20DF5172" w:rsidR="00A521B6" w:rsidRDefault="00842964" w:rsidP="00842964">
            <w:pPr>
              <w:spacing w:before="120" w:after="120" w:line="271" w:lineRule="auto"/>
              <w:rPr>
                <w:rFonts w:ascii="Arial" w:hAnsi="Arial" w:cs="Arial"/>
                <w:sz w:val="22"/>
                <w:szCs w:val="22"/>
              </w:rPr>
            </w:pPr>
            <w:r w:rsidRPr="00AC4BE7">
              <w:rPr>
                <w:rFonts w:ascii="Arial" w:hAnsi="Arial" w:cs="Arial"/>
                <w:sz w:val="22"/>
                <w:szCs w:val="22"/>
              </w:rPr>
              <w:t>W przypadku niespełnienia kryterium  projekt skierowany jest do uzupełnienia/poprawy.</w:t>
            </w:r>
          </w:p>
          <w:p w14:paraId="3CA5A736" w14:textId="5442EF86" w:rsidR="00A521B6" w:rsidRPr="00AC4BE7" w:rsidRDefault="00A521B6" w:rsidP="00A521B6">
            <w:pPr>
              <w:spacing w:before="120" w:after="120" w:line="271" w:lineRule="auto"/>
              <w:rPr>
                <w:rFonts w:ascii="Arial" w:hAnsi="Arial" w:cs="Arial"/>
                <w:sz w:val="22"/>
                <w:szCs w:val="22"/>
              </w:rPr>
            </w:pPr>
            <w:r w:rsidRPr="00A521B6">
              <w:rPr>
                <w:rFonts w:ascii="Arial" w:hAnsi="Arial" w:cs="Arial"/>
                <w:sz w:val="22"/>
                <w:szCs w:val="22"/>
              </w:rPr>
              <w:t xml:space="preserve"> </w:t>
            </w:r>
          </w:p>
        </w:tc>
      </w:tr>
      <w:tr w:rsidR="00D549C3" w:rsidRPr="00E813C1" w14:paraId="337000F2" w14:textId="77777777" w:rsidTr="00C73814">
        <w:tc>
          <w:tcPr>
            <w:tcW w:w="675" w:type="dxa"/>
          </w:tcPr>
          <w:p w14:paraId="43417478" w14:textId="77777777" w:rsidR="00D549C3" w:rsidRPr="00E813C1" w:rsidRDefault="00D549C3"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411DF8C2" w14:textId="6EEFCD6F" w:rsidR="00D549C3" w:rsidRPr="00C73814" w:rsidRDefault="00842964" w:rsidP="00E03F8A">
            <w:pPr>
              <w:spacing w:before="120" w:after="120" w:line="271" w:lineRule="auto"/>
              <w:rPr>
                <w:rFonts w:ascii="Arial" w:hAnsi="Arial" w:cs="Arial"/>
                <w:b/>
                <w:sz w:val="22"/>
                <w:szCs w:val="22"/>
              </w:rPr>
            </w:pPr>
            <w:r w:rsidRPr="00C73814">
              <w:rPr>
                <w:rFonts w:ascii="Arial" w:hAnsi="Arial" w:cs="Arial"/>
                <w:b/>
                <w:sz w:val="22"/>
                <w:szCs w:val="22"/>
              </w:rPr>
              <w:t>Zgodność projektu z zasadą równości kobiet i mężczyzn</w:t>
            </w:r>
          </w:p>
        </w:tc>
        <w:tc>
          <w:tcPr>
            <w:tcW w:w="2522" w:type="dxa"/>
          </w:tcPr>
          <w:p w14:paraId="414ED31A"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Projekt jest zgodny z  zasadą horyzontalną równości kobiet i mężczyzn wynikającą z art. 9 ust. 1-3 Rozporządzenia Parlamentu Europejskiego i Rady 2021/1060.</w:t>
            </w:r>
          </w:p>
          <w:p w14:paraId="08056C6F" w14:textId="77777777" w:rsidR="00842964" w:rsidRPr="00AC4BE7" w:rsidRDefault="00842964" w:rsidP="00842964">
            <w:pPr>
              <w:spacing w:before="120" w:after="120" w:line="271" w:lineRule="auto"/>
              <w:rPr>
                <w:rFonts w:ascii="Arial" w:hAnsi="Arial" w:cs="Arial"/>
                <w:sz w:val="22"/>
                <w:szCs w:val="22"/>
              </w:rPr>
            </w:pPr>
          </w:p>
          <w:p w14:paraId="531D8596"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p>
          <w:p w14:paraId="2E9AAC3A"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Weryfikacji będzie podlegać, czy wnioskodawca uwzględnił aspekt i perspektywę płci co do zakresu projektu i jego realizacji.</w:t>
            </w:r>
          </w:p>
          <w:p w14:paraId="7ECDF3A6"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xml:space="preserve">Weryfikacja będzie polegać na sprawdzeniu czy Wnioskodawca dokonał analizy projektu pod kątem potencjalnego wpływu finansowanych działań </w:t>
            </w:r>
            <w:r w:rsidRPr="00AC4BE7">
              <w:rPr>
                <w:rFonts w:ascii="Arial" w:hAnsi="Arial" w:cs="Arial"/>
                <w:sz w:val="22"/>
                <w:szCs w:val="22"/>
              </w:rPr>
              <w:lastRenderedPageBreak/>
              <w:t xml:space="preserve">i ich efektów na sytuację kobiet i mężczyzn. </w:t>
            </w:r>
          </w:p>
          <w:p w14:paraId="3E092B8E"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Spełnienie kryterium będzie oceniane w oparciu o standard minimum stanowiącym Załącznik nr 1 do Wytycznych dotyczących realizacji zasad równościowych w ramach funduszy unijnych na lata 2021-2027.</w:t>
            </w:r>
          </w:p>
          <w:p w14:paraId="00D8B0FE"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uznaje się za spełnione jeśli projekt jest zgodny ze standardem minimum realizacji zasady równości szans kobiet i mężczyzn.</w:t>
            </w:r>
          </w:p>
          <w:p w14:paraId="565DFFB4" w14:textId="77777777" w:rsidR="00D549C3"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będzie weryfikowane na podstawie treści wniosku o dofinansowanie projektu.</w:t>
            </w:r>
          </w:p>
          <w:p w14:paraId="35DD0A29" w14:textId="7FD1DF0E"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wynika z Rozporządzenia Parlamentu Europejskiego i Rady (UE) 2021/1060 z dnia 24 czerwca 2021 r. art. 9 ust. 1-3</w:t>
            </w:r>
          </w:p>
        </w:tc>
        <w:tc>
          <w:tcPr>
            <w:tcW w:w="3969" w:type="dxa"/>
          </w:tcPr>
          <w:p w14:paraId="6A668A00" w14:textId="2A557F05" w:rsidR="00552D27" w:rsidRDefault="00552D27" w:rsidP="00842964">
            <w:pPr>
              <w:spacing w:before="120" w:after="120" w:line="271" w:lineRule="auto"/>
              <w:rPr>
                <w:rFonts w:ascii="Arial" w:hAnsi="Arial" w:cs="Arial"/>
                <w:sz w:val="22"/>
                <w:szCs w:val="22"/>
              </w:rPr>
            </w:pPr>
            <w:r w:rsidRPr="00AC4BE7">
              <w:rPr>
                <w:rFonts w:ascii="Arial" w:hAnsi="Arial" w:cs="Arial"/>
                <w:sz w:val="22"/>
                <w:szCs w:val="22"/>
              </w:rPr>
              <w:lastRenderedPageBreak/>
              <w:t>Spełnienie kryterium jest konieczne do przyznania dofinansowania.</w:t>
            </w:r>
          </w:p>
          <w:p w14:paraId="67D40175" w14:textId="0102FB12"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Ocena spełniania kryterium polega na przypisaniu wartości logicznych „tak”, „nie”.</w:t>
            </w:r>
          </w:p>
          <w:p w14:paraId="769374FD" w14:textId="77777777" w:rsidR="00D549C3" w:rsidRDefault="00842964" w:rsidP="00842964">
            <w:pPr>
              <w:spacing w:before="120" w:after="120" w:line="271" w:lineRule="auto"/>
              <w:rPr>
                <w:rFonts w:ascii="Arial" w:hAnsi="Arial" w:cs="Arial"/>
                <w:sz w:val="22"/>
                <w:szCs w:val="22"/>
              </w:rPr>
            </w:pPr>
            <w:r w:rsidRPr="00AC4BE7">
              <w:rPr>
                <w:rFonts w:ascii="Arial" w:hAnsi="Arial" w:cs="Arial"/>
                <w:sz w:val="22"/>
                <w:szCs w:val="22"/>
              </w:rPr>
              <w:t>W przypadku niespełnienia kryterium  projekt skierowany jest do uzupełnienia/poprawy.</w:t>
            </w:r>
          </w:p>
          <w:p w14:paraId="7A0C182E" w14:textId="77777777" w:rsidR="00A521B6" w:rsidRDefault="00A521B6" w:rsidP="00842964">
            <w:pPr>
              <w:spacing w:before="120" w:after="120" w:line="271" w:lineRule="auto"/>
              <w:rPr>
                <w:rFonts w:ascii="Arial" w:hAnsi="Arial" w:cs="Arial"/>
                <w:sz w:val="22"/>
                <w:szCs w:val="22"/>
              </w:rPr>
            </w:pPr>
          </w:p>
          <w:p w14:paraId="7C321041" w14:textId="77777777" w:rsidR="00A521B6" w:rsidRPr="00C73814" w:rsidRDefault="00A521B6" w:rsidP="00A521B6">
            <w:pPr>
              <w:spacing w:before="120" w:after="120" w:line="271" w:lineRule="auto"/>
              <w:rPr>
                <w:rFonts w:ascii="Arial" w:hAnsi="Arial" w:cs="Arial"/>
                <w:b/>
                <w:sz w:val="22"/>
                <w:szCs w:val="22"/>
              </w:rPr>
            </w:pPr>
            <w:r w:rsidRPr="00C73814">
              <w:rPr>
                <w:rFonts w:ascii="Arial" w:hAnsi="Arial" w:cs="Arial"/>
                <w:b/>
                <w:sz w:val="22"/>
                <w:szCs w:val="22"/>
              </w:rPr>
              <w:t>Dodatkowe informacje:</w:t>
            </w:r>
          </w:p>
          <w:p w14:paraId="7BDB9F02" w14:textId="3FA22383" w:rsidR="00A521B6" w:rsidRPr="00AC4BE7" w:rsidRDefault="00A521B6" w:rsidP="00A521B6">
            <w:pPr>
              <w:spacing w:before="120" w:after="120" w:line="271" w:lineRule="auto"/>
              <w:rPr>
                <w:rFonts w:ascii="Arial" w:hAnsi="Arial" w:cs="Arial"/>
                <w:sz w:val="22"/>
                <w:szCs w:val="22"/>
              </w:rPr>
            </w:pPr>
            <w:r w:rsidRPr="00A521B6">
              <w:rPr>
                <w:rFonts w:ascii="Arial" w:hAnsi="Arial" w:cs="Arial"/>
                <w:sz w:val="22"/>
                <w:szCs w:val="22"/>
              </w:rPr>
              <w:t>Kryterium zostanie zweryfikowane na podstawie treści wniosku o dofinasowanie w szczególności w oparciu o sekcję: X Dodatkowe informacje, w komponencie Zgodność z zasadą równości kobiet i mężczyzn. Zakres wymaganych informacji został określony w Instrukcji wypełniania wniosku o dofinansowanie projektu.</w:t>
            </w:r>
          </w:p>
        </w:tc>
      </w:tr>
      <w:tr w:rsidR="00842964" w:rsidRPr="00E813C1" w14:paraId="7167C3D2" w14:textId="77777777" w:rsidTr="00C73814">
        <w:tc>
          <w:tcPr>
            <w:tcW w:w="675" w:type="dxa"/>
          </w:tcPr>
          <w:p w14:paraId="141D8A42" w14:textId="77777777" w:rsidR="00842964" w:rsidRPr="00E813C1" w:rsidRDefault="00842964"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4C4DC896" w14:textId="56B8D06A" w:rsidR="00842964" w:rsidRPr="00C73814" w:rsidRDefault="00842964" w:rsidP="00E03F8A">
            <w:pPr>
              <w:spacing w:before="120" w:after="120" w:line="271" w:lineRule="auto"/>
              <w:rPr>
                <w:rFonts w:ascii="Arial" w:hAnsi="Arial" w:cs="Arial"/>
                <w:b/>
                <w:sz w:val="22"/>
                <w:szCs w:val="22"/>
              </w:rPr>
            </w:pPr>
            <w:r w:rsidRPr="00C73814">
              <w:rPr>
                <w:rFonts w:ascii="Arial" w:hAnsi="Arial" w:cs="Arial"/>
                <w:b/>
                <w:sz w:val="22"/>
                <w:szCs w:val="22"/>
              </w:rPr>
              <w:t>Zgodność z zasadą równości szans i niedyskryminacji, w tym dostępności dla osób z niepełnosprawnościami</w:t>
            </w:r>
          </w:p>
        </w:tc>
        <w:tc>
          <w:tcPr>
            <w:tcW w:w="2522" w:type="dxa"/>
          </w:tcPr>
          <w:p w14:paraId="165B8046"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xml:space="preserve">Projekt  jest zgodny z  zasadą horyzontalną równości szans i niedyskryminacji, w tym dostępności dla osób z niepełnosprawnościami, wynikającą z art. 9 ust. 1-3 Rozporządzenia Parlamentu </w:t>
            </w:r>
            <w:r w:rsidRPr="00AC4BE7">
              <w:rPr>
                <w:rFonts w:ascii="Arial" w:hAnsi="Arial" w:cs="Arial"/>
                <w:sz w:val="22"/>
                <w:szCs w:val="22"/>
              </w:rPr>
              <w:lastRenderedPageBreak/>
              <w:t xml:space="preserve">Europejskiego i Rady 2021/1060. </w:t>
            </w:r>
          </w:p>
          <w:p w14:paraId="4F54C00A"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Ocenie podlega czy Wnioskodawca potwierdził we wniosku o dofinansowanie, że projekt został przygotowany i że będzie realizowany na każdym etapie zgodnie z zasadą równości szans i niedyskryminacji oraz czy wszystkie produkty projektu są dostępne dla wszystkich użytkowników, w tym dla osób z niepełnosprawnościami, bez jakiejkolwiek dyskryminacji.</w:t>
            </w:r>
          </w:p>
          <w:p w14:paraId="01582BD5"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Weryfikacja będzie polegać na sprawdzeniu czy Wnioskodawca dokonał analizy projektu pod kątem potencjalnego wpływu finansowanych działań i ich efektów na sytuację osób z niepełnosprawnościami lub innych osób o cechach, które mogą stanowić przesłanki dyskryminacji.</w:t>
            </w:r>
          </w:p>
          <w:p w14:paraId="70AAED87" w14:textId="4CF3C00D"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W przypadku projektu, którego produkty/usługi nie mają bezpośrednich użytkowników dopuszczalne jest uznanie, że mają one charakter neutralny wobec zasady równości szans i niedyskryminacji. Wówczas weryfikacji</w:t>
            </w:r>
            <w:r w:rsidR="00222203">
              <w:rPr>
                <w:rFonts w:ascii="Arial" w:hAnsi="Arial" w:cs="Arial"/>
                <w:sz w:val="22"/>
                <w:szCs w:val="22"/>
              </w:rPr>
              <w:t xml:space="preserve"> </w:t>
            </w:r>
            <w:r w:rsidRPr="00AC4BE7">
              <w:rPr>
                <w:rFonts w:ascii="Arial" w:hAnsi="Arial" w:cs="Arial"/>
                <w:sz w:val="22"/>
                <w:szCs w:val="22"/>
              </w:rPr>
              <w:lastRenderedPageBreak/>
              <w:t xml:space="preserve">podlega czy Wnioskodawca wykazał we wniosku o dofinansowanie projektu, że dostępność nie dotyczy danego produktu/usługi. </w:t>
            </w:r>
          </w:p>
          <w:p w14:paraId="68673AFE"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uznaje się za spełnione jeśli wszystkie poniższe warunki są spełnione (nie dotyczy projektów, które zostały uznane za neutralne):</w:t>
            </w:r>
          </w:p>
          <w:p w14:paraId="5B4F124A" w14:textId="13F01301" w:rsidR="00842964" w:rsidRPr="00AC4BE7" w:rsidRDefault="005410C2" w:rsidP="00842964">
            <w:pPr>
              <w:spacing w:before="120" w:after="120" w:line="271" w:lineRule="auto"/>
              <w:rPr>
                <w:rFonts w:ascii="Arial" w:hAnsi="Arial" w:cs="Arial"/>
                <w:sz w:val="22"/>
                <w:szCs w:val="22"/>
              </w:rPr>
            </w:pPr>
            <w:r>
              <w:rPr>
                <w:rFonts w:ascii="Arial" w:hAnsi="Arial" w:cs="Arial"/>
                <w:sz w:val="22"/>
                <w:szCs w:val="22"/>
              </w:rPr>
              <w:t>-</w:t>
            </w:r>
            <w:r w:rsidR="00842964" w:rsidRPr="00AC4BE7">
              <w:rPr>
                <w:rFonts w:ascii="Arial" w:hAnsi="Arial" w:cs="Arial"/>
                <w:sz w:val="22"/>
                <w:szCs w:val="22"/>
              </w:rPr>
              <w:tab/>
              <w:t>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p>
          <w:p w14:paraId="418A12D4" w14:textId="7F21E1CF" w:rsidR="00842964" w:rsidRPr="00AC4BE7" w:rsidRDefault="005410C2" w:rsidP="00842964">
            <w:pPr>
              <w:spacing w:before="120" w:after="120" w:line="271" w:lineRule="auto"/>
              <w:rPr>
                <w:rFonts w:ascii="Arial" w:hAnsi="Arial" w:cs="Arial"/>
                <w:sz w:val="22"/>
                <w:szCs w:val="22"/>
              </w:rPr>
            </w:pPr>
            <w:r>
              <w:rPr>
                <w:rFonts w:ascii="Arial" w:hAnsi="Arial" w:cs="Arial"/>
                <w:sz w:val="22"/>
                <w:szCs w:val="22"/>
              </w:rPr>
              <w:t>-</w:t>
            </w:r>
            <w:r w:rsidR="00842964" w:rsidRPr="00AC4BE7">
              <w:rPr>
                <w:rFonts w:ascii="Arial" w:hAnsi="Arial" w:cs="Arial"/>
                <w:sz w:val="22"/>
                <w:szCs w:val="22"/>
              </w:rPr>
              <w:tab/>
              <w:t xml:space="preserve">wszystkie produkty projektu będą dostępne dla osób z niepełnosprawnościami zgodnie ze standardami dostępności adekwatnymi do zakresu realizowanego projektu (w tym z koncepcją uniwersalnego projektowania), stanowiącymi załącznik </w:t>
            </w:r>
            <w:r w:rsidR="00842964" w:rsidRPr="00AC4BE7">
              <w:rPr>
                <w:rFonts w:ascii="Arial" w:hAnsi="Arial" w:cs="Arial"/>
                <w:sz w:val="22"/>
                <w:szCs w:val="22"/>
              </w:rPr>
              <w:lastRenderedPageBreak/>
              <w:t>do Wytycznych w zakresie realizacji zasad równościowych w ramach funduszy unijnych na lata 2021-2027 lub w uzasadnionych i opisanych we wniosku przypadkach wnioskodawca wykazał neutralność produktu/usługi projektu w rozumieniu tych Wytycznych, w tym niemożność spełnienia wszystkich standardów dostępności</w:t>
            </w:r>
            <w:r w:rsidR="00222203">
              <w:rPr>
                <w:rFonts w:ascii="Arial" w:hAnsi="Arial" w:cs="Arial"/>
                <w:sz w:val="22"/>
                <w:szCs w:val="22"/>
              </w:rPr>
              <w:t>.</w:t>
            </w:r>
          </w:p>
          <w:p w14:paraId="3C5478E5"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W przypadku projektów, które zawierają produkt/usługę o charakterze neutralnym kryterium uznaje się za spełnione.</w:t>
            </w:r>
          </w:p>
          <w:p w14:paraId="0FAEBB04"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będzie weryfikowane na podstawie treści wniosku o dofinansowanie projektu.</w:t>
            </w:r>
          </w:p>
          <w:p w14:paraId="5F150EB0" w14:textId="3D49496B"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wynika z Rozporządzenia Parlamentu Europejskiego i Rady (UE) 2021/1060 z dnia 24 czerwca 2021 r. art. 9 ust. 1-3.</w:t>
            </w:r>
          </w:p>
        </w:tc>
        <w:tc>
          <w:tcPr>
            <w:tcW w:w="3969" w:type="dxa"/>
          </w:tcPr>
          <w:p w14:paraId="08F9F401"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Spełnienie kryterium jest konieczne do przyznania dofinansowania.</w:t>
            </w:r>
          </w:p>
          <w:p w14:paraId="781288C7" w14:textId="77777777" w:rsidR="00842964" w:rsidRPr="00AC4BE7" w:rsidRDefault="00842964" w:rsidP="00842964">
            <w:pPr>
              <w:spacing w:before="120" w:after="120" w:line="271" w:lineRule="auto"/>
              <w:rPr>
                <w:rFonts w:ascii="Arial" w:hAnsi="Arial" w:cs="Arial"/>
                <w:sz w:val="22"/>
                <w:szCs w:val="22"/>
              </w:rPr>
            </w:pPr>
          </w:p>
          <w:p w14:paraId="55B4E8FF"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Ocena spełniania kryterium polega na przypisaniu wartości logicznych „tak”, „nie”.</w:t>
            </w:r>
          </w:p>
          <w:p w14:paraId="0C336AAA" w14:textId="77777777" w:rsidR="00842964" w:rsidRDefault="00842964" w:rsidP="00842964">
            <w:pPr>
              <w:spacing w:before="120" w:after="120" w:line="271" w:lineRule="auto"/>
              <w:rPr>
                <w:rFonts w:ascii="Arial" w:hAnsi="Arial" w:cs="Arial"/>
                <w:sz w:val="22"/>
                <w:szCs w:val="22"/>
              </w:rPr>
            </w:pPr>
            <w:r w:rsidRPr="00AC4BE7">
              <w:rPr>
                <w:rFonts w:ascii="Arial" w:hAnsi="Arial" w:cs="Arial"/>
                <w:sz w:val="22"/>
                <w:szCs w:val="22"/>
              </w:rPr>
              <w:t>W przypadku niespełnienia kryterium  projekt skierowany jest do uzupełnienia/poprawy.</w:t>
            </w:r>
          </w:p>
          <w:p w14:paraId="037CE136" w14:textId="77777777" w:rsidR="00A521B6" w:rsidRDefault="00A521B6" w:rsidP="00842964">
            <w:pPr>
              <w:spacing w:before="120" w:after="120" w:line="271" w:lineRule="auto"/>
              <w:rPr>
                <w:rFonts w:ascii="Arial" w:hAnsi="Arial" w:cs="Arial"/>
                <w:sz w:val="22"/>
                <w:szCs w:val="22"/>
              </w:rPr>
            </w:pPr>
          </w:p>
          <w:p w14:paraId="165636F1" w14:textId="77777777" w:rsidR="00A521B6" w:rsidRPr="00222203" w:rsidRDefault="00A521B6" w:rsidP="00A521B6">
            <w:pPr>
              <w:spacing w:before="120" w:after="120" w:line="271" w:lineRule="auto"/>
              <w:rPr>
                <w:rFonts w:ascii="Arial" w:hAnsi="Arial" w:cs="Arial"/>
                <w:b/>
                <w:sz w:val="22"/>
                <w:szCs w:val="22"/>
              </w:rPr>
            </w:pPr>
            <w:r w:rsidRPr="00222203">
              <w:rPr>
                <w:rFonts w:ascii="Arial" w:hAnsi="Arial" w:cs="Arial"/>
                <w:b/>
                <w:sz w:val="22"/>
                <w:szCs w:val="22"/>
              </w:rPr>
              <w:lastRenderedPageBreak/>
              <w:t>Dodatkowe informacje:</w:t>
            </w:r>
          </w:p>
          <w:p w14:paraId="45E15ADE" w14:textId="04868A3B" w:rsidR="00A521B6" w:rsidRPr="00AC4BE7" w:rsidRDefault="00A521B6" w:rsidP="00A521B6">
            <w:pPr>
              <w:spacing w:before="120" w:after="120" w:line="271" w:lineRule="auto"/>
              <w:rPr>
                <w:rFonts w:ascii="Arial" w:hAnsi="Arial" w:cs="Arial"/>
                <w:sz w:val="22"/>
                <w:szCs w:val="22"/>
              </w:rPr>
            </w:pPr>
            <w:r w:rsidRPr="00A521B6">
              <w:rPr>
                <w:rFonts w:ascii="Arial" w:hAnsi="Arial" w:cs="Arial"/>
                <w:sz w:val="22"/>
                <w:szCs w:val="22"/>
              </w:rPr>
              <w:t>Kryterium zostanie zweryfikowane na podstawie treści wniosku o dofinasowanie w szczególności w oparciu o sekcję: X Dodatkowe informacje, w komponencie Zgodność z zasadą równości szans i niedyskryminacji, w tym dostępności dla osób z niepełnosprawnościami oraz zgodność z Konwencją o Prawach Osób Niepełnosprawnych. Zakres wymaganych informacji został określony w Instrukcji wypełniania wniosku o dofinansowanie projektu.</w:t>
            </w:r>
          </w:p>
        </w:tc>
      </w:tr>
      <w:tr w:rsidR="00842964" w:rsidRPr="00E813C1" w14:paraId="52142A72" w14:textId="77777777" w:rsidTr="00C73814">
        <w:tc>
          <w:tcPr>
            <w:tcW w:w="675" w:type="dxa"/>
          </w:tcPr>
          <w:p w14:paraId="191E6A5E" w14:textId="77777777" w:rsidR="00842964" w:rsidRPr="00E813C1" w:rsidRDefault="00842964"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3EE35F1B" w14:textId="440721D1" w:rsidR="00842964" w:rsidRPr="00C73814" w:rsidRDefault="00842964" w:rsidP="00E03F8A">
            <w:pPr>
              <w:spacing w:before="120" w:after="120" w:line="271" w:lineRule="auto"/>
              <w:rPr>
                <w:rFonts w:ascii="Arial" w:hAnsi="Arial" w:cs="Arial"/>
                <w:b/>
                <w:sz w:val="22"/>
                <w:szCs w:val="22"/>
              </w:rPr>
            </w:pPr>
            <w:r w:rsidRPr="00C73814">
              <w:rPr>
                <w:rFonts w:ascii="Arial" w:hAnsi="Arial" w:cs="Arial"/>
                <w:b/>
                <w:sz w:val="22"/>
                <w:szCs w:val="22"/>
              </w:rPr>
              <w:t>Zgodność z Konwencją o Prawach Osób Niepełnosprawnych</w:t>
            </w:r>
          </w:p>
        </w:tc>
        <w:tc>
          <w:tcPr>
            <w:tcW w:w="2522" w:type="dxa"/>
          </w:tcPr>
          <w:p w14:paraId="5771B327"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xml:space="preserve">Projekt jest zgodny z Konwencją o Prawach Osób Niepełnosprawnych, sporządzoną w Nowym Jorku dnia 13 grudnia 2006 r. (Dz. U. z 2012 r. poz. 1169, z </w:t>
            </w:r>
            <w:proofErr w:type="spellStart"/>
            <w:r w:rsidRPr="00AC4BE7">
              <w:rPr>
                <w:rFonts w:ascii="Arial" w:hAnsi="Arial" w:cs="Arial"/>
                <w:sz w:val="22"/>
                <w:szCs w:val="22"/>
              </w:rPr>
              <w:t>późn</w:t>
            </w:r>
            <w:proofErr w:type="spellEnd"/>
            <w:r w:rsidRPr="00AC4BE7">
              <w:rPr>
                <w:rFonts w:ascii="Arial" w:hAnsi="Arial" w:cs="Arial"/>
                <w:sz w:val="22"/>
                <w:szCs w:val="22"/>
              </w:rPr>
              <w:t xml:space="preserve">. zm.). </w:t>
            </w:r>
          </w:p>
          <w:p w14:paraId="3FF2B2F0"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Ocenie podlega czy Wnioskodawca potwierdził  we wniosku o dofinansowanie, że projekt jest zgodny z Konwencją o Prawach Osób Niepełnosprawnych, co do jego zakresu i sposobu realizacji.</w:t>
            </w:r>
          </w:p>
          <w:p w14:paraId="5CC77DDF"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uznaje się za spełnione jeśli z informacji zawartych we wniosku o dofinansowanie projektu  wynika brak sprzeczności z wymogami ww. dokumentu.</w:t>
            </w:r>
          </w:p>
          <w:p w14:paraId="6C34C84C"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W przypadku projektów, których zakres i zawartość projektu są neutralne wobec wymagań zawartych w tym dokumencie kryterium uznaje się za spełnione.</w:t>
            </w:r>
          </w:p>
          <w:p w14:paraId="14F71EE6"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będzie weryfikowane na podstawie treści wniosku o dofinansowanie projektu.</w:t>
            </w:r>
          </w:p>
          <w:p w14:paraId="33C4692C" w14:textId="5106F328"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wynika z Rozporządzenia Parlamentu Europejskiego i Rady (UE) 2021/1060 z dnia 24 czerwca 2021 r. art. 9 ust. 1-3.</w:t>
            </w:r>
          </w:p>
        </w:tc>
        <w:tc>
          <w:tcPr>
            <w:tcW w:w="3969" w:type="dxa"/>
          </w:tcPr>
          <w:p w14:paraId="57F3B8D4"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Spełnienie kryterium jest konieczne do przyznania dofinansowania.</w:t>
            </w:r>
          </w:p>
          <w:p w14:paraId="18282B7E"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Ocena spełniania kryterium polega na przypisaniu wartości logicznych „tak”, „nie”.</w:t>
            </w:r>
          </w:p>
          <w:p w14:paraId="58C31818" w14:textId="77777777" w:rsidR="00842964" w:rsidRDefault="00842964" w:rsidP="00842964">
            <w:pPr>
              <w:spacing w:before="120" w:after="120" w:line="271" w:lineRule="auto"/>
              <w:rPr>
                <w:rFonts w:ascii="Arial" w:hAnsi="Arial" w:cs="Arial"/>
                <w:sz w:val="22"/>
                <w:szCs w:val="22"/>
              </w:rPr>
            </w:pPr>
            <w:r w:rsidRPr="00AC4BE7">
              <w:rPr>
                <w:rFonts w:ascii="Arial" w:hAnsi="Arial" w:cs="Arial"/>
                <w:sz w:val="22"/>
                <w:szCs w:val="22"/>
              </w:rPr>
              <w:t>W przypadku niespełnienia kryterium  projekt skierowany jest do uzupełnienia/poprawy.</w:t>
            </w:r>
          </w:p>
          <w:p w14:paraId="66605406" w14:textId="77777777" w:rsidR="00A521B6" w:rsidRPr="00C73814" w:rsidRDefault="00A521B6" w:rsidP="00A521B6">
            <w:pPr>
              <w:spacing w:before="120" w:after="120" w:line="271" w:lineRule="auto"/>
              <w:rPr>
                <w:rFonts w:ascii="Arial" w:hAnsi="Arial" w:cs="Arial"/>
                <w:b/>
                <w:sz w:val="22"/>
                <w:szCs w:val="22"/>
              </w:rPr>
            </w:pPr>
            <w:r w:rsidRPr="00C73814">
              <w:rPr>
                <w:rFonts w:ascii="Arial" w:hAnsi="Arial" w:cs="Arial"/>
                <w:b/>
                <w:sz w:val="22"/>
                <w:szCs w:val="22"/>
              </w:rPr>
              <w:lastRenderedPageBreak/>
              <w:t>Dodatkowe informacje:</w:t>
            </w:r>
          </w:p>
          <w:p w14:paraId="11039913" w14:textId="18844C30" w:rsidR="00A521B6" w:rsidRPr="00AC4BE7" w:rsidRDefault="00A521B6" w:rsidP="00A521B6">
            <w:pPr>
              <w:spacing w:before="120" w:after="120" w:line="271" w:lineRule="auto"/>
              <w:rPr>
                <w:rFonts w:ascii="Arial" w:hAnsi="Arial" w:cs="Arial"/>
                <w:sz w:val="22"/>
                <w:szCs w:val="22"/>
              </w:rPr>
            </w:pPr>
            <w:r w:rsidRPr="00A521B6">
              <w:rPr>
                <w:rFonts w:ascii="Arial" w:hAnsi="Arial" w:cs="Arial"/>
                <w:sz w:val="22"/>
                <w:szCs w:val="22"/>
              </w:rPr>
              <w:t>Kryterium zostanie zweryfikowane na podstawie treści wniosku o dofinasowanie w szczególności w oparciu o sekcję: X Dodatkowe informacje, w komponencie Zgodność z zasadą równości szans i niedyskryminacji, w tym dostępności dla osób z niepełnosprawnościami oraz zgodność z Konwencją o Prawach Osób Niepełnosprawnych. Zakres wymaganych informacji został określony w Instrukcji wypełniania wniosku o dofinansowanie projektu.</w:t>
            </w:r>
          </w:p>
        </w:tc>
      </w:tr>
      <w:tr w:rsidR="00842964" w:rsidRPr="00E813C1" w14:paraId="18805BE2" w14:textId="77777777" w:rsidTr="00C73814">
        <w:tc>
          <w:tcPr>
            <w:tcW w:w="675" w:type="dxa"/>
          </w:tcPr>
          <w:p w14:paraId="652844B1" w14:textId="77777777" w:rsidR="00842964" w:rsidRPr="00E813C1" w:rsidRDefault="00842964"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54E01E54" w14:textId="38B99EFC" w:rsidR="00842964" w:rsidRPr="00C73814" w:rsidRDefault="00842964" w:rsidP="00E03F8A">
            <w:pPr>
              <w:spacing w:before="120" w:after="120" w:line="271" w:lineRule="auto"/>
              <w:rPr>
                <w:rFonts w:ascii="Arial" w:hAnsi="Arial" w:cs="Arial"/>
                <w:b/>
                <w:sz w:val="22"/>
                <w:szCs w:val="22"/>
              </w:rPr>
            </w:pPr>
            <w:r w:rsidRPr="00C73814">
              <w:rPr>
                <w:rFonts w:ascii="Arial" w:hAnsi="Arial" w:cs="Arial"/>
                <w:b/>
                <w:sz w:val="22"/>
                <w:szCs w:val="22"/>
              </w:rPr>
              <w:t>Zgodność z Kartą Praw Podstawowych Unii Europejskiej</w:t>
            </w:r>
          </w:p>
        </w:tc>
        <w:tc>
          <w:tcPr>
            <w:tcW w:w="2522" w:type="dxa"/>
          </w:tcPr>
          <w:p w14:paraId="49323DA5"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xml:space="preserve">Projekt jest zgodny z  postanowieniami Karty praw podstawowych Unii Europejskiej ( Dz. Urz. UE C 326 z 26.10.2012, str. 391) </w:t>
            </w:r>
            <w:r w:rsidRPr="00AC4BE7">
              <w:rPr>
                <w:rFonts w:ascii="Arial" w:hAnsi="Arial" w:cs="Arial"/>
                <w:sz w:val="22"/>
                <w:szCs w:val="22"/>
              </w:rPr>
              <w:lastRenderedPageBreak/>
              <w:t>oraz został przygotowany/zostanie przygotowany i zrealizowany z  poszanowaniem praw podstawowych.</w:t>
            </w:r>
          </w:p>
          <w:p w14:paraId="2773AE8C"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Ocenie podlega czy Wnioskodawca potwierdził  we wniosku o dofinansowanie, że projekt jest zgodny z wymogami Karty praw podstawowych Unii Europejskiej, co do jego zakresu i sposobu realizacji.</w:t>
            </w:r>
          </w:p>
          <w:p w14:paraId="1BFBEEE7" w14:textId="77777777" w:rsidR="00842964" w:rsidRPr="00AC4BE7" w:rsidRDefault="00842964" w:rsidP="00842964">
            <w:pPr>
              <w:spacing w:before="120" w:after="120" w:line="271" w:lineRule="auto"/>
              <w:rPr>
                <w:rFonts w:ascii="Arial" w:hAnsi="Arial" w:cs="Arial"/>
                <w:sz w:val="22"/>
                <w:szCs w:val="22"/>
              </w:rPr>
            </w:pPr>
          </w:p>
          <w:p w14:paraId="2B08D6AE"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xml:space="preserve">Kryterium uznaje się za spełnione jeśli z informacji zawartych we wniosku o dofinansowanie projektu wynika brak sprzeczności z wymogami ww. dokumentu. Kryterium będzie weryfikowane na podstawie treści wniosku o dofinansowanie projektu. </w:t>
            </w:r>
          </w:p>
          <w:p w14:paraId="0D20A4FC" w14:textId="77777777" w:rsidR="00842964" w:rsidRPr="00AC4BE7" w:rsidRDefault="00842964" w:rsidP="00842964">
            <w:pPr>
              <w:spacing w:before="120" w:after="120" w:line="271" w:lineRule="auto"/>
              <w:rPr>
                <w:rFonts w:ascii="Arial" w:hAnsi="Arial" w:cs="Arial"/>
                <w:sz w:val="22"/>
                <w:szCs w:val="22"/>
              </w:rPr>
            </w:pPr>
          </w:p>
          <w:p w14:paraId="34F8692A" w14:textId="38660DDF"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wynika z Rozporządzenia Parlamentu Europejskiego i Rady (UE) 2021/1060 z dnia 24 czerwca 2021 r. art. 9 ust. 1.</w:t>
            </w:r>
          </w:p>
        </w:tc>
        <w:tc>
          <w:tcPr>
            <w:tcW w:w="3969" w:type="dxa"/>
          </w:tcPr>
          <w:p w14:paraId="5FF4AA2C" w14:textId="0D358AC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Spełnienie kryterium jest konieczne do przyznania dofinansowania.</w:t>
            </w:r>
          </w:p>
          <w:p w14:paraId="272A22F3"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Ocena spełniania kryterium polega na przypisaniu wartości logicznych „tak”, „nie”.</w:t>
            </w:r>
          </w:p>
          <w:p w14:paraId="4D3DB087" w14:textId="77777777" w:rsidR="00842964"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W przypadku niespełnienia kryterium  projekt skierowany jest do uzupełnienia/poprawy.</w:t>
            </w:r>
          </w:p>
          <w:p w14:paraId="3005733D" w14:textId="77777777" w:rsidR="00A521B6" w:rsidRPr="00C73814" w:rsidRDefault="00A521B6" w:rsidP="00A521B6">
            <w:pPr>
              <w:spacing w:before="120" w:after="120" w:line="271" w:lineRule="auto"/>
              <w:rPr>
                <w:rFonts w:ascii="Arial" w:hAnsi="Arial" w:cs="Arial"/>
                <w:b/>
                <w:sz w:val="22"/>
                <w:szCs w:val="22"/>
              </w:rPr>
            </w:pPr>
            <w:r w:rsidRPr="00C73814">
              <w:rPr>
                <w:rFonts w:ascii="Arial" w:hAnsi="Arial" w:cs="Arial"/>
                <w:b/>
                <w:sz w:val="22"/>
                <w:szCs w:val="22"/>
              </w:rPr>
              <w:t>Dodatkowe informacje:</w:t>
            </w:r>
          </w:p>
          <w:p w14:paraId="38E73245" w14:textId="5FEAE171" w:rsidR="00A521B6" w:rsidRPr="00AC4BE7" w:rsidRDefault="00A521B6" w:rsidP="00A521B6">
            <w:pPr>
              <w:spacing w:before="120" w:after="120" w:line="271" w:lineRule="auto"/>
              <w:rPr>
                <w:rFonts w:ascii="Arial" w:hAnsi="Arial" w:cs="Arial"/>
                <w:sz w:val="22"/>
                <w:szCs w:val="22"/>
              </w:rPr>
            </w:pPr>
            <w:r w:rsidRPr="00A521B6">
              <w:rPr>
                <w:rFonts w:ascii="Arial" w:hAnsi="Arial" w:cs="Arial"/>
                <w:sz w:val="22"/>
                <w:szCs w:val="22"/>
              </w:rPr>
              <w:t>Kryterium zostanie zweryfikowane na podstawie treści wniosku o</w:t>
            </w:r>
            <w:r>
              <w:t xml:space="preserve"> </w:t>
            </w:r>
            <w:r w:rsidRPr="00A521B6">
              <w:rPr>
                <w:rFonts w:ascii="Arial" w:hAnsi="Arial" w:cs="Arial"/>
                <w:sz w:val="22"/>
                <w:szCs w:val="22"/>
              </w:rPr>
              <w:t>dofinasowanie w szczególności w oparciu o sekcję: X Dodatkowe informacje, w komponencie Zgodność z Kartą Praw Podstawowych Unii Europejskiej. Zakres wymaganych informacji został określony w Instrukcji wypełniania wniosku o dofinansowanie projektu.</w:t>
            </w:r>
          </w:p>
        </w:tc>
      </w:tr>
      <w:tr w:rsidR="00842964" w:rsidRPr="00E813C1" w14:paraId="588C63F9" w14:textId="77777777" w:rsidTr="00C73814">
        <w:tc>
          <w:tcPr>
            <w:tcW w:w="675" w:type="dxa"/>
          </w:tcPr>
          <w:p w14:paraId="593823A0" w14:textId="77777777" w:rsidR="00842964" w:rsidRPr="00E813C1" w:rsidRDefault="00842964"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59BB9467" w14:textId="69DAEB53" w:rsidR="00842964" w:rsidRPr="00C73814" w:rsidRDefault="00842964" w:rsidP="00E03F8A">
            <w:pPr>
              <w:spacing w:before="120" w:after="120" w:line="271" w:lineRule="auto"/>
              <w:rPr>
                <w:rFonts w:ascii="Arial" w:hAnsi="Arial" w:cs="Arial"/>
                <w:b/>
                <w:sz w:val="22"/>
                <w:szCs w:val="22"/>
              </w:rPr>
            </w:pPr>
            <w:r w:rsidRPr="00C73814">
              <w:rPr>
                <w:rFonts w:ascii="Arial" w:hAnsi="Arial" w:cs="Arial"/>
                <w:b/>
                <w:sz w:val="22"/>
                <w:szCs w:val="22"/>
              </w:rPr>
              <w:t>Zgodność z zasadą zrównoważonego rozwoju oraz z zasadą „nie czyń poważnych szkód”</w:t>
            </w:r>
          </w:p>
        </w:tc>
        <w:tc>
          <w:tcPr>
            <w:tcW w:w="2522" w:type="dxa"/>
          </w:tcPr>
          <w:p w14:paraId="41F69359" w14:textId="77777777" w:rsidR="00842964" w:rsidRPr="00AC4BE7" w:rsidRDefault="00842964" w:rsidP="00E03F8A">
            <w:pPr>
              <w:spacing w:before="120" w:after="120" w:line="271" w:lineRule="auto"/>
              <w:rPr>
                <w:rFonts w:ascii="Arial" w:hAnsi="Arial" w:cs="Arial"/>
                <w:sz w:val="22"/>
                <w:szCs w:val="22"/>
              </w:rPr>
            </w:pPr>
            <w:r w:rsidRPr="00AC4BE7">
              <w:rPr>
                <w:rFonts w:ascii="Arial" w:hAnsi="Arial" w:cs="Arial"/>
                <w:sz w:val="22"/>
                <w:szCs w:val="22"/>
              </w:rPr>
              <w:t>Projekt jest zgodny z zasadą zrównoważonego rozwoju oraz z zasadą „nie czyń poważnych szkód” środowisku (DNSH).</w:t>
            </w:r>
          </w:p>
          <w:p w14:paraId="589154CD" w14:textId="77777777" w:rsidR="00842964" w:rsidRPr="00AC4BE7" w:rsidRDefault="00842964" w:rsidP="00E03F8A">
            <w:pPr>
              <w:spacing w:before="120" w:after="120" w:line="271" w:lineRule="auto"/>
              <w:rPr>
                <w:rFonts w:ascii="Arial" w:hAnsi="Arial" w:cs="Arial"/>
                <w:sz w:val="22"/>
                <w:szCs w:val="22"/>
              </w:rPr>
            </w:pPr>
          </w:p>
          <w:p w14:paraId="31BB5176"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energii i wody, powtórne wykorzystanie zasobów, ograniczenie wpływu na bioróżnorodność, podnoszenie świadomości ekologicznej itp.  oraz zapewni, że planowane w ramach projektu działania są zgodne z zasadą „nie czyń poważnych szkód” środowisku  (DNSH). </w:t>
            </w:r>
          </w:p>
          <w:p w14:paraId="7A30E8AA"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xml:space="preserve">Kryterium będzie weryfikowane na podstawie treści wniosku o dofinansowanie projektu. </w:t>
            </w:r>
          </w:p>
          <w:p w14:paraId="415AC8EE" w14:textId="77777777" w:rsidR="00842964" w:rsidRPr="00AC4BE7" w:rsidRDefault="00842964" w:rsidP="00842964">
            <w:pPr>
              <w:spacing w:before="120" w:after="120" w:line="271" w:lineRule="auto"/>
              <w:rPr>
                <w:rFonts w:ascii="Arial" w:hAnsi="Arial" w:cs="Arial"/>
                <w:sz w:val="22"/>
                <w:szCs w:val="22"/>
              </w:rPr>
            </w:pPr>
          </w:p>
          <w:p w14:paraId="2FD26B0F" w14:textId="52DB2003"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wynika z Rozporządzenia Parlamentu Europejskiego i Rady (UE) 2021/1060 z dnia 24 czerwca 2021 r. art. 9 ust. 4</w:t>
            </w:r>
          </w:p>
          <w:p w14:paraId="0C39271C" w14:textId="339754DC" w:rsidR="00842964" w:rsidRPr="00AC4BE7" w:rsidRDefault="00842964" w:rsidP="00E03F8A">
            <w:pPr>
              <w:spacing w:before="120" w:after="120" w:line="271" w:lineRule="auto"/>
              <w:rPr>
                <w:rFonts w:ascii="Arial" w:hAnsi="Arial" w:cs="Arial"/>
                <w:sz w:val="22"/>
                <w:szCs w:val="22"/>
              </w:rPr>
            </w:pPr>
          </w:p>
        </w:tc>
        <w:tc>
          <w:tcPr>
            <w:tcW w:w="3969" w:type="dxa"/>
          </w:tcPr>
          <w:p w14:paraId="1C162CAE" w14:textId="097B5822"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Spełnienie kryterium jest konieczne do przyznania dofinansowania.</w:t>
            </w:r>
          </w:p>
          <w:p w14:paraId="1558EF3A"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Ocena spełniania kryterium polega na przypisaniu wartości logicznych „tak”, „nie”.</w:t>
            </w:r>
          </w:p>
          <w:p w14:paraId="6A9C479B" w14:textId="77777777" w:rsidR="00842964"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W przypadku niespełnienia kryterium  projekt skierowany jest do uzupełnienia/poprawy.</w:t>
            </w:r>
          </w:p>
          <w:p w14:paraId="4F5F6D50" w14:textId="77777777" w:rsidR="00A521B6" w:rsidRPr="00C73814" w:rsidRDefault="00A521B6" w:rsidP="00A521B6">
            <w:pPr>
              <w:spacing w:before="120" w:after="120" w:line="271" w:lineRule="auto"/>
              <w:rPr>
                <w:rFonts w:ascii="Arial" w:hAnsi="Arial" w:cs="Arial"/>
                <w:b/>
                <w:sz w:val="22"/>
                <w:szCs w:val="22"/>
              </w:rPr>
            </w:pPr>
            <w:r w:rsidRPr="00C73814">
              <w:rPr>
                <w:rFonts w:ascii="Arial" w:hAnsi="Arial" w:cs="Arial"/>
                <w:b/>
                <w:sz w:val="22"/>
                <w:szCs w:val="22"/>
              </w:rPr>
              <w:t>Dodatkowe informacje:</w:t>
            </w:r>
          </w:p>
          <w:p w14:paraId="079E2209" w14:textId="3E1B8BE3" w:rsidR="00A521B6" w:rsidRPr="00AC4BE7" w:rsidRDefault="00A521B6" w:rsidP="00A521B6">
            <w:pPr>
              <w:spacing w:before="120" w:after="120" w:line="271" w:lineRule="auto"/>
              <w:rPr>
                <w:rFonts w:ascii="Arial" w:hAnsi="Arial" w:cs="Arial"/>
                <w:sz w:val="22"/>
                <w:szCs w:val="22"/>
              </w:rPr>
            </w:pPr>
            <w:r w:rsidRPr="00A521B6">
              <w:rPr>
                <w:rFonts w:ascii="Arial" w:hAnsi="Arial" w:cs="Arial"/>
                <w:sz w:val="22"/>
                <w:szCs w:val="22"/>
              </w:rPr>
              <w:t>Kryterium zostanie zweryfikowane na podstawie treści wniosku o dofinasowanie w szczególności w oparciu o sekcję: X Dodatkowe informacje, w komponencie Zgodność z zasadą zrównoważonego rozwoju oraz z zasadą „nie czyń poważnych szkód”. Zakres wymaganych informacji został określony w Instrukcji wypełniania wniosku o</w:t>
            </w:r>
            <w:r w:rsidR="00C73814">
              <w:rPr>
                <w:rFonts w:ascii="Arial" w:hAnsi="Arial" w:cs="Arial"/>
                <w:sz w:val="22"/>
                <w:szCs w:val="22"/>
              </w:rPr>
              <w:t xml:space="preserve"> </w:t>
            </w:r>
            <w:r w:rsidRPr="00A521B6">
              <w:rPr>
                <w:rFonts w:ascii="Arial" w:hAnsi="Arial" w:cs="Arial"/>
                <w:sz w:val="22"/>
                <w:szCs w:val="22"/>
              </w:rPr>
              <w:t>dofinansowanie projektu.</w:t>
            </w:r>
          </w:p>
        </w:tc>
      </w:tr>
      <w:tr w:rsidR="00842964" w:rsidRPr="00E813C1" w14:paraId="7E27DC9D" w14:textId="77777777" w:rsidTr="00C73814">
        <w:tc>
          <w:tcPr>
            <w:tcW w:w="675" w:type="dxa"/>
          </w:tcPr>
          <w:p w14:paraId="228FDDF7" w14:textId="77777777" w:rsidR="00842964" w:rsidRPr="00E813C1" w:rsidRDefault="00842964"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04431ACF" w14:textId="0CB55AF3" w:rsidR="00842964" w:rsidRPr="00C73814" w:rsidRDefault="00842964" w:rsidP="00E03F8A">
            <w:pPr>
              <w:spacing w:before="120" w:after="120" w:line="271" w:lineRule="auto"/>
              <w:rPr>
                <w:rFonts w:ascii="Arial" w:hAnsi="Arial" w:cs="Arial"/>
                <w:b/>
                <w:sz w:val="22"/>
                <w:szCs w:val="22"/>
              </w:rPr>
            </w:pPr>
            <w:r w:rsidRPr="00C73814">
              <w:rPr>
                <w:rFonts w:ascii="Arial" w:hAnsi="Arial" w:cs="Arial"/>
                <w:b/>
                <w:sz w:val="22"/>
                <w:szCs w:val="22"/>
              </w:rPr>
              <w:t>Promocja projektu</w:t>
            </w:r>
          </w:p>
        </w:tc>
        <w:tc>
          <w:tcPr>
            <w:tcW w:w="2522" w:type="dxa"/>
          </w:tcPr>
          <w:p w14:paraId="76A48DF2"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xml:space="preserve">Wnioskodawca zaplanował w projekcie </w:t>
            </w:r>
            <w:r w:rsidRPr="00AC4BE7">
              <w:rPr>
                <w:rFonts w:ascii="Arial" w:hAnsi="Arial" w:cs="Arial"/>
                <w:sz w:val="22"/>
                <w:szCs w:val="22"/>
              </w:rPr>
              <w:lastRenderedPageBreak/>
              <w:t>działania związane z informacją i promocją projektów dofinansowanych ze środków UE. Opis zastosowanych w projekcie narzędzi informacji i promocji wskazuje na ich zgodność z  zasadami wskazanymi w art. 50 rozporządzenia 2021/1060.</w:t>
            </w:r>
          </w:p>
          <w:p w14:paraId="099E605A"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uznaje się za spełnione, jeśli opis przewidzianych w projekcie narzędzi informacji i promocji jest zgodny  z zasadami wskazanymi w art. 50 rozporządzenia 2021/1060.</w:t>
            </w:r>
          </w:p>
          <w:p w14:paraId="40B7FCF9"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xml:space="preserve">Kryterium będzie weryfikowane na podstawie treści wniosku o dofinansowanie projektu. </w:t>
            </w:r>
          </w:p>
          <w:p w14:paraId="6D70AA28" w14:textId="77777777" w:rsidR="00842964" w:rsidRPr="00AC4BE7" w:rsidRDefault="00842964" w:rsidP="00842964">
            <w:pPr>
              <w:spacing w:before="120" w:after="120" w:line="271" w:lineRule="auto"/>
              <w:rPr>
                <w:rFonts w:ascii="Arial" w:hAnsi="Arial" w:cs="Arial"/>
                <w:sz w:val="22"/>
                <w:szCs w:val="22"/>
              </w:rPr>
            </w:pPr>
          </w:p>
          <w:p w14:paraId="170B5C9E" w14:textId="163CA83C"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wynika z Rozporządzenia Parlamentu Europejskiego i Rady (UE) nr 2021/1060  z dnia 24 czerwca 2021 r. art. 50.</w:t>
            </w:r>
          </w:p>
          <w:p w14:paraId="1D683504" w14:textId="21E68716" w:rsidR="00842964" w:rsidRPr="00AC4BE7" w:rsidRDefault="00842964" w:rsidP="00842964">
            <w:pPr>
              <w:spacing w:before="120" w:after="120" w:line="271" w:lineRule="auto"/>
              <w:rPr>
                <w:rFonts w:ascii="Arial" w:hAnsi="Arial" w:cs="Arial"/>
                <w:sz w:val="22"/>
                <w:szCs w:val="22"/>
              </w:rPr>
            </w:pPr>
          </w:p>
        </w:tc>
        <w:tc>
          <w:tcPr>
            <w:tcW w:w="3969" w:type="dxa"/>
          </w:tcPr>
          <w:p w14:paraId="0954B5C7"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Spełnienie kryterium jest konieczne do przyznania dofinansowania.</w:t>
            </w:r>
          </w:p>
          <w:p w14:paraId="374F1A65"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lastRenderedPageBreak/>
              <w:t>Ocena spełniania kryterium polega na przypisaniu wartości logicznych „tak”, „nie”.</w:t>
            </w:r>
          </w:p>
          <w:p w14:paraId="35A3D46E" w14:textId="77777777" w:rsidR="00842964" w:rsidRDefault="00842964" w:rsidP="00842964">
            <w:pPr>
              <w:spacing w:before="120" w:after="120" w:line="271" w:lineRule="auto"/>
              <w:rPr>
                <w:rFonts w:ascii="Arial" w:hAnsi="Arial" w:cs="Arial"/>
                <w:sz w:val="22"/>
                <w:szCs w:val="22"/>
              </w:rPr>
            </w:pPr>
            <w:r w:rsidRPr="00AC4BE7">
              <w:rPr>
                <w:rFonts w:ascii="Arial" w:hAnsi="Arial" w:cs="Arial"/>
                <w:sz w:val="22"/>
                <w:szCs w:val="22"/>
              </w:rPr>
              <w:t>W przypadku niespełnienia kryterium  projekt skierowany jest do uzupełnienia/poprawy.</w:t>
            </w:r>
          </w:p>
          <w:p w14:paraId="2F4A63FD" w14:textId="77777777" w:rsidR="00A521B6" w:rsidRPr="00C73814" w:rsidRDefault="00A521B6" w:rsidP="00A521B6">
            <w:pPr>
              <w:spacing w:before="120" w:after="120" w:line="271" w:lineRule="auto"/>
              <w:rPr>
                <w:rFonts w:ascii="Arial" w:hAnsi="Arial" w:cs="Arial"/>
                <w:b/>
                <w:sz w:val="22"/>
                <w:szCs w:val="22"/>
              </w:rPr>
            </w:pPr>
            <w:r w:rsidRPr="00C73814">
              <w:rPr>
                <w:rFonts w:ascii="Arial" w:hAnsi="Arial" w:cs="Arial"/>
                <w:b/>
                <w:sz w:val="22"/>
                <w:szCs w:val="22"/>
              </w:rPr>
              <w:t>Dodatkowe informacje:</w:t>
            </w:r>
          </w:p>
          <w:p w14:paraId="41C6AEAC" w14:textId="53EAA7A4" w:rsidR="00A521B6" w:rsidRPr="00AC4BE7" w:rsidRDefault="00A521B6" w:rsidP="00A521B6">
            <w:pPr>
              <w:spacing w:before="120" w:after="120" w:line="271" w:lineRule="auto"/>
              <w:rPr>
                <w:rFonts w:ascii="Arial" w:hAnsi="Arial" w:cs="Arial"/>
                <w:sz w:val="22"/>
                <w:szCs w:val="22"/>
              </w:rPr>
            </w:pPr>
            <w:r w:rsidRPr="00A521B6">
              <w:rPr>
                <w:rFonts w:ascii="Arial" w:hAnsi="Arial" w:cs="Arial"/>
                <w:sz w:val="22"/>
                <w:szCs w:val="22"/>
              </w:rPr>
              <w:t>Kryterium zostanie zweryfikowane na podstawie treści wniosku o dofinasowanie w szczególności w oparciu o sekcję: X Dodatkowe informacje, w komponencie Promocja projektu. Zakres wymaganych informacji został określony w Instrukcji wypełniania wniosku o dofinansowanie projektu.</w:t>
            </w:r>
          </w:p>
        </w:tc>
      </w:tr>
      <w:tr w:rsidR="00842964" w:rsidRPr="00E813C1" w14:paraId="2393B5FA" w14:textId="77777777" w:rsidTr="00C73814">
        <w:tc>
          <w:tcPr>
            <w:tcW w:w="675" w:type="dxa"/>
          </w:tcPr>
          <w:p w14:paraId="400D6DA3" w14:textId="77777777" w:rsidR="00842964" w:rsidRPr="00E813C1" w:rsidRDefault="00842964" w:rsidP="00F4538C">
            <w:pPr>
              <w:pStyle w:val="Akapitzlist"/>
              <w:numPr>
                <w:ilvl w:val="0"/>
                <w:numId w:val="7"/>
              </w:numPr>
              <w:spacing w:before="120" w:after="120" w:line="271" w:lineRule="auto"/>
              <w:ind w:left="0" w:firstLine="0"/>
              <w:contextualSpacing w:val="0"/>
              <w:rPr>
                <w:rFonts w:ascii="Arial" w:hAnsi="Arial" w:cs="Arial"/>
                <w:sz w:val="22"/>
                <w:szCs w:val="22"/>
              </w:rPr>
            </w:pPr>
          </w:p>
        </w:tc>
        <w:tc>
          <w:tcPr>
            <w:tcW w:w="2014" w:type="dxa"/>
          </w:tcPr>
          <w:p w14:paraId="5E33D7F6" w14:textId="1CDE401C" w:rsidR="00842964" w:rsidRPr="00C73814" w:rsidRDefault="00842964" w:rsidP="00E03F8A">
            <w:pPr>
              <w:spacing w:before="120" w:after="120" w:line="271" w:lineRule="auto"/>
              <w:rPr>
                <w:rFonts w:ascii="Arial" w:hAnsi="Arial" w:cs="Arial"/>
                <w:b/>
                <w:sz w:val="22"/>
                <w:szCs w:val="22"/>
              </w:rPr>
            </w:pPr>
            <w:r w:rsidRPr="00C73814">
              <w:rPr>
                <w:rFonts w:ascii="Arial" w:hAnsi="Arial" w:cs="Arial"/>
                <w:b/>
                <w:sz w:val="22"/>
                <w:szCs w:val="22"/>
              </w:rPr>
              <w:t>Możliwość oceny merytorycznej wniosku</w:t>
            </w:r>
          </w:p>
        </w:tc>
        <w:tc>
          <w:tcPr>
            <w:tcW w:w="2522" w:type="dxa"/>
          </w:tcPr>
          <w:p w14:paraId="21EDC5E8"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 xml:space="preserve">W ramach kryterium zweryfikowane zostanie czy wszystkie pola we wniosku zostały wypełnione w sposób zrozumiały oraz czy wniosek został wypełniony w </w:t>
            </w:r>
            <w:r w:rsidRPr="00AC4BE7">
              <w:rPr>
                <w:rFonts w:ascii="Arial" w:hAnsi="Arial" w:cs="Arial"/>
                <w:sz w:val="22"/>
                <w:szCs w:val="22"/>
              </w:rPr>
              <w:lastRenderedPageBreak/>
              <w:t>języku polskim. Sprawdzone zostanie również, czy do wniosku załączono wszystkie wymagane załączniki (jeśli dotyczy).</w:t>
            </w:r>
          </w:p>
          <w:p w14:paraId="39CE223C" w14:textId="77777777" w:rsidR="00842964" w:rsidRPr="00AC4BE7" w:rsidRDefault="00842964" w:rsidP="00842964">
            <w:pPr>
              <w:spacing w:before="120" w:after="120" w:line="271" w:lineRule="auto"/>
              <w:rPr>
                <w:rFonts w:ascii="Arial" w:hAnsi="Arial" w:cs="Arial"/>
                <w:sz w:val="22"/>
                <w:szCs w:val="22"/>
              </w:rPr>
            </w:pPr>
            <w:r w:rsidRPr="00AC4BE7">
              <w:rPr>
                <w:rFonts w:ascii="Arial" w:hAnsi="Arial" w:cs="Arial"/>
                <w:sz w:val="22"/>
                <w:szCs w:val="22"/>
              </w:rPr>
              <w:t>Kryterium uznaje się za spełnione jeśli wszystkie poniższe warunki są spełnione:</w:t>
            </w:r>
          </w:p>
          <w:p w14:paraId="3404202E" w14:textId="59A374D7" w:rsidR="00842964" w:rsidRPr="00AC4BE7" w:rsidRDefault="005410C2" w:rsidP="00842964">
            <w:pPr>
              <w:spacing w:before="120" w:after="120" w:line="271" w:lineRule="auto"/>
              <w:rPr>
                <w:rFonts w:ascii="Arial" w:hAnsi="Arial" w:cs="Arial"/>
                <w:sz w:val="22"/>
                <w:szCs w:val="22"/>
              </w:rPr>
            </w:pPr>
            <w:r>
              <w:rPr>
                <w:rFonts w:ascii="Arial" w:hAnsi="Arial" w:cs="Arial"/>
                <w:sz w:val="22"/>
                <w:szCs w:val="22"/>
              </w:rPr>
              <w:t>-</w:t>
            </w:r>
            <w:r w:rsidR="00842964" w:rsidRPr="00AC4BE7">
              <w:rPr>
                <w:rFonts w:ascii="Arial" w:hAnsi="Arial" w:cs="Arial"/>
                <w:sz w:val="22"/>
                <w:szCs w:val="22"/>
              </w:rPr>
              <w:tab/>
              <w:t>wszystkie pola we wniosku o dofinansowanie i/lub załącznikach są wypełnione w języku polskim,</w:t>
            </w:r>
          </w:p>
          <w:p w14:paraId="1D534A06" w14:textId="6271C6F1" w:rsidR="00842964" w:rsidRPr="00AC4BE7" w:rsidRDefault="00AC4BE7" w:rsidP="00842964">
            <w:pPr>
              <w:spacing w:before="120" w:after="120" w:line="271" w:lineRule="auto"/>
              <w:rPr>
                <w:rFonts w:ascii="Arial" w:hAnsi="Arial" w:cs="Arial"/>
                <w:sz w:val="22"/>
                <w:szCs w:val="22"/>
              </w:rPr>
            </w:pPr>
            <w:r>
              <w:rPr>
                <w:rFonts w:ascii="Arial" w:hAnsi="Arial" w:cs="Arial"/>
                <w:sz w:val="22"/>
                <w:szCs w:val="22"/>
              </w:rPr>
              <w:t xml:space="preserve">- </w:t>
            </w:r>
            <w:r w:rsidR="00842964" w:rsidRPr="00AC4BE7">
              <w:rPr>
                <w:rFonts w:ascii="Arial" w:hAnsi="Arial" w:cs="Arial"/>
                <w:sz w:val="22"/>
                <w:szCs w:val="22"/>
              </w:rPr>
              <w:t>dane teleadresowe zostały prawidłowo wypełnione,</w:t>
            </w:r>
          </w:p>
          <w:p w14:paraId="1F4B7C55" w14:textId="493AC88E" w:rsidR="00842964" w:rsidRPr="00AC4BE7" w:rsidRDefault="00AC4BE7" w:rsidP="00842964">
            <w:pPr>
              <w:spacing w:before="120" w:after="120" w:line="271" w:lineRule="auto"/>
              <w:rPr>
                <w:rFonts w:ascii="Arial" w:hAnsi="Arial" w:cs="Arial"/>
                <w:sz w:val="22"/>
                <w:szCs w:val="22"/>
              </w:rPr>
            </w:pPr>
            <w:r>
              <w:rPr>
                <w:rFonts w:ascii="Arial" w:hAnsi="Arial" w:cs="Arial"/>
                <w:sz w:val="22"/>
                <w:szCs w:val="22"/>
              </w:rPr>
              <w:t xml:space="preserve">- </w:t>
            </w:r>
            <w:r w:rsidR="00842964" w:rsidRPr="00AC4BE7">
              <w:rPr>
                <w:rFonts w:ascii="Arial" w:hAnsi="Arial" w:cs="Arial"/>
                <w:sz w:val="22"/>
                <w:szCs w:val="22"/>
              </w:rPr>
              <w:t xml:space="preserve">treść wniosku o dofinansowanie i załącznikach jest zrozumiała, </w:t>
            </w:r>
          </w:p>
          <w:p w14:paraId="2DED8C8A" w14:textId="615999B5" w:rsidR="00842964" w:rsidRPr="00AC4BE7" w:rsidRDefault="00AC4BE7" w:rsidP="00842964">
            <w:pPr>
              <w:spacing w:before="120" w:after="120" w:line="271" w:lineRule="auto"/>
              <w:rPr>
                <w:rFonts w:ascii="Arial" w:hAnsi="Arial" w:cs="Arial"/>
                <w:sz w:val="22"/>
                <w:szCs w:val="22"/>
              </w:rPr>
            </w:pPr>
            <w:r>
              <w:rPr>
                <w:rFonts w:ascii="Arial" w:hAnsi="Arial" w:cs="Arial"/>
                <w:sz w:val="22"/>
                <w:szCs w:val="22"/>
              </w:rPr>
              <w:t xml:space="preserve">- </w:t>
            </w:r>
            <w:r w:rsidR="00842964" w:rsidRPr="00AC4BE7">
              <w:rPr>
                <w:rFonts w:ascii="Arial" w:hAnsi="Arial" w:cs="Arial"/>
                <w:sz w:val="22"/>
                <w:szCs w:val="22"/>
              </w:rPr>
              <w:t>załączono i wypełniono wszystkie wymagane załączniki (jeśli dotyczy).</w:t>
            </w:r>
          </w:p>
          <w:p w14:paraId="0D3564CD" w14:textId="77777777" w:rsidR="00842964" w:rsidRPr="00AC4BE7" w:rsidRDefault="00842964" w:rsidP="00842964">
            <w:pPr>
              <w:spacing w:before="120" w:after="120" w:line="271" w:lineRule="auto"/>
              <w:rPr>
                <w:rFonts w:ascii="Arial" w:hAnsi="Arial" w:cs="Arial"/>
                <w:sz w:val="22"/>
                <w:szCs w:val="22"/>
              </w:rPr>
            </w:pPr>
          </w:p>
          <w:p w14:paraId="1870BFF6" w14:textId="77777777" w:rsidR="00AC4BE7" w:rsidRPr="00AC4BE7" w:rsidRDefault="00842964" w:rsidP="00842964">
            <w:pPr>
              <w:spacing w:before="120" w:after="120" w:line="271" w:lineRule="auto"/>
              <w:rPr>
                <w:rFonts w:ascii="Arial" w:hAnsi="Arial" w:cs="Arial"/>
              </w:rPr>
            </w:pPr>
            <w:r w:rsidRPr="00AC4BE7">
              <w:rPr>
                <w:rFonts w:ascii="Arial" w:hAnsi="Arial" w:cs="Arial"/>
                <w:sz w:val="22"/>
                <w:szCs w:val="22"/>
              </w:rPr>
              <w:t>Kryterium będzie weryfikowane na podstawie treści wniosku o dofinansowanie projektu.</w:t>
            </w:r>
            <w:r w:rsidR="00AC4BE7" w:rsidRPr="00AC4BE7">
              <w:rPr>
                <w:rFonts w:ascii="Arial" w:hAnsi="Arial" w:cs="Arial"/>
              </w:rPr>
              <w:t xml:space="preserve"> </w:t>
            </w:r>
          </w:p>
          <w:p w14:paraId="05F0D8BB" w14:textId="6B11798B" w:rsidR="00842964" w:rsidRPr="00AC4BE7" w:rsidRDefault="00AC4BE7" w:rsidP="00842964">
            <w:pPr>
              <w:spacing w:before="120" w:after="120" w:line="271" w:lineRule="auto"/>
              <w:rPr>
                <w:rFonts w:ascii="Arial" w:hAnsi="Arial" w:cs="Arial"/>
                <w:sz w:val="22"/>
                <w:szCs w:val="22"/>
              </w:rPr>
            </w:pPr>
            <w:r w:rsidRPr="00AC4BE7">
              <w:rPr>
                <w:rFonts w:ascii="Arial" w:hAnsi="Arial" w:cs="Arial"/>
                <w:sz w:val="22"/>
                <w:szCs w:val="22"/>
              </w:rPr>
              <w:t>Kryterium wynika z  Ustawy o zasadach realizacji zadań finansowanych ze środków europejskich w perspektywie finansowej 2021–2027 (Dz. U. 2022 poz. 1079) art. 51 ust. 1 pkt 5, 7.</w:t>
            </w:r>
          </w:p>
        </w:tc>
        <w:tc>
          <w:tcPr>
            <w:tcW w:w="3969" w:type="dxa"/>
          </w:tcPr>
          <w:p w14:paraId="605494E5" w14:textId="5CF5A390" w:rsidR="00AC4BE7" w:rsidRPr="00AC4BE7" w:rsidRDefault="00AC4BE7" w:rsidP="00AC4BE7">
            <w:pPr>
              <w:spacing w:before="120" w:after="120" w:line="271" w:lineRule="auto"/>
              <w:rPr>
                <w:rFonts w:ascii="Arial" w:hAnsi="Arial" w:cs="Arial"/>
                <w:sz w:val="22"/>
                <w:szCs w:val="22"/>
              </w:rPr>
            </w:pPr>
            <w:r w:rsidRPr="00AC4BE7">
              <w:rPr>
                <w:rFonts w:ascii="Arial" w:hAnsi="Arial" w:cs="Arial"/>
                <w:sz w:val="22"/>
                <w:szCs w:val="22"/>
              </w:rPr>
              <w:lastRenderedPageBreak/>
              <w:t xml:space="preserve">Spełnienie kryterium jest konieczne do przyznania dofinansowania. </w:t>
            </w:r>
          </w:p>
          <w:p w14:paraId="7EC56EF7" w14:textId="77777777" w:rsidR="00AC4BE7" w:rsidRPr="00AC4BE7" w:rsidRDefault="00AC4BE7" w:rsidP="00AC4BE7">
            <w:pPr>
              <w:spacing w:before="120" w:after="120" w:line="271" w:lineRule="auto"/>
              <w:rPr>
                <w:rFonts w:ascii="Arial" w:hAnsi="Arial" w:cs="Arial"/>
                <w:sz w:val="22"/>
                <w:szCs w:val="22"/>
              </w:rPr>
            </w:pPr>
            <w:r w:rsidRPr="00AC4BE7">
              <w:rPr>
                <w:rFonts w:ascii="Arial" w:hAnsi="Arial" w:cs="Arial"/>
                <w:sz w:val="22"/>
                <w:szCs w:val="22"/>
              </w:rPr>
              <w:t>Ocena spełniania kryterium polega na przypisaniu wartości logicznych „tak”, „nie”.</w:t>
            </w:r>
          </w:p>
          <w:p w14:paraId="03B721AE" w14:textId="773F03D2" w:rsidR="00842964" w:rsidRPr="00AC4BE7" w:rsidRDefault="00AC4BE7" w:rsidP="00AC4BE7">
            <w:pPr>
              <w:spacing w:before="120" w:after="120" w:line="271" w:lineRule="auto"/>
              <w:rPr>
                <w:rFonts w:ascii="Arial" w:hAnsi="Arial" w:cs="Arial"/>
                <w:sz w:val="22"/>
                <w:szCs w:val="22"/>
              </w:rPr>
            </w:pPr>
            <w:r w:rsidRPr="00AC4BE7">
              <w:rPr>
                <w:rFonts w:ascii="Arial" w:hAnsi="Arial" w:cs="Arial"/>
                <w:sz w:val="22"/>
                <w:szCs w:val="22"/>
              </w:rPr>
              <w:lastRenderedPageBreak/>
              <w:t>W przypadku niespełnienia kryterium  projekt skierowany jest do uzupełnienia/poprawy.</w:t>
            </w:r>
          </w:p>
        </w:tc>
      </w:tr>
      <w:tr w:rsidR="00446B52" w:rsidRPr="00E813C1" w14:paraId="42EF9197" w14:textId="77777777" w:rsidTr="006F770B">
        <w:tc>
          <w:tcPr>
            <w:tcW w:w="9180" w:type="dxa"/>
            <w:gridSpan w:val="4"/>
          </w:tcPr>
          <w:p w14:paraId="5F61B87E" w14:textId="77777777" w:rsidR="00B249C2" w:rsidRPr="00E813C1" w:rsidRDefault="00B825EC" w:rsidP="00E03F8A">
            <w:pPr>
              <w:spacing w:before="120" w:after="120" w:line="271" w:lineRule="auto"/>
              <w:jc w:val="center"/>
              <w:rPr>
                <w:rFonts w:ascii="Arial" w:hAnsi="Arial" w:cs="Arial"/>
                <w:b/>
                <w:sz w:val="22"/>
                <w:szCs w:val="22"/>
              </w:rPr>
            </w:pPr>
            <w:r w:rsidRPr="00E813C1">
              <w:rPr>
                <w:rFonts w:ascii="Arial" w:hAnsi="Arial" w:cs="Arial"/>
                <w:b/>
                <w:sz w:val="22"/>
                <w:szCs w:val="22"/>
              </w:rPr>
              <w:lastRenderedPageBreak/>
              <w:t xml:space="preserve">KRYTERIA </w:t>
            </w:r>
            <w:r w:rsidR="00287460" w:rsidRPr="00E813C1">
              <w:rPr>
                <w:rFonts w:ascii="Arial" w:hAnsi="Arial" w:cs="Arial"/>
                <w:b/>
                <w:sz w:val="22"/>
                <w:szCs w:val="22"/>
              </w:rPr>
              <w:t xml:space="preserve">SPECYFICZNE </w:t>
            </w:r>
            <w:r w:rsidR="0087180C" w:rsidRPr="00E813C1">
              <w:rPr>
                <w:rFonts w:ascii="Arial" w:hAnsi="Arial" w:cs="Arial"/>
                <w:b/>
                <w:sz w:val="22"/>
                <w:szCs w:val="22"/>
              </w:rPr>
              <w:t>DOPUSZCZALNOŚCI</w:t>
            </w:r>
          </w:p>
        </w:tc>
      </w:tr>
      <w:tr w:rsidR="00A15B86" w:rsidRPr="00E813C1" w14:paraId="3108AED0" w14:textId="77777777" w:rsidTr="00C73814">
        <w:tc>
          <w:tcPr>
            <w:tcW w:w="675" w:type="dxa"/>
          </w:tcPr>
          <w:p w14:paraId="7BB12332" w14:textId="77777777" w:rsidR="00B249C2" w:rsidRPr="00E813C1" w:rsidRDefault="00A15B86" w:rsidP="00E03F8A">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L.p.</w:t>
            </w:r>
          </w:p>
        </w:tc>
        <w:tc>
          <w:tcPr>
            <w:tcW w:w="2014" w:type="dxa"/>
          </w:tcPr>
          <w:p w14:paraId="55A03118"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Nazwa kryterium</w:t>
            </w:r>
          </w:p>
        </w:tc>
        <w:tc>
          <w:tcPr>
            <w:tcW w:w="2522" w:type="dxa"/>
          </w:tcPr>
          <w:p w14:paraId="7D885057"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Definicja kryterium</w:t>
            </w:r>
          </w:p>
        </w:tc>
        <w:tc>
          <w:tcPr>
            <w:tcW w:w="3969" w:type="dxa"/>
          </w:tcPr>
          <w:p w14:paraId="717F05A6" w14:textId="77777777" w:rsidR="00B249C2" w:rsidRPr="00E813C1" w:rsidRDefault="00446B52" w:rsidP="00E03F8A">
            <w:pPr>
              <w:spacing w:before="120" w:after="120" w:line="271" w:lineRule="auto"/>
              <w:rPr>
                <w:rFonts w:ascii="Arial" w:hAnsi="Arial" w:cs="Arial"/>
                <w:sz w:val="22"/>
                <w:szCs w:val="22"/>
              </w:rPr>
            </w:pPr>
            <w:r w:rsidRPr="00E813C1">
              <w:rPr>
                <w:rFonts w:ascii="Arial" w:hAnsi="Arial" w:cs="Arial"/>
                <w:sz w:val="22"/>
                <w:szCs w:val="22"/>
              </w:rPr>
              <w:t>Opis znaczenia kryterium</w:t>
            </w:r>
          </w:p>
        </w:tc>
      </w:tr>
      <w:tr w:rsidR="00A15B86" w:rsidRPr="00E813C1" w14:paraId="255F3118" w14:textId="77777777" w:rsidTr="00C73814">
        <w:tc>
          <w:tcPr>
            <w:tcW w:w="675" w:type="dxa"/>
          </w:tcPr>
          <w:p w14:paraId="35271EA1" w14:textId="77777777" w:rsidR="00B249C2" w:rsidRPr="00E813C1" w:rsidRDefault="00B249C2" w:rsidP="00F4538C">
            <w:pPr>
              <w:pStyle w:val="Akapitzlist"/>
              <w:numPr>
                <w:ilvl w:val="0"/>
                <w:numId w:val="18"/>
              </w:numPr>
              <w:spacing w:before="120" w:after="120" w:line="271" w:lineRule="auto"/>
              <w:ind w:left="0" w:firstLine="0"/>
              <w:contextualSpacing w:val="0"/>
              <w:rPr>
                <w:rFonts w:ascii="Arial" w:hAnsi="Arial" w:cs="Arial"/>
                <w:sz w:val="22"/>
                <w:szCs w:val="22"/>
              </w:rPr>
            </w:pPr>
          </w:p>
        </w:tc>
        <w:tc>
          <w:tcPr>
            <w:tcW w:w="2014" w:type="dxa"/>
          </w:tcPr>
          <w:p w14:paraId="38CEE1C0" w14:textId="6D76C54C" w:rsidR="00B249C2" w:rsidRPr="00C73814" w:rsidRDefault="000A2FEE" w:rsidP="00E03F8A">
            <w:pPr>
              <w:spacing w:before="120" w:after="120" w:line="271" w:lineRule="auto"/>
              <w:rPr>
                <w:rFonts w:ascii="Arial" w:hAnsi="Arial" w:cs="Arial"/>
                <w:b/>
                <w:sz w:val="22"/>
                <w:szCs w:val="22"/>
              </w:rPr>
            </w:pPr>
            <w:r w:rsidRPr="00C73814">
              <w:rPr>
                <w:rFonts w:ascii="Arial" w:eastAsia="MyriadPro-Regular" w:hAnsi="Arial" w:cs="Arial"/>
                <w:b/>
                <w:sz w:val="22"/>
                <w:szCs w:val="22"/>
              </w:rPr>
              <w:t>Zgodność z grupą docelową</w:t>
            </w:r>
          </w:p>
        </w:tc>
        <w:tc>
          <w:tcPr>
            <w:tcW w:w="2522" w:type="dxa"/>
          </w:tcPr>
          <w:p w14:paraId="1A2A730A" w14:textId="77777777" w:rsidR="00B249C2" w:rsidRDefault="00D619B9" w:rsidP="00E03F8A">
            <w:pPr>
              <w:spacing w:before="120" w:after="120" w:line="271" w:lineRule="auto"/>
              <w:rPr>
                <w:rFonts w:ascii="Arial" w:eastAsia="MyriadPro-Regular" w:hAnsi="Arial" w:cs="Arial"/>
                <w:sz w:val="22"/>
                <w:szCs w:val="22"/>
              </w:rPr>
            </w:pPr>
            <w:r w:rsidRPr="00D619B9">
              <w:rPr>
                <w:rFonts w:ascii="Arial" w:eastAsia="MyriadPro-Regular" w:hAnsi="Arial" w:cs="Arial"/>
                <w:sz w:val="22"/>
                <w:szCs w:val="22"/>
              </w:rPr>
              <w:t>Projekt jest skierowany do pracowników podmiotów realizujących zadania państwa w zakresie aktywności zawodowej, wspierania zatrudnienia oraz rynku pracy w szczególności: publicznych służb zatrudnienia (PUP, WUP), Ochotniczych Hufców Pracy oraz agencji zatrudnienia funkcjonujących na terenie województwa zachodniopomorskiego.</w:t>
            </w:r>
          </w:p>
          <w:p w14:paraId="2D4C1693" w14:textId="01B68AA2" w:rsidR="00D619B9" w:rsidRPr="00222203" w:rsidRDefault="00D619B9" w:rsidP="00D619B9">
            <w:pPr>
              <w:autoSpaceDE w:val="0"/>
              <w:autoSpaceDN w:val="0"/>
              <w:spacing w:before="0" w:line="240" w:lineRule="auto"/>
              <w:rPr>
                <w:rFonts w:ascii="Arial" w:eastAsia="MyriadPro-Regular" w:hAnsi="Arial" w:cs="Arial"/>
                <w:b/>
                <w:bCs/>
                <w:sz w:val="22"/>
                <w:szCs w:val="22"/>
                <w:lang w:eastAsia="en-US"/>
              </w:rPr>
            </w:pPr>
            <w:r w:rsidRPr="00222203">
              <w:rPr>
                <w:rFonts w:ascii="Arial" w:eastAsia="MyriadPro-Regular" w:hAnsi="Arial" w:cs="Arial"/>
                <w:b/>
                <w:bCs/>
                <w:sz w:val="22"/>
                <w:szCs w:val="22"/>
                <w:lang w:eastAsia="en-US"/>
              </w:rPr>
              <w:t>Zasady oceny</w:t>
            </w:r>
          </w:p>
          <w:p w14:paraId="52F11A61" w14:textId="77777777" w:rsidR="00222203" w:rsidRPr="00D619B9" w:rsidRDefault="00222203" w:rsidP="00D619B9">
            <w:pPr>
              <w:autoSpaceDE w:val="0"/>
              <w:autoSpaceDN w:val="0"/>
              <w:spacing w:before="0" w:line="240" w:lineRule="auto"/>
              <w:rPr>
                <w:rFonts w:ascii="Arial" w:eastAsia="MyriadPro-Regular" w:hAnsi="Arial" w:cs="Arial"/>
                <w:bCs/>
                <w:sz w:val="22"/>
                <w:szCs w:val="22"/>
                <w:lang w:eastAsia="en-US"/>
              </w:rPr>
            </w:pPr>
          </w:p>
          <w:p w14:paraId="5B0AD354" w14:textId="77777777" w:rsidR="00D619B9" w:rsidRPr="00D619B9" w:rsidRDefault="00D619B9" w:rsidP="00D619B9">
            <w:pPr>
              <w:autoSpaceDE w:val="0"/>
              <w:autoSpaceDN w:val="0"/>
              <w:spacing w:before="0" w:line="240" w:lineRule="auto"/>
              <w:rPr>
                <w:rFonts w:ascii="Myriad Pro" w:eastAsia="MyriadPro-Regular" w:hAnsi="Myriad Pro" w:cs="Arial"/>
                <w:b/>
                <w:sz w:val="22"/>
                <w:szCs w:val="22"/>
                <w:lang w:eastAsia="en-US"/>
              </w:rPr>
            </w:pPr>
            <w:r w:rsidRPr="00D619B9">
              <w:rPr>
                <w:rFonts w:ascii="Arial" w:eastAsia="Calibri" w:hAnsi="Arial" w:cs="Arial"/>
                <w:bCs/>
                <w:sz w:val="22"/>
                <w:szCs w:val="22"/>
                <w:lang w:eastAsia="en-US"/>
              </w:rPr>
              <w:t>Kryterium będzie weryfikowane na podstawie treści wniosku o dofinansowanie projektu</w:t>
            </w:r>
            <w:r w:rsidRPr="00D619B9">
              <w:rPr>
                <w:rFonts w:ascii="Myriad Pro" w:eastAsia="Calibri" w:hAnsi="Myriad Pro"/>
                <w:sz w:val="22"/>
                <w:szCs w:val="22"/>
                <w:lang w:eastAsia="en-US"/>
              </w:rPr>
              <w:t>.</w:t>
            </w:r>
          </w:p>
          <w:p w14:paraId="73B765BA" w14:textId="7CB7E33B" w:rsidR="00D619B9" w:rsidRPr="00D619B9" w:rsidRDefault="00D619B9" w:rsidP="00E03F8A">
            <w:pPr>
              <w:spacing w:before="120" w:after="120" w:line="271" w:lineRule="auto"/>
              <w:rPr>
                <w:rFonts w:ascii="Arial" w:hAnsi="Arial" w:cs="Arial"/>
                <w:sz w:val="22"/>
                <w:szCs w:val="22"/>
              </w:rPr>
            </w:pPr>
          </w:p>
        </w:tc>
        <w:tc>
          <w:tcPr>
            <w:tcW w:w="3969" w:type="dxa"/>
          </w:tcPr>
          <w:p w14:paraId="3E5E0751" w14:textId="77777777" w:rsidR="000A2FEE" w:rsidRPr="000A2FEE" w:rsidRDefault="000A2FEE" w:rsidP="000A2FEE">
            <w:pPr>
              <w:spacing w:before="120" w:after="120" w:line="271" w:lineRule="auto"/>
              <w:rPr>
                <w:rFonts w:ascii="Arial" w:hAnsi="Arial" w:cs="Arial"/>
                <w:sz w:val="22"/>
                <w:szCs w:val="22"/>
              </w:rPr>
            </w:pPr>
            <w:r w:rsidRPr="000A2FEE">
              <w:rPr>
                <w:rFonts w:ascii="Arial" w:hAnsi="Arial" w:cs="Arial"/>
                <w:sz w:val="22"/>
                <w:szCs w:val="22"/>
              </w:rPr>
              <w:t>Spełnienie kryterium jest konieczne do przyznania dofinansowania.</w:t>
            </w:r>
          </w:p>
          <w:p w14:paraId="384B9022" w14:textId="77777777" w:rsidR="000A2FEE" w:rsidRPr="000A2FEE" w:rsidRDefault="000A2FEE" w:rsidP="000A2FEE">
            <w:pPr>
              <w:spacing w:before="120" w:after="120" w:line="271" w:lineRule="auto"/>
              <w:rPr>
                <w:rFonts w:ascii="Arial" w:hAnsi="Arial" w:cs="Arial"/>
                <w:sz w:val="22"/>
                <w:szCs w:val="22"/>
              </w:rPr>
            </w:pPr>
            <w:r w:rsidRPr="000A2FEE">
              <w:rPr>
                <w:rFonts w:ascii="Arial" w:hAnsi="Arial" w:cs="Arial"/>
                <w:sz w:val="22"/>
                <w:szCs w:val="22"/>
              </w:rPr>
              <w:t>Ocena spełniania kryterium polega na przypisaniu wartości logicznych „tak”, „nie”.</w:t>
            </w:r>
          </w:p>
          <w:p w14:paraId="065A2CCA" w14:textId="481125FE" w:rsidR="000A2FEE" w:rsidRPr="000A2FEE" w:rsidRDefault="000A2FEE" w:rsidP="000A2FEE">
            <w:pPr>
              <w:spacing w:before="120" w:after="120" w:line="271" w:lineRule="auto"/>
              <w:rPr>
                <w:rFonts w:ascii="Arial" w:hAnsi="Arial" w:cs="Arial"/>
                <w:sz w:val="22"/>
                <w:szCs w:val="22"/>
              </w:rPr>
            </w:pPr>
            <w:r w:rsidRPr="000A2FEE">
              <w:rPr>
                <w:rFonts w:ascii="Arial" w:hAnsi="Arial" w:cs="Arial"/>
                <w:sz w:val="22"/>
                <w:szCs w:val="22"/>
              </w:rPr>
              <w:t>W przypadku niespełnienia kryterium projekt skierowany jest do uzupełnienia/poprawy.</w:t>
            </w:r>
          </w:p>
          <w:p w14:paraId="6A059715" w14:textId="77777777" w:rsidR="00957691" w:rsidRPr="00C73814" w:rsidRDefault="00957691" w:rsidP="00957691">
            <w:pPr>
              <w:spacing w:before="120" w:after="120" w:line="271" w:lineRule="auto"/>
              <w:rPr>
                <w:rFonts w:ascii="Arial" w:hAnsi="Arial" w:cs="Arial"/>
                <w:b/>
                <w:sz w:val="22"/>
                <w:szCs w:val="22"/>
              </w:rPr>
            </w:pPr>
            <w:r w:rsidRPr="00C73814">
              <w:rPr>
                <w:rFonts w:ascii="Arial" w:hAnsi="Arial" w:cs="Arial"/>
                <w:b/>
                <w:sz w:val="22"/>
                <w:szCs w:val="22"/>
              </w:rPr>
              <w:t>Dodatkowe informacje:</w:t>
            </w:r>
          </w:p>
          <w:p w14:paraId="5DC68EC0" w14:textId="7E700E1D" w:rsidR="00B249C2" w:rsidRPr="00E813C1" w:rsidRDefault="00957691" w:rsidP="00957691">
            <w:pPr>
              <w:spacing w:before="120" w:after="120" w:line="271" w:lineRule="auto"/>
              <w:rPr>
                <w:rFonts w:ascii="Arial" w:hAnsi="Arial" w:cs="Arial"/>
                <w:sz w:val="22"/>
                <w:szCs w:val="22"/>
              </w:rPr>
            </w:pPr>
            <w:r w:rsidRPr="0063122D">
              <w:rPr>
                <w:rFonts w:ascii="Arial" w:hAnsi="Arial" w:cs="Arial"/>
                <w:sz w:val="22"/>
                <w:szCs w:val="22"/>
              </w:rPr>
              <w:t>Kryterium zostanie zweryfikowane na podstawie treści wniosku o dofinasowanie w szczególności w oparciu o sekcję: I Informacje o projekcie</w:t>
            </w:r>
            <w:r w:rsidR="00222203">
              <w:rPr>
                <w:rFonts w:ascii="Arial" w:hAnsi="Arial" w:cs="Arial"/>
                <w:sz w:val="22"/>
                <w:szCs w:val="22"/>
              </w:rPr>
              <w:t xml:space="preserve"> </w:t>
            </w:r>
            <w:r w:rsidR="00EB709A" w:rsidRPr="00EB709A">
              <w:rPr>
                <w:rFonts w:ascii="Arial" w:hAnsi="Arial" w:cs="Arial"/>
                <w:bCs/>
                <w:sz w:val="22"/>
                <w:szCs w:val="22"/>
              </w:rPr>
              <w:t>– Opis projektu i Grupy docelowe</w:t>
            </w:r>
            <w:r w:rsidRPr="0063122D">
              <w:rPr>
                <w:rFonts w:ascii="Arial" w:hAnsi="Arial" w:cs="Arial"/>
                <w:sz w:val="22"/>
                <w:szCs w:val="22"/>
              </w:rPr>
              <w:t>.</w:t>
            </w:r>
            <w:r>
              <w:rPr>
                <w:rFonts w:ascii="Arial" w:hAnsi="Arial" w:cs="Arial"/>
                <w:sz w:val="22"/>
                <w:szCs w:val="22"/>
              </w:rPr>
              <w:t xml:space="preserve"> </w:t>
            </w:r>
            <w:r w:rsidRPr="00A90DBA">
              <w:rPr>
                <w:rFonts w:ascii="Arial" w:hAnsi="Arial" w:cs="Arial"/>
                <w:sz w:val="22"/>
                <w:szCs w:val="22"/>
              </w:rPr>
              <w:t>Zakres wymaganych informacji został określony w Instrukcji wypełniania wniosku o dofinansowanie projektu</w:t>
            </w:r>
            <w:r>
              <w:rPr>
                <w:rFonts w:ascii="Arial" w:hAnsi="Arial" w:cs="Arial"/>
                <w:sz w:val="22"/>
                <w:szCs w:val="22"/>
              </w:rPr>
              <w:t>.</w:t>
            </w:r>
          </w:p>
        </w:tc>
      </w:tr>
      <w:tr w:rsidR="00A15B86" w:rsidRPr="00E813C1" w14:paraId="2D85C77D" w14:textId="77777777" w:rsidTr="00C73814">
        <w:tc>
          <w:tcPr>
            <w:tcW w:w="675" w:type="dxa"/>
          </w:tcPr>
          <w:p w14:paraId="4FEB3B49" w14:textId="77777777" w:rsidR="00B249C2" w:rsidRPr="00E813C1" w:rsidRDefault="00B249C2" w:rsidP="00F4538C">
            <w:pPr>
              <w:pStyle w:val="Akapitzlist"/>
              <w:numPr>
                <w:ilvl w:val="0"/>
                <w:numId w:val="18"/>
              </w:numPr>
              <w:spacing w:before="120" w:after="120" w:line="271" w:lineRule="auto"/>
              <w:ind w:left="0" w:firstLine="0"/>
              <w:contextualSpacing w:val="0"/>
              <w:rPr>
                <w:rFonts w:ascii="Arial" w:hAnsi="Arial" w:cs="Arial"/>
                <w:sz w:val="22"/>
                <w:szCs w:val="22"/>
              </w:rPr>
            </w:pPr>
          </w:p>
        </w:tc>
        <w:tc>
          <w:tcPr>
            <w:tcW w:w="2014" w:type="dxa"/>
          </w:tcPr>
          <w:p w14:paraId="0E4E49FF" w14:textId="77CCDA74" w:rsidR="00B249C2" w:rsidRPr="00C73814" w:rsidRDefault="000A2FEE" w:rsidP="000A2FEE">
            <w:pPr>
              <w:spacing w:before="120" w:after="120" w:line="271" w:lineRule="auto"/>
              <w:rPr>
                <w:rFonts w:ascii="Arial" w:hAnsi="Arial" w:cs="Arial"/>
                <w:b/>
                <w:color w:val="FF0000"/>
                <w:sz w:val="22"/>
                <w:szCs w:val="22"/>
              </w:rPr>
            </w:pPr>
            <w:r w:rsidRPr="00C73814">
              <w:rPr>
                <w:rFonts w:ascii="Arial" w:hAnsi="Arial" w:cs="Arial"/>
                <w:b/>
                <w:sz w:val="22"/>
                <w:szCs w:val="22"/>
              </w:rPr>
              <w:t>Diagnoza potrzeb</w:t>
            </w:r>
          </w:p>
        </w:tc>
        <w:tc>
          <w:tcPr>
            <w:tcW w:w="2522" w:type="dxa"/>
          </w:tcPr>
          <w:p w14:paraId="57537FCC" w14:textId="77777777" w:rsidR="000A2FEE" w:rsidRPr="00C73814" w:rsidRDefault="000A2FEE" w:rsidP="000A2FEE">
            <w:pPr>
              <w:spacing w:before="120" w:after="120" w:line="271" w:lineRule="auto"/>
              <w:rPr>
                <w:rFonts w:ascii="Arial" w:hAnsi="Arial" w:cs="Arial"/>
                <w:sz w:val="22"/>
                <w:szCs w:val="22"/>
              </w:rPr>
            </w:pPr>
            <w:r w:rsidRPr="00C73814">
              <w:rPr>
                <w:rFonts w:ascii="Arial" w:hAnsi="Arial" w:cs="Arial"/>
                <w:sz w:val="22"/>
                <w:szCs w:val="22"/>
              </w:rPr>
              <w:t>Realizacja projektu będzie odpowiedzią na potrzeby regionalne/lokalne rynku pracy w województwie zachodniopomorskim.</w:t>
            </w:r>
          </w:p>
          <w:p w14:paraId="395A8A3B" w14:textId="77777777" w:rsidR="000A2FEE" w:rsidRPr="00222203" w:rsidRDefault="000A2FEE" w:rsidP="000A2FEE">
            <w:pPr>
              <w:spacing w:before="120" w:after="120" w:line="271" w:lineRule="auto"/>
              <w:rPr>
                <w:rFonts w:ascii="Arial" w:hAnsi="Arial" w:cs="Arial"/>
                <w:b/>
                <w:sz w:val="22"/>
                <w:szCs w:val="22"/>
              </w:rPr>
            </w:pPr>
            <w:r w:rsidRPr="00222203">
              <w:rPr>
                <w:rFonts w:ascii="Arial" w:hAnsi="Arial" w:cs="Arial"/>
                <w:b/>
                <w:sz w:val="22"/>
                <w:szCs w:val="22"/>
              </w:rPr>
              <w:t>Zasady oceny</w:t>
            </w:r>
          </w:p>
          <w:p w14:paraId="6175BA18" w14:textId="77777777" w:rsidR="000A2FEE" w:rsidRPr="00C73814" w:rsidRDefault="000A2FEE" w:rsidP="000A2FEE">
            <w:pPr>
              <w:spacing w:before="120" w:after="120" w:line="271" w:lineRule="auto"/>
              <w:rPr>
                <w:rFonts w:ascii="Arial" w:hAnsi="Arial" w:cs="Arial"/>
                <w:sz w:val="22"/>
                <w:szCs w:val="22"/>
              </w:rPr>
            </w:pPr>
            <w:r w:rsidRPr="00C73814">
              <w:rPr>
                <w:rFonts w:ascii="Arial" w:hAnsi="Arial" w:cs="Arial"/>
                <w:sz w:val="22"/>
                <w:szCs w:val="22"/>
              </w:rPr>
              <w:t>Kryterium będzie weryfikowane na podstawie treści wniosku o dofinansowanie projektu.</w:t>
            </w:r>
          </w:p>
          <w:p w14:paraId="6C797362" w14:textId="0592FD2E" w:rsidR="00B249C2" w:rsidRPr="00E813C1" w:rsidRDefault="00B249C2" w:rsidP="000A2FEE">
            <w:pPr>
              <w:spacing w:before="120" w:after="120" w:line="271" w:lineRule="auto"/>
              <w:rPr>
                <w:rFonts w:ascii="Arial" w:hAnsi="Arial" w:cs="Arial"/>
                <w:bCs/>
                <w:sz w:val="22"/>
                <w:szCs w:val="22"/>
              </w:rPr>
            </w:pPr>
          </w:p>
        </w:tc>
        <w:tc>
          <w:tcPr>
            <w:tcW w:w="3969" w:type="dxa"/>
          </w:tcPr>
          <w:p w14:paraId="6051DDFF" w14:textId="77777777" w:rsidR="000A2FEE" w:rsidRPr="000A2FEE" w:rsidRDefault="000A2FEE" w:rsidP="000A2FEE">
            <w:pPr>
              <w:spacing w:before="120" w:after="120" w:line="271" w:lineRule="auto"/>
              <w:rPr>
                <w:rFonts w:ascii="Arial" w:hAnsi="Arial" w:cs="Arial"/>
                <w:bCs/>
                <w:sz w:val="22"/>
                <w:szCs w:val="22"/>
              </w:rPr>
            </w:pPr>
            <w:r w:rsidRPr="000A2FEE">
              <w:rPr>
                <w:rFonts w:ascii="Arial" w:hAnsi="Arial" w:cs="Arial"/>
                <w:bCs/>
                <w:sz w:val="22"/>
                <w:szCs w:val="22"/>
              </w:rPr>
              <w:t>Spełnienie kryterium jest konieczne do przyznania dofinansowania.</w:t>
            </w:r>
          </w:p>
          <w:p w14:paraId="3FBE7952" w14:textId="77777777" w:rsidR="000A2FEE" w:rsidRPr="000A2FEE" w:rsidRDefault="000A2FEE" w:rsidP="000A2FEE">
            <w:pPr>
              <w:spacing w:before="120" w:after="120" w:line="271" w:lineRule="auto"/>
              <w:rPr>
                <w:rFonts w:ascii="Arial" w:hAnsi="Arial" w:cs="Arial"/>
                <w:bCs/>
                <w:sz w:val="22"/>
                <w:szCs w:val="22"/>
              </w:rPr>
            </w:pPr>
            <w:r w:rsidRPr="000A2FEE">
              <w:rPr>
                <w:rFonts w:ascii="Arial" w:hAnsi="Arial" w:cs="Arial"/>
                <w:bCs/>
                <w:sz w:val="22"/>
                <w:szCs w:val="22"/>
              </w:rPr>
              <w:t>Ocena spełniania kryterium polega na przypisaniu wartości logicznych „tak”, „nie”.</w:t>
            </w:r>
          </w:p>
          <w:p w14:paraId="2E3D4D9B" w14:textId="77777777" w:rsidR="00B249C2" w:rsidRDefault="000A2FEE" w:rsidP="000A2FEE">
            <w:pPr>
              <w:spacing w:before="120" w:after="120" w:line="271" w:lineRule="auto"/>
              <w:rPr>
                <w:rFonts w:ascii="Arial" w:hAnsi="Arial" w:cs="Arial"/>
                <w:bCs/>
                <w:sz w:val="22"/>
                <w:szCs w:val="22"/>
              </w:rPr>
            </w:pPr>
            <w:r w:rsidRPr="000A2FEE">
              <w:rPr>
                <w:rFonts w:ascii="Arial" w:hAnsi="Arial" w:cs="Arial"/>
                <w:bCs/>
                <w:sz w:val="22"/>
                <w:szCs w:val="22"/>
              </w:rPr>
              <w:t>W przypadku niespełnienia kryterium projekt skierowany jest do uzupełnienia/poprawy.</w:t>
            </w:r>
          </w:p>
          <w:p w14:paraId="60768C7F" w14:textId="77777777" w:rsidR="00957691" w:rsidRPr="00C73814" w:rsidRDefault="00957691" w:rsidP="00957691">
            <w:pPr>
              <w:spacing w:before="120" w:after="120" w:line="271" w:lineRule="auto"/>
              <w:rPr>
                <w:rFonts w:ascii="Arial" w:hAnsi="Arial" w:cs="Arial"/>
                <w:b/>
                <w:bCs/>
                <w:sz w:val="22"/>
                <w:szCs w:val="22"/>
              </w:rPr>
            </w:pPr>
            <w:r w:rsidRPr="00C73814">
              <w:rPr>
                <w:rFonts w:ascii="Arial" w:hAnsi="Arial" w:cs="Arial"/>
                <w:b/>
                <w:bCs/>
                <w:sz w:val="22"/>
                <w:szCs w:val="22"/>
              </w:rPr>
              <w:t>Dodatkowe informacje:</w:t>
            </w:r>
          </w:p>
          <w:p w14:paraId="3F55CB88" w14:textId="3A28ADE0" w:rsidR="00957691" w:rsidRDefault="00957691" w:rsidP="00957691">
            <w:pPr>
              <w:spacing w:before="120" w:after="120" w:line="271" w:lineRule="auto"/>
              <w:rPr>
                <w:rFonts w:ascii="Arial" w:hAnsi="Arial" w:cs="Arial"/>
                <w:bCs/>
                <w:sz w:val="22"/>
                <w:szCs w:val="22"/>
              </w:rPr>
            </w:pPr>
            <w:r w:rsidRPr="0063122D">
              <w:rPr>
                <w:rFonts w:ascii="Arial" w:hAnsi="Arial" w:cs="Arial"/>
                <w:bCs/>
                <w:sz w:val="22"/>
                <w:szCs w:val="22"/>
              </w:rPr>
              <w:t xml:space="preserve">Kryterium zostanie zweryfikowane na podstawie treści wniosku o dofinasowanie w szczególności w oparciu o sekcję: </w:t>
            </w:r>
            <w:r>
              <w:rPr>
                <w:rFonts w:ascii="Arial" w:hAnsi="Arial" w:cs="Arial"/>
                <w:bCs/>
                <w:sz w:val="22"/>
                <w:szCs w:val="22"/>
              </w:rPr>
              <w:t>X Dodatkowe informacje, w komponencie Diagnoza i założenia realizacji projektu</w:t>
            </w:r>
            <w:r w:rsidRPr="0063122D">
              <w:rPr>
                <w:rFonts w:ascii="Arial" w:hAnsi="Arial" w:cs="Arial"/>
                <w:bCs/>
                <w:sz w:val="22"/>
                <w:szCs w:val="22"/>
              </w:rPr>
              <w:t xml:space="preserve">. Zakres wymaganych informacji został </w:t>
            </w:r>
            <w:r w:rsidRPr="0063122D">
              <w:rPr>
                <w:rFonts w:ascii="Arial" w:hAnsi="Arial" w:cs="Arial"/>
                <w:bCs/>
                <w:sz w:val="22"/>
                <w:szCs w:val="22"/>
              </w:rPr>
              <w:lastRenderedPageBreak/>
              <w:t>określony w Instrukcji wypełniania wniosku o dofinansowanie projektu.</w:t>
            </w:r>
          </w:p>
          <w:p w14:paraId="0A4C55D7" w14:textId="09411808" w:rsidR="00957691" w:rsidRPr="00E813C1" w:rsidRDefault="00957691" w:rsidP="000A2FEE">
            <w:pPr>
              <w:spacing w:before="120" w:after="120" w:line="271" w:lineRule="auto"/>
              <w:rPr>
                <w:rFonts w:ascii="Arial" w:hAnsi="Arial" w:cs="Arial"/>
                <w:bCs/>
                <w:sz w:val="22"/>
                <w:szCs w:val="22"/>
              </w:rPr>
            </w:pPr>
          </w:p>
        </w:tc>
      </w:tr>
      <w:tr w:rsidR="000A2FEE" w:rsidRPr="00E813C1" w14:paraId="0080C051" w14:textId="77777777" w:rsidTr="00C73814">
        <w:tc>
          <w:tcPr>
            <w:tcW w:w="675" w:type="dxa"/>
          </w:tcPr>
          <w:p w14:paraId="5FCA0AB1" w14:textId="77777777" w:rsidR="000A2FEE" w:rsidRPr="00E813C1" w:rsidRDefault="000A2FEE" w:rsidP="00F4538C">
            <w:pPr>
              <w:pStyle w:val="Akapitzlist"/>
              <w:numPr>
                <w:ilvl w:val="0"/>
                <w:numId w:val="18"/>
              </w:numPr>
              <w:spacing w:before="120" w:after="120" w:line="271" w:lineRule="auto"/>
              <w:ind w:left="0" w:firstLine="0"/>
              <w:contextualSpacing w:val="0"/>
              <w:rPr>
                <w:rFonts w:ascii="Arial" w:hAnsi="Arial" w:cs="Arial"/>
                <w:sz w:val="22"/>
                <w:szCs w:val="22"/>
              </w:rPr>
            </w:pPr>
          </w:p>
        </w:tc>
        <w:tc>
          <w:tcPr>
            <w:tcW w:w="2014" w:type="dxa"/>
          </w:tcPr>
          <w:p w14:paraId="65091D7D" w14:textId="25F09A57" w:rsidR="000A2FEE" w:rsidRPr="00C73814" w:rsidRDefault="000A2FEE" w:rsidP="00E03F8A">
            <w:pPr>
              <w:spacing w:before="120" w:after="120" w:line="271" w:lineRule="auto"/>
              <w:rPr>
                <w:rFonts w:ascii="Arial" w:hAnsi="Arial" w:cs="Arial"/>
                <w:b/>
                <w:color w:val="FF0000"/>
                <w:sz w:val="22"/>
                <w:szCs w:val="22"/>
              </w:rPr>
            </w:pPr>
            <w:r w:rsidRPr="00C73814">
              <w:rPr>
                <w:rFonts w:ascii="Arial" w:eastAsia="MyriadPro-Regular" w:hAnsi="Arial" w:cs="Arial"/>
                <w:b/>
                <w:sz w:val="22"/>
                <w:szCs w:val="22"/>
                <w:lang w:eastAsia="en-US"/>
              </w:rPr>
              <w:t>Okres realizacji projektu</w:t>
            </w:r>
          </w:p>
        </w:tc>
        <w:tc>
          <w:tcPr>
            <w:tcW w:w="2522" w:type="dxa"/>
          </w:tcPr>
          <w:p w14:paraId="22BD4271" w14:textId="28B2113C" w:rsidR="000A2FEE" w:rsidRPr="000A2FEE" w:rsidRDefault="000A2FEE" w:rsidP="00C73814">
            <w:pPr>
              <w:spacing w:before="0" w:line="271" w:lineRule="auto"/>
              <w:rPr>
                <w:rFonts w:ascii="Arial" w:eastAsia="Calibri" w:hAnsi="Arial" w:cs="Arial"/>
                <w:sz w:val="22"/>
                <w:szCs w:val="22"/>
                <w:lang w:eastAsia="en-US"/>
              </w:rPr>
            </w:pPr>
            <w:bookmarkStart w:id="393" w:name="_Hlk180752376"/>
            <w:r w:rsidRPr="000A2FEE">
              <w:rPr>
                <w:rFonts w:ascii="Arial" w:eastAsia="Calibri" w:hAnsi="Arial" w:cs="Arial"/>
                <w:sz w:val="22"/>
                <w:szCs w:val="22"/>
                <w:lang w:eastAsia="en-US"/>
              </w:rPr>
              <w:t>Okres realizacji projektu trwa nie dłużej niż do 30</w:t>
            </w:r>
            <w:r w:rsidR="00D619B9">
              <w:rPr>
                <w:rFonts w:ascii="Arial" w:eastAsia="Calibri" w:hAnsi="Arial" w:cs="Arial"/>
                <w:sz w:val="22"/>
                <w:szCs w:val="22"/>
                <w:lang w:eastAsia="en-US"/>
              </w:rPr>
              <w:t xml:space="preserve"> września </w:t>
            </w:r>
            <w:r w:rsidRPr="000A2FEE">
              <w:rPr>
                <w:rFonts w:ascii="Arial" w:eastAsia="Calibri" w:hAnsi="Arial" w:cs="Arial"/>
                <w:sz w:val="22"/>
                <w:szCs w:val="22"/>
                <w:lang w:eastAsia="en-US"/>
              </w:rPr>
              <w:t>20</w:t>
            </w:r>
            <w:r w:rsidR="00752155">
              <w:rPr>
                <w:rFonts w:ascii="Arial" w:eastAsia="Calibri" w:hAnsi="Arial" w:cs="Arial"/>
                <w:sz w:val="22"/>
                <w:szCs w:val="22"/>
                <w:lang w:eastAsia="en-US"/>
              </w:rPr>
              <w:t>30</w:t>
            </w:r>
            <w:r w:rsidR="00C73814">
              <w:rPr>
                <w:rFonts w:ascii="Arial" w:eastAsia="Calibri" w:hAnsi="Arial" w:cs="Arial"/>
                <w:sz w:val="22"/>
                <w:szCs w:val="22"/>
                <w:lang w:eastAsia="en-US"/>
              </w:rPr>
              <w:t xml:space="preserve"> </w:t>
            </w:r>
            <w:r w:rsidRPr="000A2FEE">
              <w:rPr>
                <w:rFonts w:ascii="Arial" w:eastAsia="Calibri" w:hAnsi="Arial" w:cs="Arial"/>
                <w:sz w:val="22"/>
                <w:szCs w:val="22"/>
                <w:lang w:eastAsia="en-US"/>
              </w:rPr>
              <w:t>r.</w:t>
            </w:r>
          </w:p>
          <w:bookmarkEnd w:id="393"/>
          <w:p w14:paraId="53516E0F" w14:textId="77777777" w:rsidR="000A2FEE" w:rsidRPr="000A2FEE" w:rsidRDefault="000A2FEE" w:rsidP="000A2FEE">
            <w:pPr>
              <w:autoSpaceDE w:val="0"/>
              <w:autoSpaceDN w:val="0"/>
              <w:spacing w:after="160" w:line="360" w:lineRule="auto"/>
              <w:contextualSpacing/>
              <w:rPr>
                <w:rFonts w:ascii="Myriad Pro" w:eastAsia="MyriadPro-Regular" w:hAnsi="Myriad Pro" w:cs="Arial"/>
                <w:b/>
                <w:bCs/>
                <w:sz w:val="22"/>
                <w:szCs w:val="22"/>
                <w:lang w:eastAsia="en-US"/>
              </w:rPr>
            </w:pPr>
          </w:p>
          <w:p w14:paraId="75F80731" w14:textId="77777777" w:rsidR="000A2FEE" w:rsidRPr="00C73814" w:rsidRDefault="000A2FEE" w:rsidP="000A2FEE">
            <w:pPr>
              <w:autoSpaceDE w:val="0"/>
              <w:autoSpaceDN w:val="0"/>
              <w:spacing w:after="160" w:line="360" w:lineRule="auto"/>
              <w:contextualSpacing/>
              <w:rPr>
                <w:rFonts w:ascii="Arial" w:eastAsia="MyriadPro-Regular" w:hAnsi="Arial" w:cs="Arial"/>
                <w:b/>
                <w:sz w:val="22"/>
                <w:szCs w:val="22"/>
                <w:lang w:eastAsia="en-US"/>
              </w:rPr>
            </w:pPr>
            <w:r w:rsidRPr="00C73814">
              <w:rPr>
                <w:rFonts w:ascii="Arial" w:eastAsia="MyriadPro-Regular" w:hAnsi="Arial" w:cs="Arial"/>
                <w:b/>
                <w:sz w:val="22"/>
                <w:szCs w:val="22"/>
                <w:lang w:eastAsia="en-US"/>
              </w:rPr>
              <w:t>Zasady oceny</w:t>
            </w:r>
          </w:p>
          <w:p w14:paraId="29BD218C" w14:textId="4738E986" w:rsidR="000A2FEE" w:rsidRPr="00E813C1" w:rsidRDefault="000A2FEE" w:rsidP="000A2FEE">
            <w:pPr>
              <w:spacing w:before="120" w:after="120" w:line="271" w:lineRule="auto"/>
              <w:rPr>
                <w:rFonts w:ascii="Arial" w:hAnsi="Arial" w:cs="Arial"/>
                <w:bCs/>
                <w:sz w:val="22"/>
                <w:szCs w:val="22"/>
              </w:rPr>
            </w:pPr>
            <w:r w:rsidRPr="000A2FEE">
              <w:rPr>
                <w:rFonts w:ascii="Arial" w:eastAsia="MyriadPro-Regular" w:hAnsi="Arial" w:cs="Arial"/>
                <w:bCs/>
                <w:sz w:val="22"/>
                <w:szCs w:val="22"/>
                <w:lang w:eastAsia="en-US"/>
              </w:rPr>
              <w:t>Kryterium zostanie zweryfikowane na podstawie treści wniosku o dofinansowanie.</w:t>
            </w:r>
          </w:p>
        </w:tc>
        <w:tc>
          <w:tcPr>
            <w:tcW w:w="3969" w:type="dxa"/>
          </w:tcPr>
          <w:p w14:paraId="5FF1A42A" w14:textId="77777777" w:rsidR="000A2FEE" w:rsidRPr="000A2FEE" w:rsidRDefault="000A2FEE" w:rsidP="00222203">
            <w:pPr>
              <w:spacing w:before="0" w:line="271" w:lineRule="auto"/>
              <w:contextualSpacing/>
              <w:rPr>
                <w:rFonts w:ascii="Arial" w:eastAsia="MyriadPro-Regular" w:hAnsi="Arial" w:cs="Arial"/>
                <w:sz w:val="22"/>
                <w:szCs w:val="22"/>
                <w:lang w:eastAsia="en-US"/>
              </w:rPr>
            </w:pPr>
            <w:r w:rsidRPr="000A2FEE">
              <w:rPr>
                <w:rFonts w:ascii="Arial" w:eastAsia="MyriadPro-Regular" w:hAnsi="Arial" w:cs="Arial"/>
                <w:sz w:val="22"/>
                <w:szCs w:val="22"/>
                <w:lang w:eastAsia="en-US"/>
              </w:rPr>
              <w:t>Spełnienie kryterium jest konieczne do przyznania dofinansowania.</w:t>
            </w:r>
          </w:p>
          <w:p w14:paraId="5433C084" w14:textId="77777777" w:rsidR="000A2FEE" w:rsidRPr="000A2FEE" w:rsidRDefault="000A2FEE" w:rsidP="00222203">
            <w:pPr>
              <w:spacing w:after="160" w:line="271" w:lineRule="auto"/>
              <w:rPr>
                <w:rFonts w:ascii="Arial" w:eastAsia="MyriadPro-Regular" w:hAnsi="Arial" w:cs="Arial"/>
                <w:sz w:val="22"/>
                <w:szCs w:val="22"/>
                <w:lang w:eastAsia="en-US"/>
              </w:rPr>
            </w:pPr>
            <w:r w:rsidRPr="000A2FEE">
              <w:rPr>
                <w:rFonts w:ascii="Arial" w:eastAsia="MyriadPro-Regular" w:hAnsi="Arial" w:cs="Arial"/>
                <w:sz w:val="22"/>
                <w:szCs w:val="22"/>
                <w:lang w:eastAsia="en-US"/>
              </w:rPr>
              <w:t>Ocena spełniania kryterium polega na przypisaniu wartości logicznych „tak”, „nie”.</w:t>
            </w:r>
          </w:p>
          <w:p w14:paraId="4D9255F7" w14:textId="77777777" w:rsidR="000A2FEE" w:rsidRPr="000A2FEE" w:rsidRDefault="000A2FEE" w:rsidP="00222203">
            <w:pPr>
              <w:spacing w:after="160" w:line="271" w:lineRule="auto"/>
              <w:contextualSpacing/>
              <w:rPr>
                <w:rFonts w:ascii="Arial" w:eastAsia="Calibri" w:hAnsi="Arial" w:cs="Arial"/>
                <w:sz w:val="22"/>
                <w:szCs w:val="22"/>
                <w:lang w:eastAsia="en-US"/>
              </w:rPr>
            </w:pPr>
            <w:r w:rsidRPr="000A2FEE">
              <w:rPr>
                <w:rFonts w:ascii="Arial" w:eastAsia="Calibri" w:hAnsi="Arial" w:cs="Arial"/>
                <w:sz w:val="22"/>
                <w:szCs w:val="22"/>
                <w:lang w:eastAsia="en-US"/>
              </w:rPr>
              <w:t>W przypadku niespełnienia kryterium projekt skierowany jest do uzupełnienia/poprawy.</w:t>
            </w:r>
          </w:p>
          <w:p w14:paraId="01F8BF79" w14:textId="77777777" w:rsidR="000A2FEE" w:rsidRPr="000A2FEE" w:rsidRDefault="000A2FEE" w:rsidP="000A2FEE">
            <w:pPr>
              <w:spacing w:after="160" w:line="360" w:lineRule="auto"/>
              <w:contextualSpacing/>
              <w:rPr>
                <w:rFonts w:ascii="Arial" w:eastAsia="MyriadPro-Regular" w:hAnsi="Arial" w:cs="Arial"/>
                <w:sz w:val="22"/>
                <w:szCs w:val="22"/>
                <w:lang w:eastAsia="en-US"/>
              </w:rPr>
            </w:pPr>
          </w:p>
          <w:p w14:paraId="07F623D5" w14:textId="77777777" w:rsidR="000A2FEE" w:rsidRDefault="000A2FEE" w:rsidP="000A2FEE">
            <w:pPr>
              <w:spacing w:before="120" w:after="120" w:line="271" w:lineRule="auto"/>
              <w:rPr>
                <w:rFonts w:ascii="Arial" w:eastAsia="MyriadPro-Regular" w:hAnsi="Arial" w:cs="Arial"/>
                <w:sz w:val="22"/>
                <w:szCs w:val="22"/>
                <w:lang w:eastAsia="en-US"/>
              </w:rPr>
            </w:pPr>
            <w:r w:rsidRPr="000A2FEE">
              <w:rPr>
                <w:rFonts w:ascii="Arial" w:eastAsia="MyriadPro-Regular" w:hAnsi="Arial" w:cs="Arial"/>
                <w:sz w:val="22"/>
                <w:szCs w:val="22"/>
                <w:lang w:eastAsia="en-US"/>
              </w:rPr>
              <w:t>W uzasadnionych przypadkach na etapie realizacji projektu, za zgodą Instytucji Pośredniczącej FEPZ, dopuszcza się możliwość odstąpienia od kryterium.</w:t>
            </w:r>
          </w:p>
          <w:p w14:paraId="4A767BC6" w14:textId="77777777" w:rsidR="00957691" w:rsidRPr="00C73814" w:rsidRDefault="00957691" w:rsidP="00957691">
            <w:pPr>
              <w:spacing w:before="120" w:after="120" w:line="271" w:lineRule="auto"/>
              <w:rPr>
                <w:rFonts w:ascii="Arial" w:hAnsi="Arial" w:cs="Arial"/>
                <w:b/>
                <w:bCs/>
                <w:sz w:val="22"/>
                <w:szCs w:val="22"/>
              </w:rPr>
            </w:pPr>
            <w:r w:rsidRPr="00C73814">
              <w:rPr>
                <w:rFonts w:ascii="Arial" w:hAnsi="Arial" w:cs="Arial"/>
                <w:b/>
                <w:bCs/>
                <w:sz w:val="22"/>
                <w:szCs w:val="22"/>
              </w:rPr>
              <w:t>Dodatkowe informacje:</w:t>
            </w:r>
          </w:p>
          <w:p w14:paraId="57BCC93B" w14:textId="3E77331F" w:rsidR="00957691" w:rsidRPr="00E813C1" w:rsidRDefault="00957691" w:rsidP="00957691">
            <w:pPr>
              <w:spacing w:before="120" w:after="120" w:line="271" w:lineRule="auto"/>
              <w:rPr>
                <w:rFonts w:ascii="Arial" w:hAnsi="Arial" w:cs="Arial"/>
                <w:bCs/>
                <w:sz w:val="22"/>
                <w:szCs w:val="22"/>
              </w:rPr>
            </w:pPr>
            <w:r w:rsidRPr="0063122D">
              <w:rPr>
                <w:rFonts w:ascii="Arial" w:hAnsi="Arial" w:cs="Arial"/>
                <w:bCs/>
                <w:sz w:val="22"/>
                <w:szCs w:val="22"/>
              </w:rPr>
              <w:t>Kryterium zostanie zweryfikowane na podstawie treści wniosku o dofinasowanie w szczególności w oparciu o sekcję: I Informacje o projekcie. Zakres wymaganych informacji został określony w Instrukcji wypełniania wniosku o dofinansowanie projektu.</w:t>
            </w:r>
          </w:p>
        </w:tc>
      </w:tr>
      <w:tr w:rsidR="000A2FEE" w:rsidRPr="00E813C1" w14:paraId="29D72816" w14:textId="77777777" w:rsidTr="00C73814">
        <w:tc>
          <w:tcPr>
            <w:tcW w:w="675" w:type="dxa"/>
          </w:tcPr>
          <w:p w14:paraId="591641E0" w14:textId="77777777" w:rsidR="000A2FEE" w:rsidRPr="00E813C1" w:rsidRDefault="000A2FEE" w:rsidP="00F4538C">
            <w:pPr>
              <w:pStyle w:val="Akapitzlist"/>
              <w:numPr>
                <w:ilvl w:val="0"/>
                <w:numId w:val="18"/>
              </w:numPr>
              <w:spacing w:before="120" w:after="120" w:line="271" w:lineRule="auto"/>
              <w:ind w:left="0" w:firstLine="0"/>
              <w:contextualSpacing w:val="0"/>
              <w:rPr>
                <w:rFonts w:ascii="Arial" w:hAnsi="Arial" w:cs="Arial"/>
                <w:sz w:val="22"/>
                <w:szCs w:val="22"/>
              </w:rPr>
            </w:pPr>
          </w:p>
        </w:tc>
        <w:tc>
          <w:tcPr>
            <w:tcW w:w="2014" w:type="dxa"/>
          </w:tcPr>
          <w:p w14:paraId="45EA1E2B" w14:textId="3BC22566" w:rsidR="000A2FEE" w:rsidRPr="00C73814" w:rsidRDefault="000A2FEE" w:rsidP="00E03F8A">
            <w:pPr>
              <w:spacing w:before="120" w:after="120" w:line="271" w:lineRule="auto"/>
              <w:rPr>
                <w:rFonts w:ascii="Arial" w:hAnsi="Arial" w:cs="Arial"/>
                <w:b/>
                <w:color w:val="FF0000"/>
                <w:sz w:val="22"/>
                <w:szCs w:val="22"/>
              </w:rPr>
            </w:pPr>
            <w:r w:rsidRPr="00C73814">
              <w:rPr>
                <w:rFonts w:ascii="Arial" w:eastAsia="MyriadPro-Regular" w:hAnsi="Arial" w:cs="Arial"/>
                <w:b/>
              </w:rPr>
              <w:t>Wkład własny</w:t>
            </w:r>
          </w:p>
        </w:tc>
        <w:tc>
          <w:tcPr>
            <w:tcW w:w="2522" w:type="dxa"/>
          </w:tcPr>
          <w:p w14:paraId="6F9EC862" w14:textId="77777777" w:rsidR="000A2FEE" w:rsidRPr="000A2FEE" w:rsidRDefault="000A2FEE" w:rsidP="000A2FEE">
            <w:pPr>
              <w:spacing w:before="120" w:after="120" w:line="271" w:lineRule="auto"/>
              <w:rPr>
                <w:rFonts w:ascii="Arial" w:hAnsi="Arial" w:cs="Arial"/>
                <w:bCs/>
                <w:sz w:val="22"/>
                <w:szCs w:val="22"/>
              </w:rPr>
            </w:pPr>
            <w:r w:rsidRPr="000A2FEE">
              <w:rPr>
                <w:rFonts w:ascii="Arial" w:hAnsi="Arial" w:cs="Arial"/>
                <w:bCs/>
                <w:sz w:val="22"/>
                <w:szCs w:val="22"/>
              </w:rPr>
              <w:t xml:space="preserve">Wnioskodawca wniesie wkład własny w wysokości nie mniejszej niż 15% wydatków kwalifikowalnych. </w:t>
            </w:r>
          </w:p>
          <w:p w14:paraId="397A3962" w14:textId="77777777" w:rsidR="000A2FEE" w:rsidRPr="000A2FEE" w:rsidRDefault="000A2FEE" w:rsidP="000A2FEE">
            <w:pPr>
              <w:spacing w:before="120" w:after="120" w:line="271" w:lineRule="auto"/>
              <w:rPr>
                <w:rFonts w:ascii="Arial" w:hAnsi="Arial" w:cs="Arial"/>
                <w:bCs/>
                <w:sz w:val="22"/>
                <w:szCs w:val="22"/>
              </w:rPr>
            </w:pPr>
          </w:p>
          <w:p w14:paraId="20F84017" w14:textId="77777777" w:rsidR="000A2FEE" w:rsidRPr="000A2FEE" w:rsidRDefault="000A2FEE" w:rsidP="000A2FEE">
            <w:pPr>
              <w:spacing w:before="120" w:after="120" w:line="271" w:lineRule="auto"/>
              <w:rPr>
                <w:rFonts w:ascii="Arial" w:hAnsi="Arial" w:cs="Arial"/>
                <w:bCs/>
                <w:sz w:val="22"/>
                <w:szCs w:val="22"/>
              </w:rPr>
            </w:pPr>
          </w:p>
          <w:p w14:paraId="6EBF83E0" w14:textId="081F8D28" w:rsidR="000A2FEE" w:rsidRPr="00C73814" w:rsidRDefault="000A2FEE" w:rsidP="000A2FEE">
            <w:pPr>
              <w:spacing w:after="160" w:line="360" w:lineRule="auto"/>
              <w:rPr>
                <w:rFonts w:ascii="Arial" w:eastAsia="Calibri" w:hAnsi="Arial" w:cs="Arial"/>
                <w:b/>
                <w:bCs/>
                <w:sz w:val="22"/>
                <w:szCs w:val="22"/>
                <w:lang w:eastAsia="en-US"/>
              </w:rPr>
            </w:pPr>
            <w:r w:rsidRPr="00C73814">
              <w:rPr>
                <w:rFonts w:ascii="Arial" w:eastAsia="Calibri" w:hAnsi="Arial" w:cs="Arial"/>
                <w:b/>
                <w:bCs/>
                <w:sz w:val="22"/>
                <w:szCs w:val="22"/>
                <w:lang w:eastAsia="en-US"/>
              </w:rPr>
              <w:t>Zasady oceny</w:t>
            </w:r>
          </w:p>
          <w:p w14:paraId="419431C3" w14:textId="7780A057" w:rsidR="000A2FEE" w:rsidRPr="00E813C1" w:rsidRDefault="000A2FEE" w:rsidP="000A2FEE">
            <w:pPr>
              <w:spacing w:before="120" w:after="120" w:line="271" w:lineRule="auto"/>
              <w:rPr>
                <w:rFonts w:ascii="Arial" w:hAnsi="Arial" w:cs="Arial"/>
                <w:bCs/>
                <w:sz w:val="22"/>
                <w:szCs w:val="22"/>
              </w:rPr>
            </w:pPr>
            <w:r w:rsidRPr="000A2FEE">
              <w:rPr>
                <w:rFonts w:ascii="Arial" w:hAnsi="Arial" w:cs="Arial"/>
                <w:bCs/>
                <w:sz w:val="22"/>
                <w:szCs w:val="22"/>
              </w:rPr>
              <w:t>Kryterium zostanie zweryfikowane na podstawie treści wniosku o dofinansowanie projektu.</w:t>
            </w:r>
          </w:p>
        </w:tc>
        <w:tc>
          <w:tcPr>
            <w:tcW w:w="3969" w:type="dxa"/>
          </w:tcPr>
          <w:p w14:paraId="4EA51229" w14:textId="77777777" w:rsidR="005857FE" w:rsidRPr="005857FE" w:rsidRDefault="005857FE" w:rsidP="005857FE">
            <w:pPr>
              <w:spacing w:before="120" w:after="120" w:line="271" w:lineRule="auto"/>
              <w:rPr>
                <w:rFonts w:ascii="Arial" w:hAnsi="Arial" w:cs="Arial"/>
                <w:bCs/>
                <w:sz w:val="22"/>
                <w:szCs w:val="22"/>
              </w:rPr>
            </w:pPr>
            <w:r w:rsidRPr="005857FE">
              <w:rPr>
                <w:rFonts w:ascii="Arial" w:hAnsi="Arial" w:cs="Arial"/>
                <w:bCs/>
                <w:sz w:val="22"/>
                <w:szCs w:val="22"/>
              </w:rPr>
              <w:t>Spełnienie kryterium jest konieczne do przyznania dofinansowania.</w:t>
            </w:r>
          </w:p>
          <w:p w14:paraId="2DB686A3" w14:textId="77777777" w:rsidR="005857FE" w:rsidRPr="005857FE" w:rsidRDefault="005857FE" w:rsidP="005857FE">
            <w:pPr>
              <w:spacing w:before="120" w:after="120" w:line="271" w:lineRule="auto"/>
              <w:rPr>
                <w:rFonts w:ascii="Arial" w:hAnsi="Arial" w:cs="Arial"/>
                <w:bCs/>
                <w:sz w:val="22"/>
                <w:szCs w:val="22"/>
              </w:rPr>
            </w:pPr>
            <w:r w:rsidRPr="005857FE">
              <w:rPr>
                <w:rFonts w:ascii="Arial" w:hAnsi="Arial" w:cs="Arial"/>
                <w:bCs/>
                <w:sz w:val="22"/>
                <w:szCs w:val="22"/>
              </w:rPr>
              <w:t>Ocena spełniania kryterium polega na przypisaniu wartości logicznych „tak”, „nie”.</w:t>
            </w:r>
          </w:p>
          <w:p w14:paraId="4E420559" w14:textId="77777777" w:rsidR="000A2FEE" w:rsidRDefault="005857FE" w:rsidP="005857FE">
            <w:pPr>
              <w:spacing w:before="120" w:after="120" w:line="271" w:lineRule="auto"/>
              <w:rPr>
                <w:rFonts w:ascii="Arial" w:hAnsi="Arial" w:cs="Arial"/>
                <w:bCs/>
                <w:sz w:val="22"/>
                <w:szCs w:val="22"/>
              </w:rPr>
            </w:pPr>
            <w:r w:rsidRPr="005857FE">
              <w:rPr>
                <w:rFonts w:ascii="Arial" w:hAnsi="Arial" w:cs="Arial"/>
                <w:bCs/>
                <w:sz w:val="22"/>
                <w:szCs w:val="22"/>
              </w:rPr>
              <w:t>W przypadku niespełnienia kryterium projekt skierowany jest do uzupełnienia/poprawy.</w:t>
            </w:r>
          </w:p>
          <w:p w14:paraId="19CC1889" w14:textId="77777777" w:rsidR="00957691" w:rsidRPr="00C73814" w:rsidRDefault="00957691" w:rsidP="00957691">
            <w:pPr>
              <w:spacing w:before="120" w:after="120" w:line="271" w:lineRule="auto"/>
              <w:rPr>
                <w:rFonts w:ascii="Arial" w:hAnsi="Arial" w:cs="Arial"/>
                <w:b/>
                <w:bCs/>
                <w:sz w:val="22"/>
                <w:szCs w:val="22"/>
              </w:rPr>
            </w:pPr>
            <w:r w:rsidRPr="00C73814">
              <w:rPr>
                <w:rFonts w:ascii="Arial" w:hAnsi="Arial" w:cs="Arial"/>
                <w:b/>
                <w:bCs/>
                <w:sz w:val="22"/>
                <w:szCs w:val="22"/>
              </w:rPr>
              <w:t>Dodatkowe informacje:</w:t>
            </w:r>
          </w:p>
          <w:p w14:paraId="6D45CD05" w14:textId="5484B9C1" w:rsidR="00957691" w:rsidRPr="00E813C1" w:rsidRDefault="00957691" w:rsidP="002C376F">
            <w:pPr>
              <w:spacing w:before="120" w:after="120" w:line="271" w:lineRule="auto"/>
              <w:rPr>
                <w:rFonts w:ascii="Arial" w:hAnsi="Arial" w:cs="Arial"/>
                <w:bCs/>
                <w:sz w:val="22"/>
                <w:szCs w:val="22"/>
              </w:rPr>
            </w:pPr>
            <w:r w:rsidRPr="00E3341B">
              <w:rPr>
                <w:rFonts w:ascii="Arial" w:hAnsi="Arial" w:cs="Arial"/>
                <w:bCs/>
                <w:sz w:val="22"/>
                <w:szCs w:val="22"/>
              </w:rPr>
              <w:t xml:space="preserve">Kryterium zostanie zweryfikowane na podstawie treści wniosku o dofinasowanie w szczególności w oparciu o sekcję: </w:t>
            </w:r>
            <w:r w:rsidR="00EB709A" w:rsidRPr="00EB709A">
              <w:rPr>
                <w:rFonts w:ascii="Arial" w:hAnsi="Arial" w:cs="Arial"/>
                <w:bCs/>
                <w:sz w:val="22"/>
                <w:szCs w:val="22"/>
              </w:rPr>
              <w:t>V Budżet projektu</w:t>
            </w:r>
            <w:r w:rsidR="00EB709A">
              <w:rPr>
                <w:rFonts w:ascii="Arial" w:hAnsi="Arial" w:cs="Arial"/>
                <w:bCs/>
                <w:sz w:val="22"/>
                <w:szCs w:val="22"/>
              </w:rPr>
              <w:t>,</w:t>
            </w:r>
            <w:r w:rsidR="00EB709A" w:rsidRPr="00EB709A">
              <w:rPr>
                <w:rFonts w:ascii="Arial" w:hAnsi="Arial" w:cs="Arial"/>
                <w:bCs/>
                <w:sz w:val="22"/>
                <w:szCs w:val="22"/>
              </w:rPr>
              <w:t xml:space="preserve"> </w:t>
            </w:r>
            <w:r>
              <w:rPr>
                <w:rFonts w:ascii="Arial" w:hAnsi="Arial" w:cs="Arial"/>
                <w:bCs/>
                <w:sz w:val="22"/>
                <w:szCs w:val="22"/>
              </w:rPr>
              <w:t>VI</w:t>
            </w:r>
            <w:r w:rsidRPr="00E3341B">
              <w:rPr>
                <w:rFonts w:ascii="Arial" w:hAnsi="Arial" w:cs="Arial"/>
                <w:bCs/>
                <w:sz w:val="22"/>
                <w:szCs w:val="22"/>
              </w:rPr>
              <w:t xml:space="preserve">I </w:t>
            </w:r>
            <w:r>
              <w:rPr>
                <w:rFonts w:ascii="Arial" w:hAnsi="Arial" w:cs="Arial"/>
                <w:bCs/>
                <w:sz w:val="22"/>
                <w:szCs w:val="22"/>
              </w:rPr>
              <w:t>Źródła finansowania</w:t>
            </w:r>
            <w:r w:rsidRPr="00E3341B">
              <w:rPr>
                <w:rFonts w:ascii="Arial" w:hAnsi="Arial" w:cs="Arial"/>
                <w:bCs/>
                <w:sz w:val="22"/>
                <w:szCs w:val="22"/>
              </w:rPr>
              <w:t>. Zakres wymaganych informacji został określony w Instrukcji wypełniania wniosku o dofinansowanie projektu.</w:t>
            </w:r>
          </w:p>
        </w:tc>
      </w:tr>
      <w:tr w:rsidR="005857FE" w:rsidRPr="00E813C1" w14:paraId="42675F2E" w14:textId="77777777" w:rsidTr="00C73814">
        <w:tc>
          <w:tcPr>
            <w:tcW w:w="675" w:type="dxa"/>
          </w:tcPr>
          <w:p w14:paraId="3540E76C" w14:textId="77777777" w:rsidR="005857FE" w:rsidRPr="00E813C1" w:rsidRDefault="005857FE" w:rsidP="00F4538C">
            <w:pPr>
              <w:pStyle w:val="Akapitzlist"/>
              <w:numPr>
                <w:ilvl w:val="0"/>
                <w:numId w:val="18"/>
              </w:numPr>
              <w:spacing w:before="120" w:after="120" w:line="271" w:lineRule="auto"/>
              <w:ind w:left="0" w:firstLine="0"/>
              <w:contextualSpacing w:val="0"/>
              <w:rPr>
                <w:rFonts w:ascii="Arial" w:hAnsi="Arial" w:cs="Arial"/>
                <w:sz w:val="22"/>
                <w:szCs w:val="22"/>
              </w:rPr>
            </w:pPr>
          </w:p>
        </w:tc>
        <w:tc>
          <w:tcPr>
            <w:tcW w:w="2014" w:type="dxa"/>
          </w:tcPr>
          <w:p w14:paraId="15FAD92D" w14:textId="4C2A4900" w:rsidR="005857FE" w:rsidRPr="00C73814" w:rsidRDefault="005857FE" w:rsidP="005857FE">
            <w:pPr>
              <w:spacing w:before="120" w:after="120" w:line="240" w:lineRule="auto"/>
              <w:rPr>
                <w:rFonts w:ascii="Arial" w:eastAsia="MyriadPro-Regular" w:hAnsi="Arial" w:cs="Arial"/>
                <w:b/>
                <w:sz w:val="22"/>
                <w:szCs w:val="22"/>
              </w:rPr>
            </w:pPr>
            <w:r w:rsidRPr="00C73814">
              <w:rPr>
                <w:rFonts w:ascii="Arial" w:eastAsia="MyriadPro-Regular" w:hAnsi="Arial" w:cs="Arial"/>
                <w:b/>
                <w:sz w:val="22"/>
                <w:szCs w:val="22"/>
                <w:lang w:eastAsia="en-US"/>
              </w:rPr>
              <w:t>Koszty pośrednie i bezpośrednie</w:t>
            </w:r>
          </w:p>
        </w:tc>
        <w:tc>
          <w:tcPr>
            <w:tcW w:w="2522" w:type="dxa"/>
          </w:tcPr>
          <w:p w14:paraId="1CDCF400" w14:textId="2EE6BE79" w:rsidR="005857FE" w:rsidRDefault="005857FE" w:rsidP="00C73814">
            <w:pPr>
              <w:spacing w:before="0" w:line="271" w:lineRule="auto"/>
              <w:rPr>
                <w:rFonts w:ascii="Arial" w:eastAsia="MyriadPro-Regular" w:hAnsi="Arial" w:cs="Arial"/>
                <w:sz w:val="22"/>
                <w:szCs w:val="22"/>
                <w:lang w:eastAsia="en-US"/>
              </w:rPr>
            </w:pPr>
            <w:r w:rsidRPr="005857FE">
              <w:rPr>
                <w:rFonts w:ascii="Arial" w:eastAsia="MyriadPro-Regular" w:hAnsi="Arial" w:cs="Arial"/>
                <w:sz w:val="22"/>
                <w:szCs w:val="22"/>
                <w:lang w:eastAsia="en-US"/>
              </w:rPr>
              <w:t xml:space="preserve">Projekt obligatoryjnie zakłada koszty pośrednie rozliczane z wykorzystaniem stawek ryczałtowych zgodnie z aktualną na dzień ogłoszenia naboru wersją Wytycznych dotyczących kwalifikowalności wydatków na lata 2021-2027, a koszty bezpośrednie projektu obligatoryjnie rozliczane są  na podstawie rzeczywiście ponoszonych wydatków.  </w:t>
            </w:r>
          </w:p>
          <w:p w14:paraId="6525EC71" w14:textId="77777777" w:rsidR="00C73814" w:rsidRPr="005857FE" w:rsidRDefault="00C73814" w:rsidP="00C73814">
            <w:pPr>
              <w:spacing w:before="0" w:line="271" w:lineRule="auto"/>
              <w:rPr>
                <w:rFonts w:ascii="Arial" w:eastAsia="MyriadPro-Regular" w:hAnsi="Arial" w:cs="Arial"/>
                <w:sz w:val="22"/>
                <w:szCs w:val="22"/>
                <w:lang w:eastAsia="en-US"/>
              </w:rPr>
            </w:pPr>
          </w:p>
          <w:p w14:paraId="63896556" w14:textId="77777777" w:rsidR="005857FE" w:rsidRPr="00C73814" w:rsidRDefault="005857FE" w:rsidP="00C73814">
            <w:pPr>
              <w:spacing w:before="0" w:line="271" w:lineRule="auto"/>
              <w:rPr>
                <w:rFonts w:ascii="Arial" w:eastAsia="MyriadPro-Regular" w:hAnsi="Arial" w:cs="Arial"/>
                <w:b/>
                <w:sz w:val="22"/>
                <w:szCs w:val="22"/>
                <w:lang w:eastAsia="en-US"/>
              </w:rPr>
            </w:pPr>
            <w:r w:rsidRPr="00C73814">
              <w:rPr>
                <w:rFonts w:ascii="Arial" w:eastAsia="MyriadPro-Regular" w:hAnsi="Arial" w:cs="Arial"/>
                <w:b/>
                <w:sz w:val="22"/>
                <w:szCs w:val="22"/>
                <w:lang w:eastAsia="en-US"/>
              </w:rPr>
              <w:t>Zasady oceny</w:t>
            </w:r>
          </w:p>
          <w:p w14:paraId="536A5D00" w14:textId="357E4F4E" w:rsidR="005857FE" w:rsidRPr="005857FE" w:rsidRDefault="005857FE" w:rsidP="00C73814">
            <w:pPr>
              <w:spacing w:before="0" w:line="271" w:lineRule="auto"/>
              <w:rPr>
                <w:rFonts w:ascii="Arial" w:hAnsi="Arial" w:cs="Arial"/>
                <w:bCs/>
                <w:sz w:val="22"/>
                <w:szCs w:val="22"/>
              </w:rPr>
            </w:pPr>
            <w:r w:rsidRPr="005857FE">
              <w:rPr>
                <w:rFonts w:ascii="Arial" w:eastAsia="MyriadPro-Regular" w:hAnsi="Arial" w:cs="Arial"/>
                <w:sz w:val="22"/>
                <w:szCs w:val="22"/>
              </w:rPr>
              <w:t>Kryterium będzie weryfikowane na podstawie treści wniosku o dofinansowanie projektu.</w:t>
            </w:r>
          </w:p>
        </w:tc>
        <w:tc>
          <w:tcPr>
            <w:tcW w:w="3969" w:type="dxa"/>
          </w:tcPr>
          <w:p w14:paraId="1D2EE931" w14:textId="67488D98" w:rsidR="005857FE" w:rsidRDefault="005857FE" w:rsidP="002C376F">
            <w:pPr>
              <w:spacing w:after="160" w:line="271" w:lineRule="auto"/>
              <w:contextualSpacing/>
              <w:rPr>
                <w:rFonts w:ascii="Arial" w:eastAsia="MyriadPro-Regular" w:hAnsi="Arial" w:cs="Arial"/>
                <w:sz w:val="22"/>
                <w:szCs w:val="22"/>
                <w:lang w:eastAsia="en-US"/>
              </w:rPr>
            </w:pPr>
            <w:r w:rsidRPr="005857FE">
              <w:rPr>
                <w:rFonts w:ascii="Arial" w:eastAsia="MyriadPro-Regular" w:hAnsi="Arial" w:cs="Arial"/>
                <w:sz w:val="22"/>
                <w:szCs w:val="22"/>
                <w:lang w:eastAsia="en-US"/>
              </w:rPr>
              <w:t>Spełnienie kryterium jest konieczne do przyznania dofinansowania.</w:t>
            </w:r>
          </w:p>
          <w:p w14:paraId="656CE811" w14:textId="77777777" w:rsidR="002C376F" w:rsidRPr="005857FE" w:rsidRDefault="002C376F" w:rsidP="002C376F">
            <w:pPr>
              <w:spacing w:after="160" w:line="271" w:lineRule="auto"/>
              <w:contextualSpacing/>
              <w:rPr>
                <w:rFonts w:ascii="Arial" w:eastAsia="MyriadPro-Regular" w:hAnsi="Arial" w:cs="Arial"/>
                <w:sz w:val="22"/>
                <w:szCs w:val="22"/>
                <w:lang w:eastAsia="en-US"/>
              </w:rPr>
            </w:pPr>
          </w:p>
          <w:p w14:paraId="2BB4CCAD" w14:textId="77777777" w:rsidR="005857FE" w:rsidRPr="005857FE" w:rsidRDefault="005857FE" w:rsidP="002C376F">
            <w:pPr>
              <w:spacing w:after="160" w:line="271" w:lineRule="auto"/>
              <w:rPr>
                <w:rFonts w:ascii="Arial" w:eastAsia="MyriadPro-Regular" w:hAnsi="Arial" w:cs="Arial"/>
                <w:sz w:val="22"/>
                <w:szCs w:val="22"/>
                <w:lang w:eastAsia="en-US"/>
              </w:rPr>
            </w:pPr>
            <w:r w:rsidRPr="005857FE">
              <w:rPr>
                <w:rFonts w:ascii="Arial" w:eastAsia="MyriadPro-Regular" w:hAnsi="Arial" w:cs="Arial"/>
                <w:sz w:val="22"/>
                <w:szCs w:val="22"/>
                <w:lang w:eastAsia="en-US"/>
              </w:rPr>
              <w:t>Ocena spełniania kryterium polega na przypisaniu wartości logicznych „tak”, „nie”.</w:t>
            </w:r>
          </w:p>
          <w:p w14:paraId="593D1726" w14:textId="77777777" w:rsidR="005857FE" w:rsidRDefault="005857FE" w:rsidP="002C376F">
            <w:pPr>
              <w:spacing w:before="120" w:after="120" w:line="271" w:lineRule="auto"/>
              <w:rPr>
                <w:rFonts w:ascii="Arial" w:eastAsia="Calibri" w:hAnsi="Arial" w:cs="Arial"/>
                <w:sz w:val="22"/>
                <w:szCs w:val="22"/>
                <w:lang w:eastAsia="en-US"/>
              </w:rPr>
            </w:pPr>
            <w:r w:rsidRPr="005857FE">
              <w:rPr>
                <w:rFonts w:ascii="Arial" w:eastAsia="Calibri" w:hAnsi="Arial" w:cs="Arial"/>
                <w:sz w:val="22"/>
                <w:szCs w:val="22"/>
                <w:lang w:eastAsia="en-US"/>
              </w:rPr>
              <w:t>W przypadku niespełnienia kryterium projekt skierowany jest do uzupełnienia/poprawy.</w:t>
            </w:r>
          </w:p>
          <w:p w14:paraId="79CD3F24" w14:textId="77777777" w:rsidR="00957691" w:rsidRPr="00D8132A" w:rsidRDefault="00957691" w:rsidP="005857FE">
            <w:pPr>
              <w:spacing w:before="120" w:after="120" w:line="240" w:lineRule="auto"/>
              <w:rPr>
                <w:rFonts w:ascii="Arial" w:eastAsia="Calibri" w:hAnsi="Arial" w:cs="Arial"/>
                <w:b/>
                <w:sz w:val="22"/>
                <w:szCs w:val="22"/>
                <w:lang w:eastAsia="en-US"/>
              </w:rPr>
            </w:pPr>
          </w:p>
          <w:p w14:paraId="60FD8498" w14:textId="77777777" w:rsidR="00957691" w:rsidRPr="00D8132A" w:rsidRDefault="00957691" w:rsidP="00957691">
            <w:pPr>
              <w:spacing w:before="120" w:after="120" w:line="271" w:lineRule="auto"/>
              <w:rPr>
                <w:rFonts w:ascii="Arial" w:hAnsi="Arial" w:cs="Arial"/>
                <w:b/>
                <w:bCs/>
                <w:sz w:val="22"/>
                <w:szCs w:val="22"/>
              </w:rPr>
            </w:pPr>
            <w:r w:rsidRPr="00D8132A">
              <w:rPr>
                <w:rFonts w:ascii="Arial" w:hAnsi="Arial" w:cs="Arial"/>
                <w:b/>
                <w:bCs/>
                <w:sz w:val="22"/>
                <w:szCs w:val="22"/>
              </w:rPr>
              <w:t>Dodatkowe informacje:</w:t>
            </w:r>
          </w:p>
          <w:p w14:paraId="327EB80B" w14:textId="2C683CAA" w:rsidR="00957691" w:rsidRPr="005857FE" w:rsidRDefault="00957691" w:rsidP="002C376F">
            <w:pPr>
              <w:spacing w:before="120" w:after="120" w:line="271" w:lineRule="auto"/>
              <w:rPr>
                <w:rFonts w:ascii="Arial" w:hAnsi="Arial" w:cs="Arial"/>
                <w:bCs/>
                <w:sz w:val="22"/>
                <w:szCs w:val="22"/>
              </w:rPr>
            </w:pPr>
            <w:r w:rsidRPr="00E3341B">
              <w:rPr>
                <w:rFonts w:ascii="Arial" w:hAnsi="Arial" w:cs="Arial"/>
                <w:bCs/>
                <w:sz w:val="22"/>
                <w:szCs w:val="22"/>
              </w:rPr>
              <w:t xml:space="preserve">Kryterium zostanie zweryfikowane na podstawie treści wniosku o dofinasowanie w szczególności w oparciu o sekcję: </w:t>
            </w:r>
            <w:r>
              <w:rPr>
                <w:rFonts w:ascii="Arial" w:hAnsi="Arial" w:cs="Arial"/>
                <w:bCs/>
                <w:sz w:val="22"/>
                <w:szCs w:val="22"/>
              </w:rPr>
              <w:t>IV Zadania oraz sekcję V Budżet projektu</w:t>
            </w:r>
            <w:r w:rsidRPr="00E3341B">
              <w:rPr>
                <w:rFonts w:ascii="Arial" w:hAnsi="Arial" w:cs="Arial"/>
                <w:bCs/>
                <w:sz w:val="22"/>
                <w:szCs w:val="22"/>
              </w:rPr>
              <w:t>. Zakres wymaganych informacji został określony w Instrukcji wypełniania wniosku o dofinansowanie projektu.</w:t>
            </w:r>
          </w:p>
        </w:tc>
      </w:tr>
      <w:tr w:rsidR="00446B52" w:rsidRPr="00E813C1" w14:paraId="1D630E4D" w14:textId="77777777" w:rsidTr="006F770B">
        <w:tc>
          <w:tcPr>
            <w:tcW w:w="9180" w:type="dxa"/>
            <w:gridSpan w:val="4"/>
          </w:tcPr>
          <w:p w14:paraId="0042CA99" w14:textId="77777777" w:rsidR="00B249C2" w:rsidRPr="00E813C1" w:rsidRDefault="004E0E2D" w:rsidP="00E03F8A">
            <w:pPr>
              <w:spacing w:before="120" w:after="120" w:line="271" w:lineRule="auto"/>
              <w:jc w:val="center"/>
              <w:rPr>
                <w:rFonts w:ascii="Arial" w:hAnsi="Arial" w:cs="Arial"/>
                <w:b/>
                <w:sz w:val="22"/>
                <w:szCs w:val="22"/>
              </w:rPr>
            </w:pPr>
            <w:bookmarkStart w:id="394" w:name="_Hlk129085777"/>
            <w:r w:rsidRPr="00E813C1">
              <w:rPr>
                <w:rFonts w:ascii="Arial" w:hAnsi="Arial" w:cs="Arial"/>
                <w:b/>
                <w:sz w:val="22"/>
                <w:szCs w:val="22"/>
              </w:rPr>
              <w:t xml:space="preserve">KRYTERIA </w:t>
            </w:r>
            <w:r w:rsidR="00287460" w:rsidRPr="00E813C1">
              <w:rPr>
                <w:rFonts w:ascii="Arial" w:hAnsi="Arial" w:cs="Arial"/>
                <w:b/>
                <w:sz w:val="22"/>
                <w:szCs w:val="22"/>
              </w:rPr>
              <w:t>WSPÓLNE</w:t>
            </w:r>
            <w:r w:rsidR="008D36FB" w:rsidRPr="00E813C1">
              <w:rPr>
                <w:rFonts w:ascii="Arial" w:hAnsi="Arial" w:cs="Arial"/>
                <w:b/>
                <w:sz w:val="22"/>
                <w:szCs w:val="22"/>
              </w:rPr>
              <w:t xml:space="preserve"> JAKOŚCI</w:t>
            </w:r>
            <w:r w:rsidR="00B825EC" w:rsidRPr="00E813C1">
              <w:rPr>
                <w:rFonts w:ascii="Arial" w:hAnsi="Arial" w:cs="Arial"/>
                <w:b/>
                <w:sz w:val="22"/>
                <w:szCs w:val="22"/>
              </w:rPr>
              <w:t>OWE</w:t>
            </w:r>
            <w:r w:rsidR="008D36FB" w:rsidRPr="00E813C1">
              <w:rPr>
                <w:rFonts w:ascii="Arial" w:hAnsi="Arial" w:cs="Arial"/>
                <w:b/>
                <w:sz w:val="22"/>
                <w:szCs w:val="22"/>
              </w:rPr>
              <w:t xml:space="preserve"> </w:t>
            </w:r>
          </w:p>
        </w:tc>
      </w:tr>
      <w:tr w:rsidR="00A15B86" w:rsidRPr="00E813C1" w14:paraId="7EE492D3" w14:textId="77777777" w:rsidTr="00C73814">
        <w:tc>
          <w:tcPr>
            <w:tcW w:w="675" w:type="dxa"/>
          </w:tcPr>
          <w:p w14:paraId="7C2854B8" w14:textId="77777777" w:rsidR="00B249C2" w:rsidRPr="00E813C1" w:rsidRDefault="00A15B86" w:rsidP="00E03F8A">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L.p.</w:t>
            </w:r>
          </w:p>
        </w:tc>
        <w:tc>
          <w:tcPr>
            <w:tcW w:w="2014" w:type="dxa"/>
          </w:tcPr>
          <w:p w14:paraId="324720A3" w14:textId="77777777" w:rsidR="00B249C2" w:rsidRPr="00E813C1" w:rsidRDefault="00A15B86" w:rsidP="00E03F8A">
            <w:pPr>
              <w:spacing w:before="120" w:after="120" w:line="271" w:lineRule="auto"/>
              <w:rPr>
                <w:rFonts w:ascii="Arial" w:hAnsi="Arial" w:cs="Arial"/>
                <w:sz w:val="22"/>
                <w:szCs w:val="22"/>
              </w:rPr>
            </w:pPr>
            <w:r w:rsidRPr="00E813C1">
              <w:rPr>
                <w:rFonts w:ascii="Arial" w:hAnsi="Arial" w:cs="Arial"/>
                <w:sz w:val="22"/>
                <w:szCs w:val="22"/>
              </w:rPr>
              <w:t>Nazwa kryterium</w:t>
            </w:r>
          </w:p>
        </w:tc>
        <w:tc>
          <w:tcPr>
            <w:tcW w:w="2522" w:type="dxa"/>
          </w:tcPr>
          <w:p w14:paraId="6DBBE88D" w14:textId="77777777" w:rsidR="00B249C2" w:rsidRPr="00E813C1" w:rsidRDefault="00A15B86" w:rsidP="00E03F8A">
            <w:pPr>
              <w:spacing w:before="120" w:after="120" w:line="271" w:lineRule="auto"/>
              <w:rPr>
                <w:rFonts w:ascii="Arial" w:hAnsi="Arial" w:cs="Arial"/>
                <w:bCs/>
                <w:sz w:val="22"/>
                <w:szCs w:val="22"/>
              </w:rPr>
            </w:pPr>
            <w:r w:rsidRPr="00E813C1">
              <w:rPr>
                <w:rFonts w:ascii="Arial" w:hAnsi="Arial" w:cs="Arial"/>
                <w:sz w:val="22"/>
                <w:szCs w:val="22"/>
              </w:rPr>
              <w:t>Definicja kryterium</w:t>
            </w:r>
          </w:p>
        </w:tc>
        <w:tc>
          <w:tcPr>
            <w:tcW w:w="3969" w:type="dxa"/>
          </w:tcPr>
          <w:p w14:paraId="5CD5532B" w14:textId="77777777" w:rsidR="00B249C2" w:rsidRPr="00E813C1" w:rsidRDefault="00446B52" w:rsidP="00E03F8A">
            <w:pPr>
              <w:spacing w:before="120" w:after="120" w:line="271" w:lineRule="auto"/>
              <w:rPr>
                <w:rFonts w:ascii="Arial" w:hAnsi="Arial" w:cs="Arial"/>
                <w:sz w:val="22"/>
                <w:szCs w:val="22"/>
              </w:rPr>
            </w:pPr>
            <w:r w:rsidRPr="00E813C1">
              <w:rPr>
                <w:rFonts w:ascii="Arial" w:hAnsi="Arial" w:cs="Arial"/>
                <w:sz w:val="22"/>
                <w:szCs w:val="22"/>
              </w:rPr>
              <w:t>Opis znaczenia kryterium</w:t>
            </w:r>
          </w:p>
        </w:tc>
      </w:tr>
      <w:tr w:rsidR="00A15B86" w:rsidRPr="00E813C1" w14:paraId="10461C3D" w14:textId="77777777" w:rsidTr="00C73814">
        <w:tc>
          <w:tcPr>
            <w:tcW w:w="675" w:type="dxa"/>
          </w:tcPr>
          <w:p w14:paraId="21E1B2AC" w14:textId="77777777" w:rsidR="00B249C2" w:rsidRPr="00E813C1" w:rsidRDefault="00B249C2" w:rsidP="00F4538C">
            <w:pPr>
              <w:pStyle w:val="Akapitzlist"/>
              <w:numPr>
                <w:ilvl w:val="0"/>
                <w:numId w:val="19"/>
              </w:numPr>
              <w:spacing w:before="120" w:after="120" w:line="271" w:lineRule="auto"/>
              <w:ind w:left="0" w:firstLine="0"/>
              <w:contextualSpacing w:val="0"/>
              <w:rPr>
                <w:rFonts w:ascii="Arial" w:hAnsi="Arial" w:cs="Arial"/>
                <w:sz w:val="22"/>
                <w:szCs w:val="22"/>
              </w:rPr>
            </w:pPr>
          </w:p>
        </w:tc>
        <w:tc>
          <w:tcPr>
            <w:tcW w:w="2014" w:type="dxa"/>
          </w:tcPr>
          <w:p w14:paraId="6A903A70" w14:textId="12379C5F" w:rsidR="00B249C2" w:rsidRPr="00D8132A" w:rsidRDefault="00E821D0" w:rsidP="00E03F8A">
            <w:pPr>
              <w:spacing w:before="120" w:after="120" w:line="271" w:lineRule="auto"/>
              <w:rPr>
                <w:rFonts w:ascii="Arial" w:hAnsi="Arial" w:cs="Arial"/>
                <w:b/>
                <w:sz w:val="22"/>
                <w:szCs w:val="22"/>
              </w:rPr>
            </w:pPr>
            <w:r w:rsidRPr="00D8132A">
              <w:rPr>
                <w:rFonts w:ascii="Arial" w:hAnsi="Arial" w:cs="Arial"/>
                <w:b/>
                <w:sz w:val="22"/>
                <w:szCs w:val="22"/>
              </w:rPr>
              <w:t>Uzasadnienie potrzeby realizacji projektu</w:t>
            </w:r>
          </w:p>
        </w:tc>
        <w:tc>
          <w:tcPr>
            <w:tcW w:w="2522" w:type="dxa"/>
          </w:tcPr>
          <w:p w14:paraId="37B95AE6" w14:textId="77777777"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 xml:space="preserve">Ocena spełnienia kryterium polega na weryfikacji uzasadnienia potrzeby realizacji projektu w kontekście właściwego celu szczegółowego FEPZ oraz założeń naboru. W ramach kryterium weryfikowane jest:    </w:t>
            </w:r>
          </w:p>
          <w:p w14:paraId="64D4EA72" w14:textId="0E50A325" w:rsidR="00E821D0" w:rsidRDefault="00E821D0" w:rsidP="00E821D0">
            <w:pPr>
              <w:spacing w:before="120" w:after="120" w:line="271" w:lineRule="auto"/>
            </w:pPr>
            <w:r>
              <w:rPr>
                <w:rFonts w:ascii="Arial" w:hAnsi="Arial" w:cs="Arial"/>
                <w:bCs/>
                <w:sz w:val="22"/>
                <w:szCs w:val="22"/>
              </w:rPr>
              <w:t xml:space="preserve">- </w:t>
            </w:r>
            <w:r w:rsidRPr="00E821D0">
              <w:rPr>
                <w:rFonts w:ascii="Arial" w:hAnsi="Arial" w:cs="Arial"/>
                <w:bCs/>
                <w:sz w:val="22"/>
                <w:szCs w:val="22"/>
              </w:rPr>
              <w:t xml:space="preserve">diagnoza sytuacji zawierająca wskazanie problemu,  opis sytuacji problemowej wynikającej z </w:t>
            </w:r>
            <w:r w:rsidRPr="00E821D0">
              <w:rPr>
                <w:rFonts w:ascii="Arial" w:hAnsi="Arial" w:cs="Arial"/>
                <w:bCs/>
                <w:sz w:val="22"/>
                <w:szCs w:val="22"/>
              </w:rPr>
              <w:lastRenderedPageBreak/>
              <w:t>przeprowadzonej analizy</w:t>
            </w:r>
            <w:r>
              <w:t xml:space="preserve"> </w:t>
            </w:r>
          </w:p>
          <w:p w14:paraId="42BDBCF3" w14:textId="3C31FD55" w:rsidR="00E821D0" w:rsidRPr="00E821D0" w:rsidRDefault="00E821D0" w:rsidP="00E821D0">
            <w:pPr>
              <w:spacing w:before="120" w:after="120" w:line="271" w:lineRule="auto"/>
              <w:rPr>
                <w:rFonts w:ascii="Arial" w:hAnsi="Arial" w:cs="Arial"/>
                <w:bCs/>
                <w:sz w:val="22"/>
                <w:szCs w:val="22"/>
              </w:rPr>
            </w:pPr>
            <w:r>
              <w:rPr>
                <w:rFonts w:ascii="Arial" w:hAnsi="Arial" w:cs="Arial"/>
                <w:bCs/>
                <w:sz w:val="22"/>
                <w:szCs w:val="22"/>
              </w:rPr>
              <w:t xml:space="preserve">- </w:t>
            </w:r>
            <w:r w:rsidRPr="00E821D0">
              <w:rPr>
                <w:rFonts w:ascii="Arial" w:hAnsi="Arial" w:cs="Arial"/>
                <w:bCs/>
                <w:sz w:val="22"/>
                <w:szCs w:val="22"/>
              </w:rPr>
              <w:t>cel projektu:   adekwatność do przedstawionego problemu i prawidłowość zdefiniowania i , spójność z przedstawioną diagnozą oraz zgodność z celami FEPZ 2021-2027.</w:t>
            </w:r>
          </w:p>
          <w:p w14:paraId="04069E82" w14:textId="77777777" w:rsidR="00E821D0" w:rsidRPr="00D8132A" w:rsidRDefault="00E821D0" w:rsidP="00E821D0">
            <w:pPr>
              <w:spacing w:before="120" w:after="120" w:line="271" w:lineRule="auto"/>
              <w:rPr>
                <w:rFonts w:ascii="Arial" w:hAnsi="Arial" w:cs="Arial"/>
                <w:b/>
                <w:bCs/>
                <w:sz w:val="22"/>
                <w:szCs w:val="22"/>
              </w:rPr>
            </w:pPr>
            <w:r w:rsidRPr="00D8132A">
              <w:rPr>
                <w:rFonts w:ascii="Arial" w:hAnsi="Arial" w:cs="Arial"/>
                <w:b/>
                <w:bCs/>
                <w:sz w:val="22"/>
                <w:szCs w:val="22"/>
              </w:rPr>
              <w:t>Zasady oceny</w:t>
            </w:r>
          </w:p>
          <w:p w14:paraId="3A1EBF3E" w14:textId="0CFB87BE" w:rsidR="00B249C2" w:rsidRPr="00E813C1"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Kryterium będzie weryfikowane na podstawie treści wniosku o dofinansowanie projektu.</w:t>
            </w:r>
          </w:p>
        </w:tc>
        <w:tc>
          <w:tcPr>
            <w:tcW w:w="3969" w:type="dxa"/>
          </w:tcPr>
          <w:p w14:paraId="7EE46BCA" w14:textId="41D26326"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lastRenderedPageBreak/>
              <w:t>Ocena spełniania kryterium dokonywana jest w ramach skali punktowej.</w:t>
            </w:r>
          </w:p>
          <w:p w14:paraId="6157795A" w14:textId="77777777"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Skala punktów: 0/20.</w:t>
            </w:r>
          </w:p>
          <w:p w14:paraId="4C7FE9C5" w14:textId="77777777" w:rsid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Kryterium zostanie spełnione, jeżeli podczas jego oceny zostanie przyznanych 20 punktów. W przypadku uzyskania liczby punktów równej 0 kryterium zostanie uznane za niespełnione i skierowane do uzupełnienia/poprawy.</w:t>
            </w:r>
          </w:p>
          <w:p w14:paraId="472979EF" w14:textId="77777777" w:rsidR="00A521B6" w:rsidRDefault="00A521B6" w:rsidP="00E821D0">
            <w:pPr>
              <w:spacing w:before="120" w:after="120" w:line="271" w:lineRule="auto"/>
              <w:rPr>
                <w:rFonts w:ascii="Arial" w:hAnsi="Arial" w:cs="Arial"/>
                <w:bCs/>
                <w:sz w:val="22"/>
                <w:szCs w:val="22"/>
              </w:rPr>
            </w:pPr>
          </w:p>
          <w:p w14:paraId="6B31283F" w14:textId="77777777" w:rsidR="00A521B6" w:rsidRPr="00D8132A" w:rsidRDefault="00A521B6" w:rsidP="00A521B6">
            <w:pPr>
              <w:spacing w:before="120" w:after="120" w:line="271" w:lineRule="auto"/>
              <w:rPr>
                <w:rFonts w:ascii="Arial" w:hAnsi="Arial" w:cs="Arial"/>
                <w:b/>
                <w:bCs/>
                <w:sz w:val="22"/>
                <w:szCs w:val="22"/>
              </w:rPr>
            </w:pPr>
            <w:r w:rsidRPr="00D8132A">
              <w:rPr>
                <w:rFonts w:ascii="Arial" w:hAnsi="Arial" w:cs="Arial"/>
                <w:b/>
                <w:bCs/>
                <w:sz w:val="22"/>
                <w:szCs w:val="22"/>
              </w:rPr>
              <w:t>Dodatkowe informacje:</w:t>
            </w:r>
          </w:p>
          <w:p w14:paraId="489B7E39" w14:textId="1D0FEC12" w:rsidR="00A521B6" w:rsidRPr="00E813C1" w:rsidRDefault="00A521B6" w:rsidP="00A521B6">
            <w:pPr>
              <w:spacing w:before="120" w:after="120" w:line="271" w:lineRule="auto"/>
              <w:rPr>
                <w:rFonts w:ascii="Arial" w:hAnsi="Arial" w:cs="Arial"/>
                <w:bCs/>
                <w:sz w:val="22"/>
                <w:szCs w:val="22"/>
              </w:rPr>
            </w:pPr>
            <w:r w:rsidRPr="00A521B6">
              <w:rPr>
                <w:rFonts w:ascii="Arial" w:hAnsi="Arial" w:cs="Arial"/>
                <w:bCs/>
                <w:sz w:val="22"/>
                <w:szCs w:val="22"/>
              </w:rPr>
              <w:t xml:space="preserve">Kryterium zostanie zweryfikowane na podstawie treści wniosku o dofinasowanie w szczególności w </w:t>
            </w:r>
            <w:r w:rsidRPr="00A521B6">
              <w:rPr>
                <w:rFonts w:ascii="Arial" w:hAnsi="Arial" w:cs="Arial"/>
                <w:bCs/>
                <w:sz w:val="22"/>
                <w:szCs w:val="22"/>
              </w:rPr>
              <w:lastRenderedPageBreak/>
              <w:t>oparciu o sekcję I Informacje o projekcie – Opis projektu oraz w oparciu o sekcję X Dodatkowe informacje, w komponencie Diagnoza i</w:t>
            </w:r>
            <w:r>
              <w:t xml:space="preserve"> </w:t>
            </w:r>
            <w:r w:rsidRPr="00A521B6">
              <w:rPr>
                <w:rFonts w:ascii="Arial" w:hAnsi="Arial" w:cs="Arial"/>
                <w:bCs/>
                <w:sz w:val="22"/>
                <w:szCs w:val="22"/>
              </w:rPr>
              <w:t>założenia realizacji projektu. Zakres wymaganych informacji został określony w Instrukcji wypełniania wniosku o dofinansowanie.</w:t>
            </w:r>
          </w:p>
        </w:tc>
      </w:tr>
      <w:tr w:rsidR="00A15B86" w:rsidRPr="00E813C1" w14:paraId="44F91144" w14:textId="77777777" w:rsidTr="00C73814">
        <w:tc>
          <w:tcPr>
            <w:tcW w:w="675" w:type="dxa"/>
          </w:tcPr>
          <w:p w14:paraId="6CB6073B" w14:textId="77777777" w:rsidR="00B249C2" w:rsidRPr="00E813C1" w:rsidRDefault="00B249C2" w:rsidP="00F4538C">
            <w:pPr>
              <w:pStyle w:val="Akapitzlist"/>
              <w:numPr>
                <w:ilvl w:val="0"/>
                <w:numId w:val="19"/>
              </w:numPr>
              <w:spacing w:before="120" w:after="120" w:line="271" w:lineRule="auto"/>
              <w:ind w:left="0" w:firstLine="0"/>
              <w:contextualSpacing w:val="0"/>
              <w:rPr>
                <w:rFonts w:ascii="Arial" w:hAnsi="Arial" w:cs="Arial"/>
                <w:sz w:val="22"/>
                <w:szCs w:val="22"/>
              </w:rPr>
            </w:pPr>
          </w:p>
        </w:tc>
        <w:tc>
          <w:tcPr>
            <w:tcW w:w="2014" w:type="dxa"/>
          </w:tcPr>
          <w:p w14:paraId="1E404FAE" w14:textId="162405ED" w:rsidR="00B249C2" w:rsidRPr="00D8132A" w:rsidRDefault="00E821D0" w:rsidP="00E03F8A">
            <w:pPr>
              <w:spacing w:before="120" w:after="120" w:line="271" w:lineRule="auto"/>
              <w:rPr>
                <w:rFonts w:ascii="Arial" w:hAnsi="Arial" w:cs="Arial"/>
                <w:b/>
                <w:sz w:val="22"/>
                <w:szCs w:val="22"/>
              </w:rPr>
            </w:pPr>
            <w:r w:rsidRPr="00D8132A">
              <w:rPr>
                <w:rFonts w:ascii="Arial" w:hAnsi="Arial" w:cs="Arial"/>
                <w:b/>
                <w:sz w:val="22"/>
                <w:szCs w:val="22"/>
              </w:rPr>
              <w:t>Adekwatność doboru grupy docelowej</w:t>
            </w:r>
          </w:p>
        </w:tc>
        <w:tc>
          <w:tcPr>
            <w:tcW w:w="2522" w:type="dxa"/>
          </w:tcPr>
          <w:p w14:paraId="221BA212" w14:textId="77777777" w:rsidR="00B249C2" w:rsidRDefault="00E821D0" w:rsidP="00E03F8A">
            <w:pPr>
              <w:spacing w:before="120" w:after="120" w:line="271" w:lineRule="auto"/>
              <w:rPr>
                <w:rFonts w:ascii="Arial" w:hAnsi="Arial" w:cs="Arial"/>
                <w:bCs/>
                <w:sz w:val="22"/>
                <w:szCs w:val="22"/>
              </w:rPr>
            </w:pPr>
            <w:r w:rsidRPr="00E821D0">
              <w:rPr>
                <w:rFonts w:ascii="Arial" w:hAnsi="Arial" w:cs="Arial"/>
                <w:bCs/>
                <w:sz w:val="22"/>
                <w:szCs w:val="22"/>
              </w:rPr>
              <w:t>W ramach kryterium weryfikowana jest adekwatność doboru grupy docelowej do właściwego celu szczegółowego FEPZ i założeń naboru oraz specyfiki wskazanej grupy, w tym opis:</w:t>
            </w:r>
          </w:p>
          <w:p w14:paraId="4E957F7F" w14:textId="4914C2D0" w:rsidR="00E821D0" w:rsidRPr="00E821D0" w:rsidRDefault="00E821D0" w:rsidP="00E821D0">
            <w:pPr>
              <w:spacing w:before="120" w:after="120" w:line="271" w:lineRule="auto"/>
              <w:rPr>
                <w:rFonts w:ascii="Arial" w:hAnsi="Arial" w:cs="Arial"/>
                <w:bCs/>
                <w:sz w:val="22"/>
                <w:szCs w:val="22"/>
              </w:rPr>
            </w:pPr>
            <w:r>
              <w:rPr>
                <w:rFonts w:ascii="Arial" w:hAnsi="Arial" w:cs="Arial"/>
                <w:bCs/>
                <w:sz w:val="22"/>
                <w:szCs w:val="22"/>
              </w:rPr>
              <w:t xml:space="preserve">- </w:t>
            </w:r>
            <w:r w:rsidRPr="00E821D0">
              <w:rPr>
                <w:rFonts w:ascii="Arial" w:hAnsi="Arial" w:cs="Arial"/>
                <w:bCs/>
                <w:sz w:val="22"/>
                <w:szCs w:val="22"/>
              </w:rPr>
              <w:t>istotnych cech uczestników (osób lub podmiotów), którzy zostaną objęci wsparciem oraz ich liczebności w odniesieniu do przedstawionej diagnozy,</w:t>
            </w:r>
          </w:p>
          <w:p w14:paraId="1E7C3B86" w14:textId="4CC9D9AD" w:rsidR="00E821D0" w:rsidRPr="00E821D0" w:rsidRDefault="00E821D0" w:rsidP="00E821D0">
            <w:pPr>
              <w:spacing w:before="120" w:after="120" w:line="271" w:lineRule="auto"/>
              <w:rPr>
                <w:rFonts w:ascii="Arial" w:hAnsi="Arial" w:cs="Arial"/>
                <w:bCs/>
                <w:sz w:val="22"/>
                <w:szCs w:val="22"/>
              </w:rPr>
            </w:pPr>
            <w:r>
              <w:rPr>
                <w:rFonts w:ascii="Arial" w:hAnsi="Arial" w:cs="Arial"/>
                <w:bCs/>
                <w:sz w:val="22"/>
                <w:szCs w:val="22"/>
              </w:rPr>
              <w:t xml:space="preserve">- </w:t>
            </w:r>
            <w:r w:rsidRPr="00E821D0">
              <w:rPr>
                <w:rFonts w:ascii="Arial" w:hAnsi="Arial" w:cs="Arial"/>
                <w:bCs/>
                <w:sz w:val="22"/>
                <w:szCs w:val="22"/>
              </w:rPr>
              <w:t>barier, na które napotykają uczestnicy projektu, potrzeb i oczekiwań uczestników oraz wskazanie źródeł pozyskania danych,</w:t>
            </w:r>
          </w:p>
          <w:p w14:paraId="1F045787" w14:textId="0949E79F" w:rsidR="00E821D0" w:rsidRPr="00E821D0" w:rsidRDefault="00E821D0" w:rsidP="00E821D0">
            <w:pPr>
              <w:spacing w:before="120" w:after="120" w:line="271" w:lineRule="auto"/>
              <w:rPr>
                <w:rFonts w:ascii="Arial" w:hAnsi="Arial" w:cs="Arial"/>
                <w:bCs/>
                <w:sz w:val="22"/>
                <w:szCs w:val="22"/>
              </w:rPr>
            </w:pPr>
            <w:r>
              <w:rPr>
                <w:rFonts w:ascii="Arial" w:hAnsi="Arial" w:cs="Arial"/>
                <w:bCs/>
                <w:sz w:val="22"/>
                <w:szCs w:val="22"/>
              </w:rPr>
              <w:t xml:space="preserve">- </w:t>
            </w:r>
            <w:r w:rsidRPr="00E821D0">
              <w:rPr>
                <w:rFonts w:ascii="Arial" w:hAnsi="Arial" w:cs="Arial"/>
                <w:bCs/>
                <w:sz w:val="22"/>
                <w:szCs w:val="22"/>
              </w:rPr>
              <w:t xml:space="preserve">sposobu rekrutacji uczestników projektu, </w:t>
            </w:r>
            <w:r w:rsidRPr="00E821D0">
              <w:rPr>
                <w:rFonts w:ascii="Arial" w:hAnsi="Arial" w:cs="Arial"/>
                <w:bCs/>
                <w:sz w:val="22"/>
                <w:szCs w:val="22"/>
              </w:rPr>
              <w:lastRenderedPageBreak/>
              <w:t xml:space="preserve">w tym kryteriów rekrutacji wraz z uwzględnieniem dostępności dla osób ze szczególnymi potrzebami. </w:t>
            </w:r>
          </w:p>
          <w:p w14:paraId="049E9357" w14:textId="77777777" w:rsidR="00E821D0" w:rsidRPr="00D6311A" w:rsidRDefault="00E821D0" w:rsidP="00E821D0">
            <w:pPr>
              <w:spacing w:before="120" w:after="120" w:line="271" w:lineRule="auto"/>
              <w:rPr>
                <w:rFonts w:ascii="Arial" w:hAnsi="Arial" w:cs="Arial"/>
                <w:b/>
                <w:bCs/>
                <w:sz w:val="22"/>
                <w:szCs w:val="22"/>
              </w:rPr>
            </w:pPr>
            <w:r w:rsidRPr="00D6311A">
              <w:rPr>
                <w:rFonts w:ascii="Arial" w:hAnsi="Arial" w:cs="Arial"/>
                <w:b/>
                <w:bCs/>
                <w:sz w:val="22"/>
                <w:szCs w:val="22"/>
              </w:rPr>
              <w:t>Zasady oceny</w:t>
            </w:r>
          </w:p>
          <w:p w14:paraId="243D99C2" w14:textId="5287140C" w:rsidR="00E821D0" w:rsidRPr="00E813C1"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Kryterium będzie weryfikowane na podstawie treści wniosku o dofinansowanie projektu.</w:t>
            </w:r>
          </w:p>
        </w:tc>
        <w:tc>
          <w:tcPr>
            <w:tcW w:w="3969" w:type="dxa"/>
          </w:tcPr>
          <w:p w14:paraId="38D91C4B" w14:textId="3F3280EC" w:rsidR="00B249C2"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lastRenderedPageBreak/>
              <w:t>Ocena spełniania kryterium dokonywana jest w ramach skali punktowej.</w:t>
            </w:r>
          </w:p>
          <w:p w14:paraId="20710BA1" w14:textId="77777777"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Skala punktów: 0/20.</w:t>
            </w:r>
          </w:p>
          <w:p w14:paraId="66646286" w14:textId="77777777" w:rsid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Kryterium zostanie spełnione, jeżeli podczas jego oceny zostanie przyznanych 20 punktów. W przypadku uzyskania liczby punktów równej 0 kryterium zostanie uznane za niespełnione i  projekt zostanie skierowany do uzupełnienia/poprawy.</w:t>
            </w:r>
          </w:p>
          <w:p w14:paraId="2B48D68C" w14:textId="77777777" w:rsidR="00A521B6" w:rsidRPr="00D8132A" w:rsidRDefault="00A521B6" w:rsidP="00E821D0">
            <w:pPr>
              <w:spacing w:before="120" w:after="120" w:line="271" w:lineRule="auto"/>
              <w:rPr>
                <w:rFonts w:ascii="Arial" w:hAnsi="Arial" w:cs="Arial"/>
                <w:b/>
                <w:bCs/>
                <w:sz w:val="22"/>
                <w:szCs w:val="22"/>
              </w:rPr>
            </w:pPr>
          </w:p>
          <w:p w14:paraId="66309591" w14:textId="77777777" w:rsidR="00A521B6" w:rsidRPr="00D8132A" w:rsidRDefault="00A521B6" w:rsidP="00A521B6">
            <w:pPr>
              <w:spacing w:before="120" w:after="120" w:line="271" w:lineRule="auto"/>
              <w:rPr>
                <w:rFonts w:ascii="Arial" w:hAnsi="Arial" w:cs="Arial"/>
                <w:b/>
                <w:bCs/>
                <w:sz w:val="22"/>
                <w:szCs w:val="22"/>
              </w:rPr>
            </w:pPr>
            <w:r w:rsidRPr="00D8132A">
              <w:rPr>
                <w:rFonts w:ascii="Arial" w:hAnsi="Arial" w:cs="Arial"/>
                <w:b/>
                <w:bCs/>
                <w:sz w:val="22"/>
                <w:szCs w:val="22"/>
              </w:rPr>
              <w:t>Dodatkowe informacje:</w:t>
            </w:r>
          </w:p>
          <w:p w14:paraId="6A406F41" w14:textId="558353DF" w:rsidR="00A521B6" w:rsidRPr="00E813C1" w:rsidRDefault="00A521B6" w:rsidP="00A521B6">
            <w:pPr>
              <w:spacing w:before="120" w:after="120" w:line="271" w:lineRule="auto"/>
              <w:rPr>
                <w:rFonts w:ascii="Arial" w:hAnsi="Arial" w:cs="Arial"/>
                <w:bCs/>
                <w:sz w:val="22"/>
                <w:szCs w:val="22"/>
              </w:rPr>
            </w:pPr>
            <w:r w:rsidRPr="00A521B6">
              <w:rPr>
                <w:rFonts w:ascii="Arial" w:hAnsi="Arial" w:cs="Arial"/>
                <w:bCs/>
                <w:sz w:val="22"/>
                <w:szCs w:val="22"/>
              </w:rPr>
              <w:t>Kryterium zostanie zweryfikowane na podstawie treści wniosku o dofinasowanie w szczególności w oparciu o sekcję: I Informacje o projekcie - Grupy docelowe oraz w oparciu o sekcję IX Potencjał do realizacji projektu – Opis rekrutacji</w:t>
            </w:r>
            <w:r w:rsidR="00C54DE5">
              <w:rPr>
                <w:rFonts w:ascii="Arial" w:hAnsi="Arial" w:cs="Arial"/>
                <w:bCs/>
                <w:sz w:val="22"/>
                <w:szCs w:val="22"/>
              </w:rPr>
              <w:t xml:space="preserve"> uczestników projektu</w:t>
            </w:r>
            <w:r w:rsidRPr="00A521B6">
              <w:rPr>
                <w:rFonts w:ascii="Arial" w:hAnsi="Arial" w:cs="Arial"/>
                <w:bCs/>
                <w:sz w:val="22"/>
                <w:szCs w:val="22"/>
              </w:rPr>
              <w:t>.  Zakres wymaganych informacji został określony w Instrukcji wypełniania wniosku o dofinansowanie projektu.</w:t>
            </w:r>
          </w:p>
        </w:tc>
      </w:tr>
      <w:tr w:rsidR="00E821D0" w:rsidRPr="00E813C1" w14:paraId="3C0099D4" w14:textId="77777777" w:rsidTr="00C73814">
        <w:tc>
          <w:tcPr>
            <w:tcW w:w="675" w:type="dxa"/>
          </w:tcPr>
          <w:p w14:paraId="7CF6DABF" w14:textId="77777777" w:rsidR="00E821D0" w:rsidRPr="00E813C1" w:rsidRDefault="00E821D0" w:rsidP="00F4538C">
            <w:pPr>
              <w:pStyle w:val="Akapitzlist"/>
              <w:numPr>
                <w:ilvl w:val="0"/>
                <w:numId w:val="19"/>
              </w:numPr>
              <w:spacing w:before="120" w:after="120" w:line="271" w:lineRule="auto"/>
              <w:ind w:left="0" w:firstLine="0"/>
              <w:contextualSpacing w:val="0"/>
              <w:rPr>
                <w:rFonts w:ascii="Arial" w:hAnsi="Arial" w:cs="Arial"/>
                <w:sz w:val="22"/>
                <w:szCs w:val="22"/>
              </w:rPr>
            </w:pPr>
          </w:p>
        </w:tc>
        <w:tc>
          <w:tcPr>
            <w:tcW w:w="2014" w:type="dxa"/>
          </w:tcPr>
          <w:p w14:paraId="2532BB90" w14:textId="39399855" w:rsidR="00E821D0" w:rsidRPr="00D8132A" w:rsidRDefault="00E821D0" w:rsidP="00E03F8A">
            <w:pPr>
              <w:spacing w:before="120" w:after="120" w:line="271" w:lineRule="auto"/>
              <w:rPr>
                <w:rFonts w:ascii="Arial" w:hAnsi="Arial" w:cs="Arial"/>
                <w:b/>
                <w:sz w:val="22"/>
                <w:szCs w:val="22"/>
              </w:rPr>
            </w:pPr>
            <w:r w:rsidRPr="00D8132A">
              <w:rPr>
                <w:rFonts w:ascii="Arial" w:hAnsi="Arial" w:cs="Arial"/>
                <w:b/>
                <w:sz w:val="22"/>
                <w:szCs w:val="22"/>
              </w:rPr>
              <w:t>Trafność doboru i spójność zadań</w:t>
            </w:r>
          </w:p>
        </w:tc>
        <w:tc>
          <w:tcPr>
            <w:tcW w:w="2522" w:type="dxa"/>
          </w:tcPr>
          <w:p w14:paraId="748E8C6F" w14:textId="77777777"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W ramach kryterium weryfikowane jest :</w:t>
            </w:r>
          </w:p>
          <w:p w14:paraId="1BAE6BCC" w14:textId="19BFEA2C" w:rsidR="00E821D0" w:rsidRPr="00E821D0" w:rsidRDefault="00E821D0" w:rsidP="00E821D0">
            <w:pPr>
              <w:spacing w:before="120" w:after="120" w:line="271" w:lineRule="auto"/>
              <w:rPr>
                <w:rFonts w:ascii="Arial" w:hAnsi="Arial" w:cs="Arial"/>
                <w:bCs/>
                <w:sz w:val="22"/>
                <w:szCs w:val="22"/>
              </w:rPr>
            </w:pPr>
            <w:r>
              <w:rPr>
                <w:rFonts w:ascii="Arial" w:hAnsi="Arial" w:cs="Arial"/>
                <w:bCs/>
                <w:sz w:val="22"/>
                <w:szCs w:val="22"/>
              </w:rPr>
              <w:t xml:space="preserve">- </w:t>
            </w:r>
            <w:r w:rsidRPr="00E821D0">
              <w:rPr>
                <w:rFonts w:ascii="Arial" w:hAnsi="Arial" w:cs="Arial"/>
                <w:bCs/>
                <w:sz w:val="22"/>
                <w:szCs w:val="22"/>
              </w:rPr>
              <w:t>uzasadnienie potrzeby realizacji zadań w odniesieniu do celu projektu i możliwych do dofinansowania w ramach naboru typów projektu,</w:t>
            </w:r>
          </w:p>
          <w:p w14:paraId="0D6A3320" w14:textId="336E32E2" w:rsidR="00E821D0" w:rsidRPr="00E821D0" w:rsidRDefault="00E821D0" w:rsidP="00E821D0">
            <w:pPr>
              <w:spacing w:before="120" w:after="120" w:line="271" w:lineRule="auto"/>
              <w:rPr>
                <w:rFonts w:ascii="Arial" w:hAnsi="Arial" w:cs="Arial"/>
                <w:bCs/>
                <w:sz w:val="22"/>
                <w:szCs w:val="22"/>
              </w:rPr>
            </w:pPr>
            <w:r>
              <w:rPr>
                <w:rFonts w:ascii="Arial" w:hAnsi="Arial" w:cs="Arial"/>
                <w:bCs/>
                <w:sz w:val="22"/>
                <w:szCs w:val="22"/>
              </w:rPr>
              <w:t xml:space="preserve">- </w:t>
            </w:r>
            <w:r w:rsidRPr="00E821D0">
              <w:rPr>
                <w:rFonts w:ascii="Arial" w:hAnsi="Arial" w:cs="Arial"/>
                <w:bCs/>
                <w:sz w:val="22"/>
                <w:szCs w:val="22"/>
              </w:rPr>
              <w:t>planowany sposób realizacji zadań (w tym planowany harmonogram zadań)  wraz ze wskazaniem odpowiedzialności poszczególnych partnerów (jeśli dotyczy),</w:t>
            </w:r>
          </w:p>
          <w:p w14:paraId="3E380713" w14:textId="56732951" w:rsidR="00E821D0" w:rsidRPr="00E821D0" w:rsidRDefault="00E821D0" w:rsidP="00E821D0">
            <w:pPr>
              <w:spacing w:before="120" w:after="120" w:line="271" w:lineRule="auto"/>
              <w:rPr>
                <w:rFonts w:ascii="Arial" w:hAnsi="Arial" w:cs="Arial"/>
                <w:bCs/>
                <w:sz w:val="22"/>
                <w:szCs w:val="22"/>
              </w:rPr>
            </w:pPr>
            <w:r>
              <w:rPr>
                <w:rFonts w:ascii="Arial" w:hAnsi="Arial" w:cs="Arial"/>
                <w:bCs/>
                <w:sz w:val="22"/>
                <w:szCs w:val="22"/>
              </w:rPr>
              <w:t xml:space="preserve">- </w:t>
            </w:r>
            <w:r w:rsidRPr="00E821D0">
              <w:rPr>
                <w:rFonts w:ascii="Arial" w:hAnsi="Arial" w:cs="Arial"/>
                <w:bCs/>
                <w:sz w:val="22"/>
                <w:szCs w:val="22"/>
              </w:rPr>
              <w:t xml:space="preserve">wartości wskaźników zaplanowanych do osiągnięcia w ramach realizacji zadań, ich adekwatność oraz sposób pomiaru,  </w:t>
            </w:r>
          </w:p>
          <w:p w14:paraId="399DE398" w14:textId="788A4EDB" w:rsidR="00E821D0" w:rsidRPr="00E821D0" w:rsidRDefault="00E821D0" w:rsidP="00E821D0">
            <w:pPr>
              <w:spacing w:before="120" w:after="120" w:line="271" w:lineRule="auto"/>
              <w:rPr>
                <w:rFonts w:ascii="Arial" w:hAnsi="Arial" w:cs="Arial"/>
                <w:bCs/>
                <w:sz w:val="22"/>
                <w:szCs w:val="22"/>
              </w:rPr>
            </w:pPr>
            <w:r>
              <w:rPr>
                <w:rFonts w:ascii="Arial" w:hAnsi="Arial" w:cs="Arial"/>
                <w:bCs/>
                <w:sz w:val="22"/>
                <w:szCs w:val="22"/>
              </w:rPr>
              <w:t xml:space="preserve">- </w:t>
            </w:r>
            <w:r w:rsidRPr="00E821D0">
              <w:rPr>
                <w:rFonts w:ascii="Arial" w:hAnsi="Arial" w:cs="Arial"/>
                <w:bCs/>
                <w:sz w:val="22"/>
                <w:szCs w:val="22"/>
              </w:rPr>
              <w:t>sposób, w jaki zostanie zachowana trwałość rezultatów projektu  lub skuteczność  zaproponowanych w projekcie</w:t>
            </w:r>
            <w:r>
              <w:t xml:space="preserve"> </w:t>
            </w:r>
            <w:r w:rsidRPr="00E821D0">
              <w:rPr>
                <w:rFonts w:ascii="Arial" w:hAnsi="Arial" w:cs="Arial"/>
                <w:bCs/>
                <w:sz w:val="22"/>
                <w:szCs w:val="22"/>
              </w:rPr>
              <w:t xml:space="preserve">instrumentów wsparcia na uzyskanie </w:t>
            </w:r>
            <w:r w:rsidRPr="00E821D0">
              <w:rPr>
                <w:rFonts w:ascii="Arial" w:hAnsi="Arial" w:cs="Arial"/>
                <w:bCs/>
                <w:sz w:val="22"/>
                <w:szCs w:val="22"/>
              </w:rPr>
              <w:lastRenderedPageBreak/>
              <w:t>trwałej zmiany w sytuacji grup docelowych,</w:t>
            </w:r>
          </w:p>
          <w:p w14:paraId="793101F3" w14:textId="6B678AAD" w:rsidR="00E821D0" w:rsidRPr="00E821D0" w:rsidRDefault="001737DE" w:rsidP="00E821D0">
            <w:pPr>
              <w:spacing w:before="120" w:after="120" w:line="271" w:lineRule="auto"/>
              <w:rPr>
                <w:rFonts w:ascii="Arial" w:hAnsi="Arial" w:cs="Arial"/>
                <w:bCs/>
                <w:sz w:val="22"/>
                <w:szCs w:val="22"/>
              </w:rPr>
            </w:pPr>
            <w:r>
              <w:rPr>
                <w:rFonts w:ascii="Arial" w:hAnsi="Arial" w:cs="Arial"/>
                <w:bCs/>
                <w:sz w:val="22"/>
                <w:szCs w:val="22"/>
              </w:rPr>
              <w:t xml:space="preserve">- </w:t>
            </w:r>
            <w:r w:rsidR="00E821D0" w:rsidRPr="00E821D0">
              <w:rPr>
                <w:rFonts w:ascii="Arial" w:hAnsi="Arial" w:cs="Arial"/>
                <w:bCs/>
                <w:sz w:val="22"/>
                <w:szCs w:val="22"/>
              </w:rPr>
              <w:t>trafność doboru wskaźników dla rozliczenia kwot ryczałtowych i dokumentów potwierdzających ich wykonanie (jeśli dotyczy).</w:t>
            </w:r>
          </w:p>
          <w:p w14:paraId="6824CF45" w14:textId="77777777" w:rsidR="00E821D0" w:rsidRPr="00D6311A" w:rsidRDefault="00E821D0" w:rsidP="00E821D0">
            <w:pPr>
              <w:spacing w:before="120" w:after="120" w:line="271" w:lineRule="auto"/>
              <w:rPr>
                <w:rFonts w:ascii="Arial" w:hAnsi="Arial" w:cs="Arial"/>
                <w:b/>
                <w:bCs/>
                <w:sz w:val="22"/>
                <w:szCs w:val="22"/>
              </w:rPr>
            </w:pPr>
            <w:r w:rsidRPr="00D6311A">
              <w:rPr>
                <w:rFonts w:ascii="Arial" w:hAnsi="Arial" w:cs="Arial"/>
                <w:b/>
                <w:bCs/>
                <w:sz w:val="22"/>
                <w:szCs w:val="22"/>
              </w:rPr>
              <w:t>Zasady oceny</w:t>
            </w:r>
          </w:p>
          <w:p w14:paraId="265245A0" w14:textId="67307DFA" w:rsidR="00E821D0" w:rsidRPr="00E813C1"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Kryterium będzie weryfikowane na podstawie treści wniosku o dofinansowanie projektu.</w:t>
            </w:r>
          </w:p>
        </w:tc>
        <w:tc>
          <w:tcPr>
            <w:tcW w:w="3969" w:type="dxa"/>
          </w:tcPr>
          <w:p w14:paraId="1D3532A6" w14:textId="0F88A897" w:rsid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lastRenderedPageBreak/>
              <w:t>Ocena spełniania kryterium dokonywana jest w ramach skali punktowej.</w:t>
            </w:r>
          </w:p>
          <w:p w14:paraId="3EFD2CCC" w14:textId="77777777" w:rsidR="00E821D0" w:rsidRDefault="00E821D0" w:rsidP="00E821D0">
            <w:pPr>
              <w:spacing w:before="120" w:after="120" w:line="271" w:lineRule="auto"/>
              <w:rPr>
                <w:rFonts w:ascii="Arial" w:hAnsi="Arial" w:cs="Arial"/>
                <w:bCs/>
                <w:sz w:val="22"/>
                <w:szCs w:val="22"/>
              </w:rPr>
            </w:pPr>
          </w:p>
          <w:p w14:paraId="61D1193F" w14:textId="77777777"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Skala punktów: 0/20.</w:t>
            </w:r>
          </w:p>
          <w:p w14:paraId="28891BD2" w14:textId="08B86DF1" w:rsidR="00E821D0" w:rsidRPr="00D8132A" w:rsidRDefault="00E821D0" w:rsidP="00E821D0">
            <w:pPr>
              <w:spacing w:before="120" w:after="120" w:line="271" w:lineRule="auto"/>
              <w:rPr>
                <w:rFonts w:ascii="Arial" w:eastAsia="MyriadPro-Regular" w:hAnsi="Arial" w:cs="Arial"/>
                <w:sz w:val="22"/>
                <w:szCs w:val="22"/>
              </w:rPr>
            </w:pPr>
            <w:r w:rsidRPr="00D8132A">
              <w:rPr>
                <w:rFonts w:ascii="Arial" w:hAnsi="Arial" w:cs="Arial"/>
                <w:bCs/>
                <w:sz w:val="22"/>
                <w:szCs w:val="22"/>
              </w:rPr>
              <w:t>Kryterium zostanie spełnione, jeżeli podczas jego oceny zostanie przyznanych 20 punktów. W przypadku uzyskania liczby punktów równej 0 kryterium</w:t>
            </w:r>
            <w:r w:rsidRPr="00D8132A">
              <w:rPr>
                <w:rFonts w:ascii="Arial" w:eastAsia="MyriadPro-Regular" w:hAnsi="Arial" w:cs="Arial"/>
                <w:sz w:val="22"/>
                <w:szCs w:val="22"/>
              </w:rPr>
              <w:t xml:space="preserve"> zostanie uznane za niespełnione i projekt zostanie skierowany do</w:t>
            </w:r>
            <w:r w:rsidR="00D8132A" w:rsidRPr="00D8132A">
              <w:rPr>
                <w:rFonts w:ascii="Arial" w:eastAsia="MyriadPro-Regular" w:hAnsi="Arial" w:cs="Arial"/>
                <w:sz w:val="22"/>
                <w:szCs w:val="22"/>
              </w:rPr>
              <w:t xml:space="preserve"> </w:t>
            </w:r>
            <w:r w:rsidRPr="00D8132A">
              <w:rPr>
                <w:rFonts w:ascii="Arial" w:eastAsia="MyriadPro-Regular" w:hAnsi="Arial" w:cs="Arial"/>
                <w:sz w:val="22"/>
                <w:szCs w:val="22"/>
              </w:rPr>
              <w:t>uzupełnienia/poprawy.</w:t>
            </w:r>
          </w:p>
          <w:p w14:paraId="49166F6A" w14:textId="77777777" w:rsidR="00A521B6" w:rsidRDefault="00A521B6" w:rsidP="00E821D0">
            <w:pPr>
              <w:spacing w:before="120" w:after="120" w:line="271" w:lineRule="auto"/>
              <w:rPr>
                <w:rFonts w:ascii="Myriad Pro" w:eastAsia="MyriadPro-Regular" w:hAnsi="Myriad Pro" w:cs="Arial"/>
              </w:rPr>
            </w:pPr>
          </w:p>
          <w:p w14:paraId="5F49BA9F" w14:textId="77777777" w:rsidR="00A521B6" w:rsidRPr="00D8132A" w:rsidRDefault="00A521B6" w:rsidP="00A521B6">
            <w:pPr>
              <w:spacing w:before="120" w:after="120" w:line="271" w:lineRule="auto"/>
              <w:rPr>
                <w:rFonts w:ascii="Arial" w:hAnsi="Arial" w:cs="Arial"/>
                <w:b/>
                <w:bCs/>
                <w:sz w:val="22"/>
                <w:szCs w:val="22"/>
              </w:rPr>
            </w:pPr>
            <w:r w:rsidRPr="00D8132A">
              <w:rPr>
                <w:rFonts w:ascii="Arial" w:hAnsi="Arial" w:cs="Arial"/>
                <w:b/>
                <w:bCs/>
                <w:sz w:val="22"/>
                <w:szCs w:val="22"/>
              </w:rPr>
              <w:t>Dodatkowe informacje:</w:t>
            </w:r>
          </w:p>
          <w:p w14:paraId="3D45DB73" w14:textId="2A895568" w:rsidR="00A521B6" w:rsidRPr="00E813C1" w:rsidRDefault="00A521B6" w:rsidP="00A521B6">
            <w:pPr>
              <w:spacing w:before="120" w:after="120" w:line="271" w:lineRule="auto"/>
              <w:rPr>
                <w:rFonts w:ascii="Arial" w:hAnsi="Arial" w:cs="Arial"/>
                <w:bCs/>
                <w:sz w:val="22"/>
                <w:szCs w:val="22"/>
              </w:rPr>
            </w:pPr>
            <w:r w:rsidRPr="00A521B6">
              <w:rPr>
                <w:rFonts w:ascii="Arial" w:hAnsi="Arial" w:cs="Arial"/>
                <w:bCs/>
                <w:sz w:val="22"/>
                <w:szCs w:val="22"/>
              </w:rPr>
              <w:t>Kryterium zostanie zweryfikowane na podstawie treści wniosku o dofinasowanie w szczególności w oparciu o sekcje: I Informacje o projekcie, III Wskaźniki projektu, IV Zadania, X Dodatkowe informacje, komponent Trwałość projektu, rezultatów oraz zmiana sytuacji grupy docelowej.  Zakres wymaganych informacji został określony w Instrukcji wypełniania wniosku o dofinansowanie projektu.</w:t>
            </w:r>
          </w:p>
        </w:tc>
      </w:tr>
      <w:tr w:rsidR="00E821D0" w:rsidRPr="00E813C1" w14:paraId="1DA5C1B8" w14:textId="77777777" w:rsidTr="00C73814">
        <w:tc>
          <w:tcPr>
            <w:tcW w:w="675" w:type="dxa"/>
          </w:tcPr>
          <w:p w14:paraId="503B382E" w14:textId="77777777" w:rsidR="00E821D0" w:rsidRPr="00E813C1" w:rsidRDefault="00E821D0" w:rsidP="00F4538C">
            <w:pPr>
              <w:pStyle w:val="Akapitzlist"/>
              <w:numPr>
                <w:ilvl w:val="0"/>
                <w:numId w:val="19"/>
              </w:numPr>
              <w:spacing w:before="120" w:after="120" w:line="271" w:lineRule="auto"/>
              <w:ind w:left="0" w:firstLine="0"/>
              <w:contextualSpacing w:val="0"/>
              <w:rPr>
                <w:rFonts w:ascii="Arial" w:hAnsi="Arial" w:cs="Arial"/>
                <w:sz w:val="22"/>
                <w:szCs w:val="22"/>
              </w:rPr>
            </w:pPr>
          </w:p>
        </w:tc>
        <w:tc>
          <w:tcPr>
            <w:tcW w:w="2014" w:type="dxa"/>
          </w:tcPr>
          <w:p w14:paraId="0AE71594" w14:textId="6721FC93" w:rsidR="00E821D0" w:rsidRPr="00D8132A" w:rsidRDefault="00E821D0" w:rsidP="00E821D0">
            <w:pPr>
              <w:spacing w:before="120" w:after="120" w:line="271" w:lineRule="auto"/>
              <w:rPr>
                <w:rFonts w:ascii="Arial" w:hAnsi="Arial" w:cs="Arial"/>
                <w:b/>
                <w:sz w:val="22"/>
                <w:szCs w:val="22"/>
              </w:rPr>
            </w:pPr>
            <w:r w:rsidRPr="00D8132A">
              <w:rPr>
                <w:rFonts w:ascii="Arial" w:hAnsi="Arial" w:cs="Arial"/>
                <w:b/>
                <w:sz w:val="22"/>
                <w:szCs w:val="22"/>
              </w:rPr>
              <w:t>Zaplecze realizacji projektu</w:t>
            </w:r>
          </w:p>
        </w:tc>
        <w:tc>
          <w:tcPr>
            <w:tcW w:w="2522" w:type="dxa"/>
          </w:tcPr>
          <w:p w14:paraId="5C8F45B3" w14:textId="77777777"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W ramach kryterium przeprowadzona jest ocena:</w:t>
            </w:r>
          </w:p>
          <w:p w14:paraId="7F71BDB7" w14:textId="65D8E492" w:rsidR="00E821D0" w:rsidRPr="00E821D0" w:rsidRDefault="001737DE" w:rsidP="00E821D0">
            <w:pPr>
              <w:spacing w:before="120" w:after="120" w:line="271" w:lineRule="auto"/>
              <w:rPr>
                <w:rFonts w:ascii="Arial" w:hAnsi="Arial" w:cs="Arial"/>
                <w:bCs/>
                <w:sz w:val="22"/>
                <w:szCs w:val="22"/>
              </w:rPr>
            </w:pPr>
            <w:r>
              <w:rPr>
                <w:rFonts w:ascii="Arial" w:hAnsi="Arial" w:cs="Arial"/>
                <w:bCs/>
                <w:sz w:val="22"/>
                <w:szCs w:val="22"/>
              </w:rPr>
              <w:t xml:space="preserve">- </w:t>
            </w:r>
            <w:r w:rsidR="00E821D0" w:rsidRPr="00E821D0">
              <w:rPr>
                <w:rFonts w:ascii="Arial" w:hAnsi="Arial" w:cs="Arial"/>
                <w:bCs/>
                <w:sz w:val="22"/>
                <w:szCs w:val="22"/>
              </w:rPr>
              <w:t>potencjału kluczowych osób, które zostaną zaangażowane do realizacji zadań merytorycznych w ramach projektu oraz ich planowanej funkcji w projekcie,</w:t>
            </w:r>
          </w:p>
          <w:p w14:paraId="4987FF94" w14:textId="255CBB37" w:rsidR="00E821D0" w:rsidRPr="00E821D0" w:rsidRDefault="001737DE" w:rsidP="00E821D0">
            <w:pPr>
              <w:spacing w:before="120" w:after="120" w:line="271" w:lineRule="auto"/>
              <w:rPr>
                <w:rFonts w:ascii="Arial" w:hAnsi="Arial" w:cs="Arial"/>
                <w:bCs/>
                <w:sz w:val="22"/>
                <w:szCs w:val="22"/>
              </w:rPr>
            </w:pPr>
            <w:r>
              <w:rPr>
                <w:rFonts w:ascii="Arial" w:hAnsi="Arial" w:cs="Arial"/>
                <w:bCs/>
                <w:sz w:val="22"/>
                <w:szCs w:val="22"/>
              </w:rPr>
              <w:t xml:space="preserve">- </w:t>
            </w:r>
            <w:r w:rsidR="00E821D0" w:rsidRPr="00E821D0">
              <w:rPr>
                <w:rFonts w:ascii="Arial" w:hAnsi="Arial" w:cs="Arial"/>
                <w:bCs/>
                <w:sz w:val="22"/>
                <w:szCs w:val="22"/>
              </w:rPr>
              <w:t>sposobu zarządzania oraz opisu sposobu podejmowania decyzji w projekcie (z uwzględnieniem partnera jeśli dotyczy),</w:t>
            </w:r>
          </w:p>
          <w:p w14:paraId="79967D69" w14:textId="495AC6D8" w:rsidR="00E821D0" w:rsidRDefault="001737DE" w:rsidP="00E821D0">
            <w:pPr>
              <w:spacing w:before="120" w:after="120" w:line="271" w:lineRule="auto"/>
              <w:rPr>
                <w:rFonts w:ascii="Arial" w:hAnsi="Arial" w:cs="Arial"/>
                <w:bCs/>
                <w:sz w:val="22"/>
                <w:szCs w:val="22"/>
              </w:rPr>
            </w:pPr>
            <w:r>
              <w:rPr>
                <w:rFonts w:ascii="Arial" w:hAnsi="Arial" w:cs="Arial"/>
                <w:bCs/>
                <w:sz w:val="22"/>
                <w:szCs w:val="22"/>
              </w:rPr>
              <w:t xml:space="preserve">- </w:t>
            </w:r>
            <w:r w:rsidR="00E821D0" w:rsidRPr="00E821D0">
              <w:rPr>
                <w:rFonts w:ascii="Arial" w:hAnsi="Arial" w:cs="Arial"/>
                <w:bCs/>
                <w:sz w:val="22"/>
                <w:szCs w:val="22"/>
              </w:rPr>
              <w:t>potencjału technicznego, w tym sprzętowego i warunków lokalowych wnioskodawcy planowanego do wykorzystania w ramach projektu,</w:t>
            </w:r>
          </w:p>
          <w:p w14:paraId="1943D4D0" w14:textId="325B8C79" w:rsidR="00E821D0" w:rsidRPr="00E821D0" w:rsidRDefault="001737DE" w:rsidP="00E821D0">
            <w:pPr>
              <w:spacing w:before="120" w:after="120" w:line="271" w:lineRule="auto"/>
              <w:rPr>
                <w:rFonts w:ascii="Arial" w:hAnsi="Arial" w:cs="Arial"/>
                <w:bCs/>
                <w:sz w:val="22"/>
                <w:szCs w:val="22"/>
              </w:rPr>
            </w:pPr>
            <w:r>
              <w:rPr>
                <w:rFonts w:ascii="Arial" w:hAnsi="Arial" w:cs="Arial"/>
                <w:bCs/>
                <w:sz w:val="22"/>
                <w:szCs w:val="22"/>
              </w:rPr>
              <w:lastRenderedPageBreak/>
              <w:t xml:space="preserve">- </w:t>
            </w:r>
            <w:r w:rsidR="00E821D0" w:rsidRPr="00E821D0">
              <w:rPr>
                <w:rFonts w:ascii="Arial" w:hAnsi="Arial" w:cs="Arial"/>
                <w:bCs/>
                <w:sz w:val="22"/>
                <w:szCs w:val="22"/>
              </w:rPr>
              <w:t xml:space="preserve">wspólnej realizacji projektu (jeśli dotyczy). </w:t>
            </w:r>
          </w:p>
          <w:p w14:paraId="5A47DC38" w14:textId="77777777" w:rsidR="00E821D0" w:rsidRPr="00D6311A" w:rsidRDefault="00E821D0" w:rsidP="00E821D0">
            <w:pPr>
              <w:spacing w:before="120" w:after="120" w:line="271" w:lineRule="auto"/>
              <w:rPr>
                <w:rFonts w:ascii="Arial" w:hAnsi="Arial" w:cs="Arial"/>
                <w:b/>
                <w:bCs/>
                <w:sz w:val="22"/>
                <w:szCs w:val="22"/>
              </w:rPr>
            </w:pPr>
            <w:r w:rsidRPr="00D6311A">
              <w:rPr>
                <w:rFonts w:ascii="Arial" w:hAnsi="Arial" w:cs="Arial"/>
                <w:b/>
                <w:bCs/>
                <w:sz w:val="22"/>
                <w:szCs w:val="22"/>
              </w:rPr>
              <w:t>Zasady oceny</w:t>
            </w:r>
          </w:p>
          <w:p w14:paraId="11D83414" w14:textId="77777777"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Kryterium będzie weryfikowane na podstawie treści wniosku o dofinansowanie projektu.</w:t>
            </w:r>
          </w:p>
          <w:p w14:paraId="5E339293" w14:textId="2E528DAD" w:rsidR="00E821D0" w:rsidRPr="00E813C1"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Kryterium nie dotyczy projektów PUP realizowanych w trybie niekonkurencyjnym.</w:t>
            </w:r>
          </w:p>
        </w:tc>
        <w:tc>
          <w:tcPr>
            <w:tcW w:w="3969" w:type="dxa"/>
          </w:tcPr>
          <w:p w14:paraId="6FB3C476" w14:textId="265E7C29" w:rsid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lastRenderedPageBreak/>
              <w:t>Ocena spełniania kryterium dokonywana jest w ramach skali punktowej.</w:t>
            </w:r>
          </w:p>
          <w:p w14:paraId="71C2998B" w14:textId="77777777" w:rsid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Skala punktów: 0/15.</w:t>
            </w:r>
          </w:p>
          <w:p w14:paraId="67624C92" w14:textId="77777777" w:rsid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Kryterium zostanie spełnione, jeżeli podczas jego oceny zostanie przyznanych 15 punktów. W przypadku uzyskania liczby punktów równej 0 kryterium zostanie uznane za niespełnione i  projekt zostanie skierowany do uzupełnienia/poprawy.</w:t>
            </w:r>
          </w:p>
          <w:p w14:paraId="18056D08" w14:textId="77777777" w:rsidR="00A521B6" w:rsidRDefault="00A521B6" w:rsidP="00E821D0">
            <w:pPr>
              <w:spacing w:before="120" w:after="120" w:line="271" w:lineRule="auto"/>
              <w:rPr>
                <w:rFonts w:ascii="Arial" w:hAnsi="Arial" w:cs="Arial"/>
                <w:bCs/>
                <w:sz w:val="22"/>
                <w:szCs w:val="22"/>
              </w:rPr>
            </w:pPr>
          </w:p>
          <w:p w14:paraId="237434F6" w14:textId="77777777" w:rsidR="00A521B6" w:rsidRPr="00D8132A" w:rsidRDefault="00A521B6" w:rsidP="00A521B6">
            <w:pPr>
              <w:spacing w:before="120" w:after="120" w:line="271" w:lineRule="auto"/>
              <w:rPr>
                <w:rFonts w:ascii="Arial" w:hAnsi="Arial" w:cs="Arial"/>
                <w:b/>
                <w:bCs/>
                <w:sz w:val="22"/>
                <w:szCs w:val="22"/>
              </w:rPr>
            </w:pPr>
            <w:r w:rsidRPr="00D8132A">
              <w:rPr>
                <w:rFonts w:ascii="Arial" w:hAnsi="Arial" w:cs="Arial"/>
                <w:b/>
                <w:bCs/>
                <w:sz w:val="22"/>
                <w:szCs w:val="22"/>
              </w:rPr>
              <w:t>Dodatkowe informacje:</w:t>
            </w:r>
          </w:p>
          <w:p w14:paraId="398EB085" w14:textId="4858C89C" w:rsidR="00A521B6" w:rsidRDefault="00A521B6" w:rsidP="00A521B6">
            <w:pPr>
              <w:spacing w:before="120" w:after="120" w:line="271" w:lineRule="auto"/>
              <w:rPr>
                <w:rFonts w:ascii="Arial" w:hAnsi="Arial" w:cs="Arial"/>
                <w:bCs/>
                <w:sz w:val="22"/>
                <w:szCs w:val="22"/>
              </w:rPr>
            </w:pPr>
            <w:r w:rsidRPr="00A521B6">
              <w:rPr>
                <w:rFonts w:ascii="Arial" w:hAnsi="Arial" w:cs="Arial"/>
                <w:bCs/>
                <w:sz w:val="22"/>
                <w:szCs w:val="22"/>
              </w:rPr>
              <w:t>Kryterium zostanie zweryfikowane na podstawie treści wniosku o dofinasowanie w szczególności w oparciu o sekcję IX Potencjał do realizacji projektu</w:t>
            </w:r>
            <w:r w:rsidR="00C54DE5">
              <w:rPr>
                <w:rFonts w:ascii="Arial" w:hAnsi="Arial" w:cs="Arial"/>
                <w:bCs/>
                <w:sz w:val="22"/>
                <w:szCs w:val="22"/>
              </w:rPr>
              <w:t xml:space="preserve"> oraz X Dodatkowe informacje komponent Opis potencjału technicznego</w:t>
            </w:r>
            <w:r w:rsidRPr="00A521B6">
              <w:rPr>
                <w:rFonts w:ascii="Arial" w:hAnsi="Arial" w:cs="Arial"/>
                <w:bCs/>
                <w:sz w:val="22"/>
                <w:szCs w:val="22"/>
              </w:rPr>
              <w:t>.  Zakres wymaganych informacji został określony w Instrukcji wypełniania wniosku o dofinansowanie projektu.</w:t>
            </w:r>
          </w:p>
          <w:p w14:paraId="5304619C" w14:textId="77777777" w:rsidR="00A521B6" w:rsidRDefault="00A521B6" w:rsidP="00A521B6">
            <w:pPr>
              <w:spacing w:before="120" w:after="120" w:line="271" w:lineRule="auto"/>
              <w:rPr>
                <w:rFonts w:ascii="Arial" w:hAnsi="Arial" w:cs="Arial"/>
                <w:bCs/>
                <w:sz w:val="22"/>
                <w:szCs w:val="22"/>
              </w:rPr>
            </w:pPr>
          </w:p>
          <w:p w14:paraId="7B8AFA00" w14:textId="5CC96572" w:rsidR="00A521B6" w:rsidRPr="00E813C1" w:rsidRDefault="00A521B6" w:rsidP="00A521B6">
            <w:pPr>
              <w:spacing w:before="120" w:after="120" w:line="271" w:lineRule="auto"/>
              <w:rPr>
                <w:rFonts w:ascii="Arial" w:hAnsi="Arial" w:cs="Arial"/>
                <w:bCs/>
                <w:sz w:val="22"/>
                <w:szCs w:val="22"/>
              </w:rPr>
            </w:pPr>
          </w:p>
        </w:tc>
      </w:tr>
      <w:tr w:rsidR="00E821D0" w:rsidRPr="00E813C1" w14:paraId="76C68650" w14:textId="77777777" w:rsidTr="00C73814">
        <w:tc>
          <w:tcPr>
            <w:tcW w:w="675" w:type="dxa"/>
          </w:tcPr>
          <w:p w14:paraId="632334E8" w14:textId="77777777" w:rsidR="00E821D0" w:rsidRPr="00E813C1" w:rsidRDefault="00E821D0" w:rsidP="00F4538C">
            <w:pPr>
              <w:pStyle w:val="Akapitzlist"/>
              <w:numPr>
                <w:ilvl w:val="0"/>
                <w:numId w:val="19"/>
              </w:numPr>
              <w:spacing w:before="120" w:after="120" w:line="271" w:lineRule="auto"/>
              <w:ind w:left="0" w:firstLine="0"/>
              <w:contextualSpacing w:val="0"/>
              <w:rPr>
                <w:rFonts w:ascii="Arial" w:hAnsi="Arial" w:cs="Arial"/>
                <w:sz w:val="22"/>
                <w:szCs w:val="22"/>
              </w:rPr>
            </w:pPr>
          </w:p>
        </w:tc>
        <w:tc>
          <w:tcPr>
            <w:tcW w:w="2014" w:type="dxa"/>
          </w:tcPr>
          <w:p w14:paraId="58B1851E" w14:textId="18DFFBFB" w:rsidR="00E821D0" w:rsidRPr="001E7D28" w:rsidRDefault="00E821D0" w:rsidP="00E03F8A">
            <w:pPr>
              <w:spacing w:before="120" w:after="120" w:line="271" w:lineRule="auto"/>
              <w:rPr>
                <w:rFonts w:ascii="Arial" w:hAnsi="Arial" w:cs="Arial"/>
                <w:b/>
                <w:sz w:val="22"/>
                <w:szCs w:val="22"/>
              </w:rPr>
            </w:pPr>
            <w:r w:rsidRPr="001E7D28">
              <w:rPr>
                <w:rFonts w:ascii="Arial" w:hAnsi="Arial" w:cs="Arial"/>
                <w:b/>
                <w:sz w:val="22"/>
                <w:szCs w:val="22"/>
              </w:rPr>
              <w:t>Doświadczenie wnioskodawcy i partnerów (jeśli dotyczy)</w:t>
            </w:r>
          </w:p>
        </w:tc>
        <w:tc>
          <w:tcPr>
            <w:tcW w:w="2522" w:type="dxa"/>
          </w:tcPr>
          <w:p w14:paraId="44F4B732" w14:textId="77777777"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0AFB28AD" w14:textId="5B68625B" w:rsidR="00E821D0" w:rsidRDefault="001737DE" w:rsidP="00E821D0">
            <w:pPr>
              <w:spacing w:before="120" w:after="120" w:line="271" w:lineRule="auto"/>
              <w:rPr>
                <w:rFonts w:ascii="Arial" w:hAnsi="Arial" w:cs="Arial"/>
                <w:bCs/>
                <w:sz w:val="22"/>
                <w:szCs w:val="22"/>
              </w:rPr>
            </w:pPr>
            <w:r>
              <w:rPr>
                <w:rFonts w:ascii="Arial" w:hAnsi="Arial" w:cs="Arial"/>
                <w:bCs/>
                <w:sz w:val="22"/>
                <w:szCs w:val="22"/>
              </w:rPr>
              <w:t xml:space="preserve">- </w:t>
            </w:r>
            <w:r w:rsidR="00E821D0" w:rsidRPr="00E821D0">
              <w:rPr>
                <w:rFonts w:ascii="Arial" w:hAnsi="Arial" w:cs="Arial"/>
                <w:bCs/>
                <w:sz w:val="22"/>
                <w:szCs w:val="22"/>
              </w:rPr>
              <w:t>w obszarze wsparcia projektu,</w:t>
            </w:r>
          </w:p>
          <w:p w14:paraId="55161D38" w14:textId="04CBB3D3" w:rsidR="00E821D0" w:rsidRPr="00E821D0" w:rsidRDefault="001737DE" w:rsidP="00E821D0">
            <w:pPr>
              <w:spacing w:before="120" w:after="120" w:line="271" w:lineRule="auto"/>
              <w:rPr>
                <w:rFonts w:ascii="Arial" w:hAnsi="Arial" w:cs="Arial"/>
                <w:bCs/>
                <w:sz w:val="22"/>
                <w:szCs w:val="22"/>
              </w:rPr>
            </w:pPr>
            <w:r>
              <w:rPr>
                <w:rFonts w:ascii="Arial" w:hAnsi="Arial" w:cs="Arial"/>
                <w:bCs/>
                <w:sz w:val="22"/>
                <w:szCs w:val="22"/>
              </w:rPr>
              <w:t xml:space="preserve">- </w:t>
            </w:r>
            <w:r w:rsidR="00E821D0" w:rsidRPr="00E821D0">
              <w:rPr>
                <w:rFonts w:ascii="Arial" w:hAnsi="Arial" w:cs="Arial"/>
                <w:bCs/>
                <w:sz w:val="22"/>
                <w:szCs w:val="22"/>
              </w:rPr>
              <w:t xml:space="preserve">na rzecz grupy docelowej, do której skierowany będzie projekt, </w:t>
            </w:r>
          </w:p>
          <w:p w14:paraId="4C6BDC3D" w14:textId="2D6D4BCD" w:rsidR="00E821D0" w:rsidRPr="00E821D0" w:rsidRDefault="001737DE" w:rsidP="00E821D0">
            <w:pPr>
              <w:spacing w:before="120" w:after="120" w:line="271" w:lineRule="auto"/>
              <w:rPr>
                <w:rFonts w:ascii="Arial" w:hAnsi="Arial" w:cs="Arial"/>
                <w:bCs/>
                <w:sz w:val="22"/>
                <w:szCs w:val="22"/>
              </w:rPr>
            </w:pPr>
            <w:r>
              <w:rPr>
                <w:rFonts w:ascii="Arial" w:hAnsi="Arial" w:cs="Arial"/>
                <w:bCs/>
                <w:sz w:val="22"/>
                <w:szCs w:val="22"/>
              </w:rPr>
              <w:t xml:space="preserve">- </w:t>
            </w:r>
            <w:r w:rsidR="00E821D0" w:rsidRPr="00E821D0">
              <w:rPr>
                <w:rFonts w:ascii="Arial" w:hAnsi="Arial" w:cs="Arial"/>
                <w:bCs/>
                <w:sz w:val="22"/>
                <w:szCs w:val="22"/>
              </w:rPr>
              <w:t>na terytorium, którego będzie dotyczyć realizacja projektu.</w:t>
            </w:r>
          </w:p>
          <w:p w14:paraId="60ECE367" w14:textId="77777777" w:rsidR="00E821D0" w:rsidRPr="001E7D28" w:rsidRDefault="00E821D0" w:rsidP="00E821D0">
            <w:pPr>
              <w:spacing w:before="120" w:after="120" w:line="271" w:lineRule="auto"/>
              <w:rPr>
                <w:rFonts w:ascii="Arial" w:hAnsi="Arial" w:cs="Arial"/>
                <w:b/>
                <w:bCs/>
                <w:sz w:val="22"/>
                <w:szCs w:val="22"/>
              </w:rPr>
            </w:pPr>
            <w:r w:rsidRPr="001E7D28">
              <w:rPr>
                <w:rFonts w:ascii="Arial" w:hAnsi="Arial" w:cs="Arial"/>
                <w:b/>
                <w:bCs/>
                <w:sz w:val="22"/>
                <w:szCs w:val="22"/>
              </w:rPr>
              <w:t>Zasady oceny</w:t>
            </w:r>
          </w:p>
          <w:p w14:paraId="7ADCDF0D" w14:textId="77777777"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Kryterium będzie weryfikowane na podstawie treści wniosku o dofinansowanie projektu.</w:t>
            </w:r>
          </w:p>
          <w:p w14:paraId="2D4CABC3" w14:textId="0665E080" w:rsidR="00E821D0" w:rsidRPr="00E813C1"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 xml:space="preserve">Kryterium nie dotyczy projektów PUP </w:t>
            </w:r>
            <w:r w:rsidRPr="00E821D0">
              <w:rPr>
                <w:rFonts w:ascii="Arial" w:hAnsi="Arial" w:cs="Arial"/>
                <w:bCs/>
                <w:sz w:val="22"/>
                <w:szCs w:val="22"/>
              </w:rPr>
              <w:lastRenderedPageBreak/>
              <w:t>realizowanych w trybie niekonkurencyjnym.</w:t>
            </w:r>
          </w:p>
        </w:tc>
        <w:tc>
          <w:tcPr>
            <w:tcW w:w="3969" w:type="dxa"/>
          </w:tcPr>
          <w:p w14:paraId="6086D357" w14:textId="11CE00EC"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lastRenderedPageBreak/>
              <w:t>Ocena spełniania kryterium dokonywana jest w ramach skali punktowej.</w:t>
            </w:r>
          </w:p>
          <w:p w14:paraId="1A038673" w14:textId="77777777"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Skala punktów: 0/10.</w:t>
            </w:r>
          </w:p>
          <w:p w14:paraId="38085D4B" w14:textId="77777777" w:rsid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Kryterium zostanie spełnione, jeżeli podczas jego oceny zostanie przyznanych 10 punktów. W przypadku uzyskania liczby punktów równej 0 kryterium zostanie uznane za niespełnione i  projekt zostanie skierowany do uzupełnienia/poprawy.</w:t>
            </w:r>
          </w:p>
          <w:p w14:paraId="24E24297" w14:textId="77777777" w:rsidR="00C54DE5" w:rsidRDefault="00C54DE5" w:rsidP="00E821D0">
            <w:pPr>
              <w:spacing w:before="120" w:after="120" w:line="271" w:lineRule="auto"/>
              <w:rPr>
                <w:rFonts w:ascii="Arial" w:hAnsi="Arial" w:cs="Arial"/>
                <w:bCs/>
                <w:sz w:val="22"/>
                <w:szCs w:val="22"/>
              </w:rPr>
            </w:pPr>
          </w:p>
          <w:p w14:paraId="65DD0CD7" w14:textId="77777777" w:rsidR="00C54DE5" w:rsidRPr="001E7D28" w:rsidRDefault="00C54DE5" w:rsidP="00C54DE5">
            <w:pPr>
              <w:spacing w:before="120" w:after="120" w:line="271" w:lineRule="auto"/>
              <w:rPr>
                <w:rFonts w:ascii="Arial" w:hAnsi="Arial" w:cs="Arial"/>
                <w:b/>
                <w:bCs/>
                <w:sz w:val="22"/>
                <w:szCs w:val="22"/>
              </w:rPr>
            </w:pPr>
            <w:r w:rsidRPr="001E7D28">
              <w:rPr>
                <w:rFonts w:ascii="Arial" w:hAnsi="Arial" w:cs="Arial"/>
                <w:b/>
                <w:bCs/>
                <w:sz w:val="22"/>
                <w:szCs w:val="22"/>
              </w:rPr>
              <w:t>Dodatkowe informacje:</w:t>
            </w:r>
          </w:p>
          <w:p w14:paraId="716625D6" w14:textId="6C428DA3" w:rsidR="00C54DE5" w:rsidRPr="00E813C1" w:rsidRDefault="00C54DE5" w:rsidP="00C54DE5">
            <w:pPr>
              <w:spacing w:before="120" w:after="120" w:line="271" w:lineRule="auto"/>
              <w:rPr>
                <w:rFonts w:ascii="Arial" w:hAnsi="Arial" w:cs="Arial"/>
                <w:bCs/>
                <w:sz w:val="22"/>
                <w:szCs w:val="22"/>
              </w:rPr>
            </w:pPr>
            <w:r w:rsidRPr="00C54DE5">
              <w:rPr>
                <w:rFonts w:ascii="Arial" w:hAnsi="Arial" w:cs="Arial"/>
                <w:bCs/>
                <w:sz w:val="22"/>
                <w:szCs w:val="22"/>
              </w:rPr>
              <w:t>Kryterium zostanie zweryfikowane na podstawie treści wniosku o dofinasowanie w szczególności w oparciu o sekcję IX Potencjał do realizacji projektu - Doświadczenie. Zakres wymaganych informacji został określony w Instrukcji wypełniania wniosku o dofinansowanie projektu</w:t>
            </w:r>
          </w:p>
        </w:tc>
      </w:tr>
      <w:tr w:rsidR="00E821D0" w:rsidRPr="00E813C1" w14:paraId="1F4F5C21" w14:textId="77777777" w:rsidTr="00C73814">
        <w:tc>
          <w:tcPr>
            <w:tcW w:w="675" w:type="dxa"/>
          </w:tcPr>
          <w:p w14:paraId="1D3D5C73" w14:textId="77777777" w:rsidR="00E821D0" w:rsidRPr="00E813C1" w:rsidRDefault="00E821D0" w:rsidP="00F4538C">
            <w:pPr>
              <w:pStyle w:val="Akapitzlist"/>
              <w:numPr>
                <w:ilvl w:val="0"/>
                <w:numId w:val="19"/>
              </w:numPr>
              <w:spacing w:before="120" w:after="120" w:line="271" w:lineRule="auto"/>
              <w:ind w:left="0" w:firstLine="0"/>
              <w:contextualSpacing w:val="0"/>
              <w:rPr>
                <w:rFonts w:ascii="Arial" w:hAnsi="Arial" w:cs="Arial"/>
                <w:sz w:val="22"/>
                <w:szCs w:val="22"/>
              </w:rPr>
            </w:pPr>
          </w:p>
        </w:tc>
        <w:tc>
          <w:tcPr>
            <w:tcW w:w="2014" w:type="dxa"/>
          </w:tcPr>
          <w:p w14:paraId="56106D16" w14:textId="38202771" w:rsidR="00E821D0" w:rsidRPr="001E7D28" w:rsidRDefault="00E821D0" w:rsidP="00E03F8A">
            <w:pPr>
              <w:spacing w:before="120" w:after="120" w:line="271" w:lineRule="auto"/>
              <w:rPr>
                <w:rFonts w:ascii="Arial" w:hAnsi="Arial" w:cs="Arial"/>
                <w:b/>
                <w:sz w:val="22"/>
                <w:szCs w:val="22"/>
              </w:rPr>
            </w:pPr>
            <w:r w:rsidRPr="001E7D28">
              <w:rPr>
                <w:rFonts w:ascii="Arial" w:hAnsi="Arial" w:cs="Arial"/>
                <w:b/>
                <w:sz w:val="22"/>
                <w:szCs w:val="22"/>
              </w:rPr>
              <w:t>Budżet projektu</w:t>
            </w:r>
          </w:p>
        </w:tc>
        <w:tc>
          <w:tcPr>
            <w:tcW w:w="2522" w:type="dxa"/>
          </w:tcPr>
          <w:p w14:paraId="35614BF6" w14:textId="77777777" w:rsidR="00E821D0" w:rsidRDefault="00E821D0" w:rsidP="00E03F8A">
            <w:pPr>
              <w:spacing w:before="120" w:after="120" w:line="271" w:lineRule="auto"/>
              <w:rPr>
                <w:rFonts w:ascii="Arial" w:hAnsi="Arial" w:cs="Arial"/>
                <w:bCs/>
                <w:sz w:val="22"/>
                <w:szCs w:val="22"/>
              </w:rPr>
            </w:pPr>
            <w:r w:rsidRPr="00E821D0">
              <w:rPr>
                <w:rFonts w:ascii="Arial" w:hAnsi="Arial" w:cs="Arial"/>
                <w:bCs/>
                <w:sz w:val="22"/>
                <w:szCs w:val="22"/>
              </w:rPr>
              <w:t>W ramach kryterium weryfikowana jest:</w:t>
            </w:r>
          </w:p>
          <w:p w14:paraId="3B65B2E9" w14:textId="5979F320" w:rsidR="00E821D0" w:rsidRPr="00E821D0" w:rsidRDefault="001737DE" w:rsidP="00E821D0">
            <w:pPr>
              <w:spacing w:before="120" w:after="120" w:line="271" w:lineRule="auto"/>
              <w:rPr>
                <w:rFonts w:ascii="Arial" w:hAnsi="Arial" w:cs="Arial"/>
                <w:bCs/>
                <w:sz w:val="22"/>
                <w:szCs w:val="22"/>
              </w:rPr>
            </w:pPr>
            <w:r>
              <w:rPr>
                <w:rFonts w:ascii="Arial" w:hAnsi="Arial" w:cs="Arial"/>
                <w:bCs/>
                <w:sz w:val="22"/>
                <w:szCs w:val="22"/>
              </w:rPr>
              <w:t xml:space="preserve">- </w:t>
            </w:r>
            <w:r w:rsidR="00E821D0" w:rsidRPr="00E821D0">
              <w:rPr>
                <w:rFonts w:ascii="Arial" w:hAnsi="Arial" w:cs="Arial"/>
                <w:bCs/>
                <w:sz w:val="22"/>
                <w:szCs w:val="22"/>
              </w:rPr>
              <w:t>zgodność wydatków z Wytycznymi dotyczącymi kwalifikowalności wydatków na lata 2021-2027, w szczególności niezbędność wydatków do osiągania celów projektu,</w:t>
            </w:r>
          </w:p>
          <w:p w14:paraId="478D5A41" w14:textId="66C0E707" w:rsidR="00E821D0" w:rsidRPr="00E821D0" w:rsidRDefault="001737DE" w:rsidP="00E821D0">
            <w:pPr>
              <w:spacing w:before="120" w:after="120" w:line="271" w:lineRule="auto"/>
              <w:rPr>
                <w:rFonts w:ascii="Arial" w:hAnsi="Arial" w:cs="Arial"/>
                <w:bCs/>
                <w:sz w:val="22"/>
                <w:szCs w:val="22"/>
              </w:rPr>
            </w:pPr>
            <w:r>
              <w:rPr>
                <w:rFonts w:ascii="Arial" w:hAnsi="Arial" w:cs="Arial"/>
                <w:bCs/>
                <w:sz w:val="22"/>
                <w:szCs w:val="22"/>
              </w:rPr>
              <w:t xml:space="preserve">- </w:t>
            </w:r>
            <w:r w:rsidR="00E821D0" w:rsidRPr="00E821D0">
              <w:rPr>
                <w:rFonts w:ascii="Arial" w:hAnsi="Arial" w:cs="Arial"/>
                <w:bCs/>
                <w:sz w:val="22"/>
                <w:szCs w:val="22"/>
              </w:rPr>
              <w:t>zgodność z SZOP w zakresie wymaganego poziomu cross-</w:t>
            </w:r>
            <w:proofErr w:type="spellStart"/>
            <w:r w:rsidR="00E821D0" w:rsidRPr="00E821D0">
              <w:rPr>
                <w:rFonts w:ascii="Arial" w:hAnsi="Arial" w:cs="Arial"/>
                <w:bCs/>
                <w:sz w:val="22"/>
                <w:szCs w:val="22"/>
              </w:rPr>
              <w:t>financingu</w:t>
            </w:r>
            <w:proofErr w:type="spellEnd"/>
            <w:r w:rsidR="00E821D0" w:rsidRPr="00E821D0">
              <w:rPr>
                <w:rFonts w:ascii="Arial" w:hAnsi="Arial" w:cs="Arial"/>
                <w:bCs/>
                <w:sz w:val="22"/>
                <w:szCs w:val="22"/>
              </w:rPr>
              <w:t>, (jeśli dotyczy),</w:t>
            </w:r>
          </w:p>
          <w:p w14:paraId="14CC3FA4" w14:textId="5A01E0A6" w:rsidR="00E821D0" w:rsidRPr="00E821D0" w:rsidRDefault="001737DE" w:rsidP="00E821D0">
            <w:pPr>
              <w:spacing w:before="120" w:after="120" w:line="271" w:lineRule="auto"/>
              <w:rPr>
                <w:rFonts w:ascii="Arial" w:hAnsi="Arial" w:cs="Arial"/>
                <w:bCs/>
                <w:sz w:val="22"/>
                <w:szCs w:val="22"/>
              </w:rPr>
            </w:pPr>
            <w:r>
              <w:rPr>
                <w:rFonts w:ascii="Arial" w:hAnsi="Arial" w:cs="Arial"/>
                <w:bCs/>
                <w:sz w:val="22"/>
                <w:szCs w:val="22"/>
              </w:rPr>
              <w:t xml:space="preserve">- </w:t>
            </w:r>
            <w:r w:rsidR="00E821D0" w:rsidRPr="00E821D0">
              <w:rPr>
                <w:rFonts w:ascii="Arial" w:hAnsi="Arial" w:cs="Arial"/>
                <w:bCs/>
                <w:sz w:val="22"/>
                <w:szCs w:val="22"/>
              </w:rPr>
              <w:t>zgodność ze stawkami jednostkowymi (jeśli dotyczy) oraz standardem i cenami rynkowymi określonymi w regulaminie wyboru,</w:t>
            </w:r>
          </w:p>
          <w:p w14:paraId="7AB229C0" w14:textId="1F66851B" w:rsidR="00E821D0" w:rsidRPr="00E821D0" w:rsidRDefault="001737DE" w:rsidP="00E821D0">
            <w:pPr>
              <w:spacing w:before="120" w:after="120" w:line="271" w:lineRule="auto"/>
              <w:rPr>
                <w:rFonts w:ascii="Arial" w:hAnsi="Arial" w:cs="Arial"/>
                <w:bCs/>
                <w:sz w:val="22"/>
                <w:szCs w:val="22"/>
              </w:rPr>
            </w:pPr>
            <w:r>
              <w:rPr>
                <w:rFonts w:ascii="Arial" w:hAnsi="Arial" w:cs="Arial"/>
                <w:bCs/>
                <w:sz w:val="22"/>
                <w:szCs w:val="22"/>
              </w:rPr>
              <w:t xml:space="preserve">- </w:t>
            </w:r>
            <w:r w:rsidR="00E821D0" w:rsidRPr="00E821D0">
              <w:rPr>
                <w:rFonts w:ascii="Arial" w:hAnsi="Arial" w:cs="Arial"/>
                <w:bCs/>
                <w:sz w:val="22"/>
                <w:szCs w:val="22"/>
              </w:rPr>
              <w:t>w ramach kwot ryczałtowych (jeśli dotyczy) - wykazanie uzasadnienia racjonalności i niezbędności każdego wydatku w budżecie projektu.</w:t>
            </w:r>
          </w:p>
          <w:p w14:paraId="73D18045" w14:textId="75D8C2AD" w:rsidR="00E821D0" w:rsidRDefault="001737DE" w:rsidP="00E821D0">
            <w:pPr>
              <w:spacing w:before="120" w:after="120" w:line="271" w:lineRule="auto"/>
              <w:rPr>
                <w:rFonts w:ascii="Arial" w:hAnsi="Arial" w:cs="Arial"/>
                <w:bCs/>
                <w:sz w:val="22"/>
                <w:szCs w:val="22"/>
              </w:rPr>
            </w:pPr>
            <w:r>
              <w:rPr>
                <w:rFonts w:ascii="Arial" w:hAnsi="Arial" w:cs="Arial"/>
                <w:bCs/>
                <w:sz w:val="22"/>
                <w:szCs w:val="22"/>
              </w:rPr>
              <w:t xml:space="preserve">- </w:t>
            </w:r>
            <w:r w:rsidR="00E821D0" w:rsidRPr="00E821D0">
              <w:rPr>
                <w:rFonts w:ascii="Arial" w:hAnsi="Arial" w:cs="Arial"/>
                <w:bCs/>
                <w:sz w:val="22"/>
                <w:szCs w:val="22"/>
              </w:rPr>
              <w:t>zgodność budżetu z treścią wniosku oraz montażu finansowego z regulaminem wyboru.</w:t>
            </w:r>
          </w:p>
          <w:p w14:paraId="45D32845" w14:textId="77777777" w:rsid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Zasady oceny</w:t>
            </w:r>
          </w:p>
          <w:p w14:paraId="4F35BF81" w14:textId="4BE73644" w:rsidR="00E821D0" w:rsidRPr="00E813C1"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Kryterium będzie weryfikowane na podstawie treści wniosku o   dofinansowanie projektu.</w:t>
            </w:r>
          </w:p>
        </w:tc>
        <w:tc>
          <w:tcPr>
            <w:tcW w:w="3969" w:type="dxa"/>
          </w:tcPr>
          <w:p w14:paraId="16891DEB" w14:textId="270610EA"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Ocena spełniania kryterium dokonywana jest w ramach skali punktowej.</w:t>
            </w:r>
          </w:p>
          <w:p w14:paraId="5B84C1CB" w14:textId="77777777" w:rsidR="00E821D0" w:rsidRPr="00E821D0" w:rsidRDefault="00E821D0" w:rsidP="00E821D0">
            <w:pPr>
              <w:spacing w:before="120" w:after="120" w:line="271" w:lineRule="auto"/>
              <w:rPr>
                <w:rFonts w:ascii="Arial" w:hAnsi="Arial" w:cs="Arial"/>
                <w:bCs/>
                <w:sz w:val="22"/>
                <w:szCs w:val="22"/>
              </w:rPr>
            </w:pPr>
            <w:r w:rsidRPr="00E821D0">
              <w:rPr>
                <w:rFonts w:ascii="Arial" w:hAnsi="Arial" w:cs="Arial"/>
                <w:bCs/>
                <w:sz w:val="22"/>
                <w:szCs w:val="22"/>
              </w:rPr>
              <w:t>Skala punktów: 0/15.</w:t>
            </w:r>
          </w:p>
          <w:p w14:paraId="6282716A" w14:textId="77777777" w:rsidR="00E821D0" w:rsidRPr="001E7D28" w:rsidRDefault="00E821D0" w:rsidP="00E821D0">
            <w:pPr>
              <w:spacing w:before="120" w:after="120" w:line="271" w:lineRule="auto"/>
              <w:rPr>
                <w:rFonts w:ascii="Arial" w:eastAsia="MyriadPro-Regular" w:hAnsi="Arial" w:cs="Arial"/>
                <w:sz w:val="22"/>
                <w:szCs w:val="22"/>
              </w:rPr>
            </w:pPr>
            <w:r w:rsidRPr="001E7D28">
              <w:rPr>
                <w:rFonts w:ascii="Arial" w:hAnsi="Arial" w:cs="Arial"/>
                <w:bCs/>
                <w:sz w:val="22"/>
                <w:szCs w:val="22"/>
              </w:rPr>
              <w:t>Kryterium zostanie spełnione, jeżeli podczas jego oceny zostanie przyznanych 15 punktów. W przypadku uzyskania liczby punktów równej 0 kryterium</w:t>
            </w:r>
            <w:r w:rsidRPr="001E7D28">
              <w:rPr>
                <w:rFonts w:ascii="Arial" w:eastAsia="MyriadPro-Regular" w:hAnsi="Arial" w:cs="Arial"/>
                <w:sz w:val="22"/>
                <w:szCs w:val="22"/>
              </w:rPr>
              <w:t xml:space="preserve"> zostanie uznane za niespełnione i  projekt zostanie skierowany do uzupełnienia/poprawy.</w:t>
            </w:r>
          </w:p>
          <w:p w14:paraId="19725812" w14:textId="77777777" w:rsidR="00A521B6" w:rsidRDefault="00A521B6" w:rsidP="00E821D0">
            <w:pPr>
              <w:spacing w:before="120" w:after="120" w:line="271" w:lineRule="auto"/>
              <w:rPr>
                <w:rFonts w:ascii="Myriad Pro" w:eastAsia="MyriadPro-Regular" w:hAnsi="Myriad Pro" w:cs="Arial"/>
              </w:rPr>
            </w:pPr>
          </w:p>
          <w:p w14:paraId="17516B74" w14:textId="77777777" w:rsidR="00A521B6" w:rsidRPr="001E7D28" w:rsidRDefault="00A521B6" w:rsidP="00A521B6">
            <w:pPr>
              <w:spacing w:before="120" w:after="120" w:line="271" w:lineRule="auto"/>
              <w:rPr>
                <w:rFonts w:ascii="Arial" w:hAnsi="Arial" w:cs="Arial"/>
                <w:b/>
                <w:bCs/>
                <w:sz w:val="22"/>
                <w:szCs w:val="22"/>
              </w:rPr>
            </w:pPr>
            <w:r w:rsidRPr="001E7D28">
              <w:rPr>
                <w:rFonts w:ascii="Arial" w:hAnsi="Arial" w:cs="Arial"/>
                <w:b/>
                <w:bCs/>
                <w:sz w:val="22"/>
                <w:szCs w:val="22"/>
              </w:rPr>
              <w:t>Dodatkowe informacje:</w:t>
            </w:r>
          </w:p>
          <w:p w14:paraId="5C00A1E3" w14:textId="5BD7967C" w:rsidR="00A521B6" w:rsidRPr="00E813C1" w:rsidRDefault="00A521B6" w:rsidP="00A521B6">
            <w:pPr>
              <w:spacing w:before="120" w:after="120" w:line="271" w:lineRule="auto"/>
              <w:rPr>
                <w:rFonts w:ascii="Arial" w:hAnsi="Arial" w:cs="Arial"/>
                <w:bCs/>
                <w:sz w:val="22"/>
                <w:szCs w:val="22"/>
              </w:rPr>
            </w:pPr>
            <w:r w:rsidRPr="00A521B6">
              <w:rPr>
                <w:rFonts w:ascii="Arial" w:hAnsi="Arial" w:cs="Arial"/>
                <w:bCs/>
                <w:sz w:val="22"/>
                <w:szCs w:val="22"/>
              </w:rPr>
              <w:t>Kryterium zostanie zweryfikowane na podstawie treści wniosku o dofinasowanie w szczególności w oparciu o sekcję V Budżet projektu</w:t>
            </w:r>
            <w:r w:rsidR="00C54DE5">
              <w:rPr>
                <w:rFonts w:ascii="Arial" w:hAnsi="Arial" w:cs="Arial"/>
                <w:bCs/>
                <w:sz w:val="22"/>
                <w:szCs w:val="22"/>
              </w:rPr>
              <w:t xml:space="preserve"> oraz VIII Uzasadnienie wydatków</w:t>
            </w:r>
            <w:r w:rsidRPr="00A521B6">
              <w:rPr>
                <w:rFonts w:ascii="Arial" w:hAnsi="Arial" w:cs="Arial"/>
                <w:bCs/>
                <w:sz w:val="22"/>
                <w:szCs w:val="22"/>
              </w:rPr>
              <w:t>.  Zakres wymaganych informacji został określony w Instrukcji wypełniania wniosku o dofinansowanie projektu.</w:t>
            </w:r>
          </w:p>
        </w:tc>
      </w:tr>
    </w:tbl>
    <w:p w14:paraId="221832D3" w14:textId="77777777" w:rsidR="00CD32CB" w:rsidRPr="00E813C1" w:rsidRDefault="00287460" w:rsidP="00F4538C">
      <w:pPr>
        <w:pStyle w:val="Akapitzlist"/>
        <w:numPr>
          <w:ilvl w:val="2"/>
          <w:numId w:val="17"/>
        </w:numPr>
        <w:tabs>
          <w:tab w:val="left" w:pos="851"/>
        </w:tabs>
        <w:spacing w:before="120" w:after="120" w:line="271" w:lineRule="auto"/>
        <w:ind w:left="0" w:firstLine="0"/>
        <w:rPr>
          <w:rFonts w:ascii="Arial" w:hAnsi="Arial" w:cs="Arial"/>
          <w:sz w:val="22"/>
          <w:szCs w:val="22"/>
        </w:rPr>
      </w:pPr>
      <w:bookmarkStart w:id="395" w:name="_Toc441476638"/>
      <w:bookmarkStart w:id="396" w:name="_Toc441479687"/>
      <w:bookmarkStart w:id="397" w:name="_Toc441476639"/>
      <w:bookmarkStart w:id="398" w:name="_Toc441479688"/>
      <w:bookmarkStart w:id="399" w:name="_Toc441476640"/>
      <w:bookmarkStart w:id="400" w:name="_Toc441479689"/>
      <w:bookmarkStart w:id="401" w:name="_Toc441476641"/>
      <w:bookmarkStart w:id="402" w:name="_Toc441479690"/>
      <w:bookmarkStart w:id="403" w:name="_Toc441476642"/>
      <w:bookmarkStart w:id="404" w:name="_Toc441479691"/>
      <w:bookmarkStart w:id="405" w:name="_Toc441476643"/>
      <w:bookmarkStart w:id="406" w:name="_Toc441479692"/>
      <w:bookmarkStart w:id="407" w:name="_Toc441476651"/>
      <w:bookmarkStart w:id="408" w:name="_Toc441479700"/>
      <w:bookmarkStart w:id="409" w:name="_Toc441476656"/>
      <w:bookmarkStart w:id="410" w:name="_Toc441479705"/>
      <w:bookmarkStart w:id="411" w:name="_Toc441476661"/>
      <w:bookmarkStart w:id="412" w:name="_Toc441479710"/>
      <w:bookmarkStart w:id="413" w:name="_Toc441476662"/>
      <w:bookmarkStart w:id="414" w:name="_Toc441479711"/>
      <w:bookmarkStart w:id="415" w:name="_Toc441476663"/>
      <w:bookmarkStart w:id="416" w:name="_Toc441479712"/>
      <w:bookmarkStart w:id="417" w:name="_Toc441476664"/>
      <w:bookmarkStart w:id="418" w:name="_Toc441479713"/>
      <w:bookmarkStart w:id="419" w:name="_Toc441476671"/>
      <w:bookmarkStart w:id="420" w:name="_Toc441479720"/>
      <w:bookmarkStart w:id="421" w:name="_Toc441476675"/>
      <w:bookmarkStart w:id="422" w:name="_Toc441479724"/>
      <w:bookmarkStart w:id="423" w:name="_Toc441476679"/>
      <w:bookmarkStart w:id="424" w:name="_Toc441479728"/>
      <w:bookmarkStart w:id="425" w:name="_Toc441476680"/>
      <w:bookmarkStart w:id="426" w:name="_Toc441479729"/>
      <w:bookmarkStart w:id="427" w:name="_Toc441476681"/>
      <w:bookmarkStart w:id="428" w:name="_Toc441479730"/>
      <w:bookmarkStart w:id="429" w:name="_Toc441476682"/>
      <w:bookmarkStart w:id="430" w:name="_Toc441479731"/>
      <w:bookmarkStart w:id="431" w:name="_Toc441476683"/>
      <w:bookmarkStart w:id="432" w:name="_Toc441479732"/>
      <w:bookmarkStart w:id="433" w:name="_Toc441476684"/>
      <w:bookmarkStart w:id="434" w:name="_Toc441479733"/>
      <w:bookmarkStart w:id="435" w:name="_Toc441476685"/>
      <w:bookmarkStart w:id="436" w:name="_Toc441479734"/>
      <w:bookmarkStart w:id="437" w:name="_Toc441476686"/>
      <w:bookmarkStart w:id="438" w:name="_Toc441479735"/>
      <w:bookmarkStart w:id="439" w:name="_Toc441476687"/>
      <w:bookmarkStart w:id="440" w:name="_Toc441479736"/>
      <w:bookmarkStart w:id="441" w:name="_Toc441476688"/>
      <w:bookmarkStart w:id="442" w:name="_Toc441479737"/>
      <w:bookmarkStart w:id="443" w:name="_Toc441476689"/>
      <w:bookmarkStart w:id="444" w:name="_Toc441479738"/>
      <w:bookmarkStart w:id="445" w:name="_Toc441476690"/>
      <w:bookmarkStart w:id="446" w:name="_Toc441479739"/>
      <w:bookmarkStart w:id="447" w:name="_Toc441476691"/>
      <w:bookmarkStart w:id="448" w:name="_Toc441479740"/>
      <w:bookmarkStart w:id="449" w:name="_Toc441476692"/>
      <w:bookmarkStart w:id="450" w:name="_Toc441479741"/>
      <w:bookmarkStart w:id="451" w:name="_Toc441476693"/>
      <w:bookmarkStart w:id="452" w:name="_Toc441479742"/>
      <w:bookmarkStart w:id="453" w:name="_Toc441476694"/>
      <w:bookmarkStart w:id="454" w:name="_Toc441479743"/>
      <w:bookmarkStart w:id="455" w:name="_Toc441476695"/>
      <w:bookmarkStart w:id="456" w:name="_Toc441479744"/>
      <w:bookmarkStart w:id="457" w:name="_Toc441476696"/>
      <w:bookmarkStart w:id="458" w:name="_Toc441479745"/>
      <w:bookmarkStart w:id="459" w:name="_Toc441476697"/>
      <w:bookmarkStart w:id="460" w:name="_Toc441479746"/>
      <w:bookmarkStart w:id="461" w:name="_Toc441476698"/>
      <w:bookmarkStart w:id="462" w:name="_Toc441479747"/>
      <w:bookmarkStart w:id="463" w:name="_Toc441476699"/>
      <w:bookmarkStart w:id="464" w:name="_Toc441479748"/>
      <w:bookmarkStart w:id="465" w:name="_Toc441476700"/>
      <w:bookmarkStart w:id="466" w:name="_Toc441479749"/>
      <w:bookmarkStart w:id="467" w:name="_Toc441476701"/>
      <w:bookmarkStart w:id="468" w:name="_Toc441479750"/>
      <w:bookmarkStart w:id="469" w:name="_Toc441476702"/>
      <w:bookmarkStart w:id="470" w:name="_Toc441479751"/>
      <w:bookmarkStart w:id="471" w:name="_Toc441476703"/>
      <w:bookmarkStart w:id="472" w:name="_Toc441479752"/>
      <w:bookmarkStart w:id="473" w:name="_Toc441476704"/>
      <w:bookmarkStart w:id="474" w:name="_Toc441479753"/>
      <w:bookmarkStart w:id="475" w:name="_Toc441476705"/>
      <w:bookmarkStart w:id="476" w:name="_Toc441479754"/>
      <w:bookmarkStart w:id="477" w:name="_Toc441476706"/>
      <w:bookmarkStart w:id="478" w:name="_Toc441479755"/>
      <w:bookmarkStart w:id="479" w:name="_Toc441476707"/>
      <w:bookmarkStart w:id="480" w:name="_Toc441479756"/>
      <w:bookmarkStart w:id="481" w:name="_Toc441476715"/>
      <w:bookmarkStart w:id="482" w:name="_Toc441479764"/>
      <w:bookmarkStart w:id="483" w:name="_Toc441476720"/>
      <w:bookmarkStart w:id="484" w:name="_Toc441479769"/>
      <w:bookmarkStart w:id="485" w:name="_Toc441476721"/>
      <w:bookmarkStart w:id="486" w:name="_Toc441479770"/>
      <w:bookmarkStart w:id="487" w:name="_Toc441476722"/>
      <w:bookmarkStart w:id="488" w:name="_Toc441479771"/>
      <w:bookmarkStart w:id="489" w:name="_Toc441476723"/>
      <w:bookmarkStart w:id="490" w:name="_Toc441479772"/>
      <w:bookmarkStart w:id="491" w:name="_Toc440453339"/>
      <w:bookmarkStart w:id="492" w:name="_Toc440617839"/>
      <w:bookmarkStart w:id="493" w:name="_Toc440622216"/>
      <w:bookmarkStart w:id="494" w:name="_Toc440622278"/>
      <w:bookmarkStart w:id="495" w:name="_Toc440625562"/>
      <w:bookmarkStart w:id="496" w:name="_Toc441476724"/>
      <w:bookmarkStart w:id="497" w:name="_Toc44147977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E813C1">
        <w:rPr>
          <w:rFonts w:ascii="Arial" w:hAnsi="Arial" w:cs="Arial"/>
          <w:sz w:val="22"/>
          <w:szCs w:val="22"/>
        </w:rPr>
        <w:lastRenderedPageBreak/>
        <w:t xml:space="preserve"> </w:t>
      </w:r>
      <w:r w:rsidR="00B825EC" w:rsidRPr="00E813C1">
        <w:rPr>
          <w:rFonts w:ascii="Arial" w:hAnsi="Arial" w:cs="Arial"/>
          <w:sz w:val="22"/>
          <w:szCs w:val="22"/>
        </w:rPr>
        <w:t>Kryteria w</w:t>
      </w:r>
      <w:r w:rsidRPr="00E813C1">
        <w:rPr>
          <w:rFonts w:ascii="Arial" w:hAnsi="Arial" w:cs="Arial"/>
          <w:sz w:val="22"/>
          <w:szCs w:val="22"/>
        </w:rPr>
        <w:t xml:space="preserve">spólne </w:t>
      </w:r>
      <w:r w:rsidR="0087180C" w:rsidRPr="00E813C1">
        <w:rPr>
          <w:rFonts w:ascii="Arial" w:hAnsi="Arial" w:cs="Arial"/>
          <w:sz w:val="22"/>
          <w:szCs w:val="22"/>
        </w:rPr>
        <w:t xml:space="preserve">dopuszczalności </w:t>
      </w:r>
      <w:r w:rsidR="00205549" w:rsidRPr="00E813C1">
        <w:rPr>
          <w:rFonts w:ascii="Arial" w:hAnsi="Arial" w:cs="Arial"/>
          <w:sz w:val="22"/>
          <w:szCs w:val="22"/>
        </w:rPr>
        <w:t xml:space="preserve">oraz </w:t>
      </w:r>
      <w:r w:rsidR="00B825EC" w:rsidRPr="00E813C1">
        <w:rPr>
          <w:rFonts w:ascii="Arial" w:hAnsi="Arial" w:cs="Arial"/>
          <w:sz w:val="22"/>
          <w:szCs w:val="22"/>
        </w:rPr>
        <w:t xml:space="preserve">kryteria </w:t>
      </w:r>
      <w:r w:rsidR="00CD32CB" w:rsidRPr="00E813C1">
        <w:rPr>
          <w:rFonts w:ascii="Arial" w:hAnsi="Arial" w:cs="Arial"/>
          <w:sz w:val="22"/>
          <w:szCs w:val="22"/>
        </w:rPr>
        <w:t xml:space="preserve">specyficzne </w:t>
      </w:r>
      <w:r w:rsidR="0087180C" w:rsidRPr="00E813C1">
        <w:rPr>
          <w:rFonts w:ascii="Arial" w:hAnsi="Arial" w:cs="Arial"/>
          <w:sz w:val="22"/>
          <w:szCs w:val="22"/>
        </w:rPr>
        <w:t>dopuszczalności</w:t>
      </w:r>
      <w:r w:rsidR="00CD32CB" w:rsidRPr="00E813C1">
        <w:rPr>
          <w:rFonts w:ascii="Arial" w:hAnsi="Arial" w:cs="Arial"/>
          <w:sz w:val="22"/>
          <w:szCs w:val="22"/>
        </w:rPr>
        <w:t xml:space="preserve"> oceniane są w systemie zero-jedynkowym. Ocena ich spełniania polega na przypisaniu wartości logicznych „tak”, nie” lub „nie dotyczy”</w:t>
      </w:r>
      <w:r w:rsidR="00392D18" w:rsidRPr="00E813C1">
        <w:rPr>
          <w:rFonts w:ascii="Arial" w:hAnsi="Arial" w:cs="Arial"/>
          <w:sz w:val="22"/>
          <w:szCs w:val="22"/>
        </w:rPr>
        <w:t>, zgodnie z opisem znaczenia kryteriów.</w:t>
      </w:r>
    </w:p>
    <w:p w14:paraId="15628952" w14:textId="77777777" w:rsidR="00205549" w:rsidRPr="00E813C1" w:rsidRDefault="004E0E2D" w:rsidP="00F4538C">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Kryteria w</w:t>
      </w:r>
      <w:r w:rsidR="00CD32CB" w:rsidRPr="00E813C1">
        <w:rPr>
          <w:rFonts w:ascii="Arial" w:hAnsi="Arial" w:cs="Arial"/>
          <w:sz w:val="22"/>
          <w:szCs w:val="22"/>
        </w:rPr>
        <w:t>spólne jakości</w:t>
      </w:r>
      <w:r w:rsidR="00B6162E" w:rsidRPr="00E813C1">
        <w:rPr>
          <w:rFonts w:ascii="Arial" w:hAnsi="Arial" w:cs="Arial"/>
          <w:sz w:val="22"/>
          <w:szCs w:val="22"/>
        </w:rPr>
        <w:t>owe</w:t>
      </w:r>
      <w:r w:rsidR="00CD32CB" w:rsidRPr="00E813C1">
        <w:rPr>
          <w:rFonts w:ascii="Arial" w:hAnsi="Arial" w:cs="Arial"/>
          <w:sz w:val="22"/>
          <w:szCs w:val="22"/>
        </w:rPr>
        <w:t xml:space="preserve"> oceniane są w systemie punktowym. Każde </w:t>
      </w:r>
      <w:r w:rsidR="00CD32CB" w:rsidRPr="00E813C1">
        <w:rPr>
          <w:rFonts w:ascii="Arial" w:hAnsi="Arial" w:cs="Arial"/>
          <w:sz w:val="22"/>
          <w:szCs w:val="22"/>
        </w:rPr>
        <w:br/>
        <w:t>z poszczególnych kryteriów ma przypisaną wagę punktową</w:t>
      </w:r>
      <w:r w:rsidR="007F60F2" w:rsidRPr="00E813C1">
        <w:rPr>
          <w:rFonts w:ascii="Arial" w:hAnsi="Arial" w:cs="Arial"/>
          <w:sz w:val="22"/>
          <w:szCs w:val="22"/>
        </w:rPr>
        <w:t>. Projektodawca może uzyskać 0 lub liczbę punktów przypisanych danemu kryterium</w:t>
      </w:r>
      <w:r w:rsidR="00CD32CB" w:rsidRPr="00E813C1">
        <w:rPr>
          <w:rFonts w:ascii="Arial" w:hAnsi="Arial" w:cs="Arial"/>
          <w:sz w:val="22"/>
          <w:szCs w:val="22"/>
        </w:rPr>
        <w:t>.</w:t>
      </w:r>
      <w:r w:rsidRPr="00E813C1">
        <w:rPr>
          <w:rFonts w:ascii="Arial" w:hAnsi="Arial" w:cs="Arial"/>
          <w:sz w:val="22"/>
          <w:szCs w:val="22"/>
        </w:rPr>
        <w:t xml:space="preserve"> </w:t>
      </w:r>
      <w:r w:rsidR="00642E74" w:rsidRPr="00E813C1">
        <w:rPr>
          <w:rFonts w:ascii="Arial" w:hAnsi="Arial" w:cs="Arial"/>
          <w:sz w:val="22"/>
          <w:szCs w:val="22"/>
        </w:rPr>
        <w:t>O</w:t>
      </w:r>
      <w:r w:rsidR="007F60F2" w:rsidRPr="00E813C1">
        <w:rPr>
          <w:rFonts w:ascii="Arial" w:hAnsi="Arial" w:cs="Arial"/>
          <w:sz w:val="22"/>
          <w:szCs w:val="22"/>
        </w:rPr>
        <w:t xml:space="preserve">trzymanie liczby punktów równej 0 </w:t>
      </w:r>
      <w:r w:rsidR="00642E74" w:rsidRPr="00E813C1">
        <w:rPr>
          <w:rFonts w:ascii="Arial" w:hAnsi="Arial" w:cs="Arial"/>
          <w:sz w:val="22"/>
          <w:szCs w:val="22"/>
        </w:rPr>
        <w:t>w</w:t>
      </w:r>
      <w:r w:rsidR="00593637" w:rsidRPr="00E813C1">
        <w:rPr>
          <w:rFonts w:ascii="Arial" w:hAnsi="Arial" w:cs="Arial"/>
          <w:sz w:val="22"/>
          <w:szCs w:val="22"/>
        </w:rPr>
        <w:t> </w:t>
      </w:r>
      <w:r w:rsidR="00642E74" w:rsidRPr="00E813C1">
        <w:rPr>
          <w:rFonts w:ascii="Arial" w:hAnsi="Arial" w:cs="Arial"/>
          <w:sz w:val="22"/>
          <w:szCs w:val="22"/>
        </w:rPr>
        <w:t xml:space="preserve">zakresie konkretnego kryterium </w:t>
      </w:r>
      <w:r w:rsidR="007F60F2" w:rsidRPr="00E813C1">
        <w:rPr>
          <w:rFonts w:ascii="Arial" w:hAnsi="Arial" w:cs="Arial"/>
          <w:sz w:val="22"/>
          <w:szCs w:val="22"/>
        </w:rPr>
        <w:t xml:space="preserve">powoduje skierowanie projektu w </w:t>
      </w:r>
      <w:r w:rsidR="00642E74" w:rsidRPr="00E813C1">
        <w:rPr>
          <w:rFonts w:ascii="Arial" w:hAnsi="Arial" w:cs="Arial"/>
          <w:sz w:val="22"/>
          <w:szCs w:val="22"/>
        </w:rPr>
        <w:t xml:space="preserve">jego </w:t>
      </w:r>
      <w:r w:rsidR="007F60F2" w:rsidRPr="00E813C1">
        <w:rPr>
          <w:rFonts w:ascii="Arial" w:hAnsi="Arial" w:cs="Arial"/>
          <w:sz w:val="22"/>
          <w:szCs w:val="22"/>
        </w:rPr>
        <w:t xml:space="preserve">zakresie </w:t>
      </w:r>
      <w:r w:rsidR="00642E74" w:rsidRPr="00E813C1">
        <w:rPr>
          <w:rFonts w:ascii="Arial" w:hAnsi="Arial" w:cs="Arial"/>
          <w:sz w:val="22"/>
          <w:szCs w:val="22"/>
        </w:rPr>
        <w:t>do</w:t>
      </w:r>
      <w:r w:rsidR="007F60F2" w:rsidRPr="00E813C1">
        <w:rPr>
          <w:rFonts w:ascii="Arial" w:hAnsi="Arial" w:cs="Arial"/>
          <w:sz w:val="22"/>
          <w:szCs w:val="22"/>
        </w:rPr>
        <w:t xml:space="preserve"> uzupełnienia/ poprawy.</w:t>
      </w:r>
      <w:r w:rsidR="00E733CA" w:rsidRPr="00E813C1">
        <w:rPr>
          <w:rFonts w:ascii="Arial" w:hAnsi="Arial" w:cs="Arial"/>
          <w:sz w:val="22"/>
          <w:szCs w:val="22"/>
        </w:rPr>
        <w:t xml:space="preserve"> Kryterium zostaje uznane za spełnione kiedy uzyska przypisaną mu wagę punktową. </w:t>
      </w:r>
      <w:r w:rsidR="00A15736" w:rsidRPr="00E813C1">
        <w:rPr>
          <w:rFonts w:ascii="Arial" w:hAnsi="Arial" w:cs="Arial"/>
          <w:sz w:val="22"/>
          <w:szCs w:val="22"/>
        </w:rPr>
        <w:t xml:space="preserve"> </w:t>
      </w:r>
    </w:p>
    <w:p w14:paraId="003AB8E7" w14:textId="4325DCA9" w:rsidR="00640D54" w:rsidRPr="00E813C1" w:rsidRDefault="00CD32CB" w:rsidP="00F4538C">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Warunkiem niezbędnym do otrzymania dofinansowania jest spełnienie przez wniosek wszystkich kryteriów wspólnych</w:t>
      </w:r>
      <w:r w:rsidR="00B825EC" w:rsidRPr="00E813C1">
        <w:rPr>
          <w:rFonts w:ascii="Arial" w:hAnsi="Arial" w:cs="Arial"/>
          <w:sz w:val="22"/>
          <w:szCs w:val="22"/>
        </w:rPr>
        <w:t xml:space="preserve"> dopuszczalności</w:t>
      </w:r>
      <w:r w:rsidR="007F60F2" w:rsidRPr="00E813C1">
        <w:rPr>
          <w:rFonts w:ascii="Arial" w:hAnsi="Arial" w:cs="Arial"/>
          <w:sz w:val="22"/>
          <w:szCs w:val="22"/>
        </w:rPr>
        <w:t xml:space="preserve">, </w:t>
      </w:r>
      <w:r w:rsidR="00B825EC" w:rsidRPr="00E813C1">
        <w:rPr>
          <w:rFonts w:ascii="Arial" w:hAnsi="Arial" w:cs="Arial"/>
          <w:sz w:val="22"/>
          <w:szCs w:val="22"/>
        </w:rPr>
        <w:t xml:space="preserve">kryteriów </w:t>
      </w:r>
      <w:r w:rsidRPr="00E813C1">
        <w:rPr>
          <w:rFonts w:ascii="Arial" w:hAnsi="Arial" w:cs="Arial"/>
          <w:sz w:val="22"/>
          <w:szCs w:val="22"/>
        </w:rPr>
        <w:t xml:space="preserve">specyficznych </w:t>
      </w:r>
      <w:r w:rsidR="0087180C" w:rsidRPr="00E813C1">
        <w:rPr>
          <w:rFonts w:ascii="Arial" w:hAnsi="Arial" w:cs="Arial"/>
          <w:sz w:val="22"/>
          <w:szCs w:val="22"/>
        </w:rPr>
        <w:t>dopuszczalności</w:t>
      </w:r>
      <w:r w:rsidR="00640D54" w:rsidRPr="00E813C1">
        <w:rPr>
          <w:rFonts w:ascii="Arial" w:hAnsi="Arial" w:cs="Arial"/>
          <w:sz w:val="22"/>
          <w:szCs w:val="22"/>
        </w:rPr>
        <w:t xml:space="preserve"> oraz kryteriów </w:t>
      </w:r>
      <w:r w:rsidR="00B825EC" w:rsidRPr="00E813C1">
        <w:rPr>
          <w:rFonts w:ascii="Arial" w:hAnsi="Arial" w:cs="Arial"/>
          <w:sz w:val="22"/>
          <w:szCs w:val="22"/>
        </w:rPr>
        <w:t xml:space="preserve">wspólnych </w:t>
      </w:r>
      <w:r w:rsidR="00640D54" w:rsidRPr="00E813C1">
        <w:rPr>
          <w:rFonts w:ascii="Arial" w:hAnsi="Arial" w:cs="Arial"/>
          <w:sz w:val="22"/>
          <w:szCs w:val="22"/>
        </w:rPr>
        <w:t>jakości</w:t>
      </w:r>
      <w:r w:rsidR="00B825EC" w:rsidRPr="00E813C1">
        <w:rPr>
          <w:rFonts w:ascii="Arial" w:hAnsi="Arial" w:cs="Arial"/>
          <w:sz w:val="22"/>
          <w:szCs w:val="22"/>
        </w:rPr>
        <w:t>owych</w:t>
      </w:r>
      <w:r w:rsidR="00A15736" w:rsidRPr="00E813C1">
        <w:rPr>
          <w:rFonts w:ascii="Arial" w:hAnsi="Arial" w:cs="Arial"/>
          <w:sz w:val="22"/>
          <w:szCs w:val="22"/>
        </w:rPr>
        <w:t xml:space="preserve">, za których łącznie projekt musi uzyskać </w:t>
      </w:r>
      <w:r w:rsidR="005410C2">
        <w:rPr>
          <w:rFonts w:ascii="Arial" w:hAnsi="Arial" w:cs="Arial"/>
          <w:sz w:val="22"/>
          <w:szCs w:val="22"/>
        </w:rPr>
        <w:t>100</w:t>
      </w:r>
      <w:r w:rsidR="005410C2" w:rsidRPr="00E813C1">
        <w:rPr>
          <w:rFonts w:ascii="Arial" w:hAnsi="Arial" w:cs="Arial"/>
          <w:sz w:val="22"/>
          <w:szCs w:val="22"/>
        </w:rPr>
        <w:t xml:space="preserve"> </w:t>
      </w:r>
      <w:r w:rsidR="00A15736" w:rsidRPr="00E813C1">
        <w:rPr>
          <w:rFonts w:ascii="Arial" w:hAnsi="Arial" w:cs="Arial"/>
          <w:sz w:val="22"/>
          <w:szCs w:val="22"/>
        </w:rPr>
        <w:t>punktów</w:t>
      </w:r>
      <w:r w:rsidRPr="00E813C1">
        <w:rPr>
          <w:rFonts w:ascii="Arial" w:hAnsi="Arial" w:cs="Arial"/>
          <w:sz w:val="22"/>
          <w:szCs w:val="22"/>
        </w:rPr>
        <w:t>.</w:t>
      </w:r>
    </w:p>
    <w:p w14:paraId="67D42C8A" w14:textId="4094A33F" w:rsidR="00642E74" w:rsidRPr="00E813C1" w:rsidRDefault="00642E74" w:rsidP="00F4538C">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IP </w:t>
      </w:r>
      <w:r w:rsidR="00750E67" w:rsidRPr="00E813C1">
        <w:rPr>
          <w:rFonts w:ascii="Arial" w:hAnsi="Arial" w:cs="Arial"/>
          <w:sz w:val="22"/>
          <w:szCs w:val="22"/>
        </w:rPr>
        <w:t xml:space="preserve">FEPZ </w:t>
      </w:r>
      <w:r w:rsidRPr="00E813C1">
        <w:rPr>
          <w:rFonts w:ascii="Arial" w:hAnsi="Arial" w:cs="Arial"/>
          <w:sz w:val="22"/>
          <w:szCs w:val="22"/>
        </w:rPr>
        <w:t>niezwłocznie przekazuje wnioskodawcy, informację o zatwierdzonym wyniku oceny</w:t>
      </w:r>
      <w:r w:rsidR="00F302E0">
        <w:rPr>
          <w:rFonts w:ascii="Arial" w:hAnsi="Arial" w:cs="Arial"/>
          <w:sz w:val="22"/>
          <w:szCs w:val="22"/>
        </w:rPr>
        <w:t xml:space="preserve">. </w:t>
      </w:r>
      <w:r w:rsidR="00F302E0" w:rsidRPr="00BF24BC">
        <w:rPr>
          <w:rFonts w:ascii="Arial" w:hAnsi="Arial" w:cs="Arial"/>
          <w:sz w:val="22"/>
          <w:szCs w:val="22"/>
        </w:rPr>
        <w:t>Wynik oceny oznacza wybór projektu do dofinansowania albo ocenę negatywną zgodnie z art. 56 ust. 5 ustawy</w:t>
      </w:r>
      <w:r w:rsidR="00F302E0">
        <w:rPr>
          <w:rFonts w:ascii="Arial" w:hAnsi="Arial" w:cs="Arial"/>
          <w:sz w:val="22"/>
          <w:szCs w:val="22"/>
        </w:rPr>
        <w:t xml:space="preserve">. </w:t>
      </w:r>
      <w:r w:rsidRPr="00E813C1">
        <w:rPr>
          <w:rFonts w:ascii="Arial" w:hAnsi="Arial" w:cs="Arial"/>
          <w:sz w:val="22"/>
          <w:szCs w:val="22"/>
        </w:rPr>
        <w:t>.</w:t>
      </w:r>
    </w:p>
    <w:p w14:paraId="51BD93EF" w14:textId="05D55AD4" w:rsidR="00750E67" w:rsidRPr="00E813C1" w:rsidRDefault="00750E67" w:rsidP="00F4538C">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IP FEPZ upublicznia wyniki postępowania w formie informacji o </w:t>
      </w:r>
      <w:r w:rsidR="000B77F9" w:rsidRPr="00774BC0">
        <w:rPr>
          <w:rFonts w:ascii="Arial" w:hAnsi="Arial" w:cs="Arial"/>
          <w:iCs/>
          <w:sz w:val="22"/>
          <w:szCs w:val="22"/>
        </w:rPr>
        <w:t>projekcie wybranym</w:t>
      </w:r>
      <w:r w:rsidR="000B77F9">
        <w:rPr>
          <w:rFonts w:ascii="Arial" w:hAnsi="Arial" w:cs="Arial"/>
          <w:i/>
          <w:sz w:val="22"/>
          <w:szCs w:val="22"/>
        </w:rPr>
        <w:t xml:space="preserve"> </w:t>
      </w:r>
      <w:r w:rsidRPr="00E813C1">
        <w:rPr>
          <w:rFonts w:ascii="Arial" w:hAnsi="Arial" w:cs="Arial"/>
          <w:sz w:val="22"/>
          <w:szCs w:val="22"/>
        </w:rPr>
        <w:t xml:space="preserve">do dofinansowania </w:t>
      </w:r>
      <w:r w:rsidR="00C0602A">
        <w:rPr>
          <w:rFonts w:ascii="Arial" w:hAnsi="Arial" w:cs="Arial"/>
          <w:sz w:val="22"/>
          <w:szCs w:val="22"/>
        </w:rPr>
        <w:t xml:space="preserve"> </w:t>
      </w:r>
      <w:r w:rsidRPr="00E813C1">
        <w:rPr>
          <w:rFonts w:ascii="Arial" w:hAnsi="Arial" w:cs="Arial"/>
          <w:sz w:val="22"/>
          <w:szCs w:val="22"/>
        </w:rPr>
        <w:t>zgodnie z art. 57 ust.1 ustawy</w:t>
      </w:r>
      <w:r w:rsidR="006A3535" w:rsidRPr="00E813C1">
        <w:rPr>
          <w:rFonts w:ascii="Arial" w:hAnsi="Arial" w:cs="Arial"/>
          <w:sz w:val="22"/>
          <w:szCs w:val="22"/>
        </w:rPr>
        <w:t xml:space="preserve"> (jeśli dotyczy)</w:t>
      </w:r>
      <w:r w:rsidRPr="00E813C1">
        <w:rPr>
          <w:rFonts w:ascii="Arial" w:hAnsi="Arial" w:cs="Arial"/>
          <w:sz w:val="22"/>
          <w:szCs w:val="22"/>
        </w:rPr>
        <w:t>.</w:t>
      </w:r>
    </w:p>
    <w:p w14:paraId="70E10BF7" w14:textId="431FDA49" w:rsidR="00750E67" w:rsidRPr="00E813C1" w:rsidRDefault="00750E67" w:rsidP="00F4538C">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Informacja ta publikowana jest na stronie internetowej </w:t>
      </w:r>
      <w:hyperlink r:id="rId18" w:history="1">
        <w:r w:rsidR="00420B2D" w:rsidRPr="00240944">
          <w:rPr>
            <w:rStyle w:val="Hipercze"/>
            <w:rFonts w:ascii="Arial" w:hAnsi="Arial" w:cs="Arial"/>
            <w:sz w:val="22"/>
            <w:szCs w:val="22"/>
          </w:rPr>
          <w:t>https://funduszeue.wzp.pl</w:t>
        </w:r>
      </w:hyperlink>
      <w:r w:rsidR="00420B2D">
        <w:rPr>
          <w:rFonts w:ascii="Arial" w:hAnsi="Arial" w:cs="Arial"/>
          <w:sz w:val="22"/>
          <w:szCs w:val="22"/>
        </w:rPr>
        <w:t xml:space="preserve"> </w:t>
      </w:r>
      <w:hyperlink w:history="1"/>
      <w:r w:rsidRPr="00E813C1">
        <w:rPr>
          <w:rFonts w:ascii="Arial" w:hAnsi="Arial" w:cs="Arial"/>
          <w:sz w:val="22"/>
          <w:szCs w:val="22"/>
        </w:rPr>
        <w:t xml:space="preserve">oraz na portalu </w:t>
      </w:r>
      <w:hyperlink r:id="rId19" w:history="1">
        <w:r w:rsidR="00522172" w:rsidRPr="00567118">
          <w:rPr>
            <w:rStyle w:val="Hipercze"/>
            <w:rFonts w:ascii="Arial" w:hAnsi="Arial" w:cs="Arial"/>
            <w:sz w:val="22"/>
            <w:szCs w:val="22"/>
          </w:rPr>
          <w:t>www.funduszeeuropejskie.gov.pl</w:t>
        </w:r>
      </w:hyperlink>
    </w:p>
    <w:p w14:paraId="63847DCF" w14:textId="77777777" w:rsidR="00911FC7" w:rsidRPr="00E813C1" w:rsidRDefault="00593637" w:rsidP="00F4538C">
      <w:pPr>
        <w:pStyle w:val="Akapitzlist"/>
        <w:numPr>
          <w:ilvl w:val="2"/>
          <w:numId w:val="17"/>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Zakończeniem post</w:t>
      </w:r>
      <w:r w:rsidR="004873E2" w:rsidRPr="00E813C1">
        <w:rPr>
          <w:rFonts w:ascii="Arial" w:hAnsi="Arial" w:cs="Arial"/>
          <w:sz w:val="22"/>
          <w:szCs w:val="22"/>
        </w:rPr>
        <w:t>ę</w:t>
      </w:r>
      <w:r w:rsidRPr="00E813C1">
        <w:rPr>
          <w:rFonts w:ascii="Arial" w:hAnsi="Arial" w:cs="Arial"/>
          <w:sz w:val="22"/>
          <w:szCs w:val="22"/>
        </w:rPr>
        <w:t>powania jest opublikowanie informacji w odniesieniu do wszystkich projektów objętych postępowaniem.</w:t>
      </w:r>
    </w:p>
    <w:p w14:paraId="6CDB5440" w14:textId="77777777" w:rsidR="00911FC7" w:rsidRPr="00E813C1" w:rsidRDefault="00911FC7" w:rsidP="00911FC7">
      <w:pPr>
        <w:pStyle w:val="Akapitzlist"/>
        <w:tabs>
          <w:tab w:val="left" w:pos="851"/>
        </w:tabs>
        <w:spacing w:before="120" w:after="120" w:line="271" w:lineRule="auto"/>
        <w:ind w:left="0"/>
        <w:contextualSpacing w:val="0"/>
        <w:rPr>
          <w:rFonts w:ascii="Arial" w:hAnsi="Arial" w:cs="Arial"/>
          <w:sz w:val="22"/>
          <w:szCs w:val="22"/>
        </w:rPr>
      </w:pPr>
    </w:p>
    <w:p w14:paraId="353C043A" w14:textId="77777777" w:rsidR="00911FC7" w:rsidRPr="00E813C1" w:rsidRDefault="00911FC7" w:rsidP="00911FC7">
      <w:pPr>
        <w:pStyle w:val="Akapitzlist"/>
        <w:tabs>
          <w:tab w:val="left" w:pos="851"/>
        </w:tabs>
        <w:spacing w:before="120" w:after="120" w:line="271" w:lineRule="auto"/>
        <w:ind w:left="0"/>
        <w:contextualSpacing w:val="0"/>
        <w:outlineLvl w:val="0"/>
        <w:rPr>
          <w:rFonts w:ascii="Arial" w:hAnsi="Arial" w:cs="Arial"/>
          <w:b/>
          <w:sz w:val="22"/>
          <w:szCs w:val="22"/>
        </w:rPr>
      </w:pPr>
      <w:bookmarkStart w:id="498" w:name="_Toc227305059"/>
      <w:r w:rsidRPr="00E813C1">
        <w:rPr>
          <w:rFonts w:ascii="Arial" w:hAnsi="Arial" w:cs="Arial"/>
          <w:b/>
          <w:sz w:val="22"/>
          <w:szCs w:val="22"/>
        </w:rPr>
        <w:t xml:space="preserve">V. </w:t>
      </w:r>
      <w:r w:rsidR="00CA7E0E" w:rsidRPr="00E813C1">
        <w:rPr>
          <w:rFonts w:ascii="Arial" w:hAnsi="Arial" w:cs="Arial"/>
          <w:b/>
          <w:sz w:val="22"/>
          <w:szCs w:val="22"/>
        </w:rPr>
        <w:t>PODSTAWOWE INFORMACJE O ZASADACH REALIZACJI PROJEKTÓW</w:t>
      </w:r>
      <w:bookmarkEnd w:id="498"/>
    </w:p>
    <w:p w14:paraId="5A7AEAFA" w14:textId="77777777" w:rsidR="004E75AD" w:rsidRPr="00E813C1" w:rsidRDefault="0008188C" w:rsidP="00F4538C">
      <w:pPr>
        <w:pStyle w:val="Nagwek2"/>
        <w:numPr>
          <w:ilvl w:val="1"/>
          <w:numId w:val="20"/>
        </w:numPr>
        <w:pBdr>
          <w:top w:val="single" w:sz="12" w:space="0" w:color="auto"/>
          <w:left w:val="single" w:sz="12" w:space="4" w:color="auto"/>
          <w:bottom w:val="single" w:sz="12" w:space="1" w:color="auto"/>
          <w:right w:val="single" w:sz="12" w:space="4" w:color="auto"/>
        </w:pBdr>
        <w:shd w:val="clear" w:color="auto" w:fill="8DB3E2" w:themeFill="text2" w:themeFillTint="66"/>
        <w:spacing w:before="120" w:after="120" w:line="271" w:lineRule="auto"/>
        <w:ind w:left="0" w:firstLine="0"/>
        <w:rPr>
          <w:rFonts w:ascii="Arial" w:hAnsi="Arial" w:cs="Arial"/>
          <w:i w:val="0"/>
          <w:sz w:val="22"/>
          <w:szCs w:val="22"/>
        </w:rPr>
      </w:pPr>
      <w:bookmarkStart w:id="499" w:name="_Toc440453341"/>
      <w:bookmarkStart w:id="500" w:name="_Toc440617841"/>
      <w:bookmarkStart w:id="501" w:name="_Toc440622218"/>
      <w:bookmarkStart w:id="502" w:name="_Toc440622280"/>
      <w:bookmarkStart w:id="503" w:name="_Toc440625564"/>
      <w:bookmarkStart w:id="504" w:name="_Toc441476726"/>
      <w:bookmarkStart w:id="505" w:name="_Toc441479775"/>
      <w:bookmarkStart w:id="506" w:name="_Toc441580582"/>
      <w:bookmarkStart w:id="507" w:name="_Toc441580733"/>
      <w:bookmarkStart w:id="508" w:name="_Toc441588434"/>
      <w:bookmarkStart w:id="509" w:name="_Toc441588802"/>
      <w:bookmarkStart w:id="510" w:name="_Toc441476727"/>
      <w:bookmarkStart w:id="511" w:name="_Toc441479776"/>
      <w:bookmarkStart w:id="512" w:name="_Toc441580583"/>
      <w:bookmarkStart w:id="513" w:name="_Toc441580734"/>
      <w:bookmarkStart w:id="514" w:name="_Toc441588435"/>
      <w:bookmarkStart w:id="515" w:name="_Toc441588803"/>
      <w:bookmarkStart w:id="516" w:name="_Toc441476728"/>
      <w:bookmarkStart w:id="517" w:name="_Toc441479777"/>
      <w:bookmarkStart w:id="518" w:name="_Toc441580584"/>
      <w:bookmarkStart w:id="519" w:name="_Toc441580735"/>
      <w:bookmarkStart w:id="520" w:name="_Toc441588436"/>
      <w:bookmarkStart w:id="521" w:name="_Toc441588804"/>
      <w:bookmarkStart w:id="522" w:name="_Toc441476729"/>
      <w:bookmarkStart w:id="523" w:name="_Toc441479778"/>
      <w:bookmarkStart w:id="524" w:name="_Toc441580585"/>
      <w:bookmarkStart w:id="525" w:name="_Toc441580736"/>
      <w:bookmarkStart w:id="526" w:name="_Toc441588437"/>
      <w:bookmarkStart w:id="527" w:name="_Toc441588805"/>
      <w:bookmarkStart w:id="528" w:name="_Toc441476730"/>
      <w:bookmarkStart w:id="529" w:name="_Toc441479779"/>
      <w:bookmarkStart w:id="530" w:name="_Toc441580586"/>
      <w:bookmarkStart w:id="531" w:name="_Toc441580737"/>
      <w:bookmarkStart w:id="532" w:name="_Toc441588438"/>
      <w:bookmarkStart w:id="533" w:name="_Toc441588806"/>
      <w:bookmarkStart w:id="534" w:name="_Toc441476731"/>
      <w:bookmarkStart w:id="535" w:name="_Toc441479780"/>
      <w:bookmarkStart w:id="536" w:name="_Toc441580587"/>
      <w:bookmarkStart w:id="537" w:name="_Toc441580738"/>
      <w:bookmarkStart w:id="538" w:name="_Toc441588439"/>
      <w:bookmarkStart w:id="539" w:name="_Toc441588807"/>
      <w:bookmarkStart w:id="540" w:name="_Toc441476732"/>
      <w:bookmarkStart w:id="541" w:name="_Toc441479781"/>
      <w:bookmarkStart w:id="542" w:name="_Toc441580588"/>
      <w:bookmarkStart w:id="543" w:name="_Toc441580739"/>
      <w:bookmarkStart w:id="544" w:name="_Toc441588440"/>
      <w:bookmarkStart w:id="545" w:name="_Toc441588808"/>
      <w:bookmarkStart w:id="546" w:name="_Toc441476733"/>
      <w:bookmarkStart w:id="547" w:name="_Toc441479782"/>
      <w:bookmarkStart w:id="548" w:name="_Toc441580589"/>
      <w:bookmarkStart w:id="549" w:name="_Toc441580740"/>
      <w:bookmarkStart w:id="550" w:name="_Toc441588441"/>
      <w:bookmarkStart w:id="551" w:name="_Toc441588809"/>
      <w:bookmarkStart w:id="552" w:name="_Toc441476734"/>
      <w:bookmarkStart w:id="553" w:name="_Toc441479783"/>
      <w:bookmarkStart w:id="554" w:name="_Toc441580590"/>
      <w:bookmarkStart w:id="555" w:name="_Toc441580741"/>
      <w:bookmarkStart w:id="556" w:name="_Toc441588442"/>
      <w:bookmarkStart w:id="557" w:name="_Toc441588810"/>
      <w:bookmarkStart w:id="558" w:name="_Toc441476735"/>
      <w:bookmarkStart w:id="559" w:name="_Toc441479784"/>
      <w:bookmarkStart w:id="560" w:name="_Toc441580591"/>
      <w:bookmarkStart w:id="561" w:name="_Toc441580742"/>
      <w:bookmarkStart w:id="562" w:name="_Toc441588443"/>
      <w:bookmarkStart w:id="563" w:name="_Toc441588811"/>
      <w:bookmarkStart w:id="564" w:name="_Toc441476736"/>
      <w:bookmarkStart w:id="565" w:name="_Toc441479785"/>
      <w:bookmarkStart w:id="566" w:name="_Toc441580592"/>
      <w:bookmarkStart w:id="567" w:name="_Toc441580743"/>
      <w:bookmarkStart w:id="568" w:name="_Toc441588444"/>
      <w:bookmarkStart w:id="569" w:name="_Toc441588812"/>
      <w:bookmarkStart w:id="570" w:name="_Toc441476737"/>
      <w:bookmarkStart w:id="571" w:name="_Toc441479786"/>
      <w:bookmarkStart w:id="572" w:name="_Toc441580593"/>
      <w:bookmarkStart w:id="573" w:name="_Toc441580744"/>
      <w:bookmarkStart w:id="574" w:name="_Toc441588445"/>
      <w:bookmarkStart w:id="575" w:name="_Toc441588813"/>
      <w:bookmarkStart w:id="576" w:name="_Toc441476738"/>
      <w:bookmarkStart w:id="577" w:name="_Toc441479787"/>
      <w:bookmarkStart w:id="578" w:name="_Toc441580594"/>
      <w:bookmarkStart w:id="579" w:name="_Toc441580745"/>
      <w:bookmarkStart w:id="580" w:name="_Toc441588446"/>
      <w:bookmarkStart w:id="581" w:name="_Toc441588814"/>
      <w:bookmarkStart w:id="582" w:name="_Toc441476739"/>
      <w:bookmarkStart w:id="583" w:name="_Toc441479788"/>
      <w:bookmarkStart w:id="584" w:name="_Toc441580595"/>
      <w:bookmarkStart w:id="585" w:name="_Toc441580746"/>
      <w:bookmarkStart w:id="586" w:name="_Toc441588447"/>
      <w:bookmarkStart w:id="587" w:name="_Toc441588815"/>
      <w:bookmarkStart w:id="588" w:name="_Toc441476740"/>
      <w:bookmarkStart w:id="589" w:name="_Toc441479789"/>
      <w:bookmarkStart w:id="590" w:name="_Toc441580596"/>
      <w:bookmarkStart w:id="591" w:name="_Toc441580747"/>
      <w:bookmarkStart w:id="592" w:name="_Toc441588448"/>
      <w:bookmarkStart w:id="593" w:name="_Toc441588816"/>
      <w:bookmarkStart w:id="594" w:name="_Toc441476741"/>
      <w:bookmarkStart w:id="595" w:name="_Toc441479790"/>
      <w:bookmarkStart w:id="596" w:name="_Toc441580597"/>
      <w:bookmarkStart w:id="597" w:name="_Toc441580748"/>
      <w:bookmarkStart w:id="598" w:name="_Toc441588449"/>
      <w:bookmarkStart w:id="599" w:name="_Toc441588817"/>
      <w:bookmarkStart w:id="600" w:name="_Toc441476742"/>
      <w:bookmarkStart w:id="601" w:name="_Toc441479791"/>
      <w:bookmarkStart w:id="602" w:name="_Toc441580598"/>
      <w:bookmarkStart w:id="603" w:name="_Toc441580749"/>
      <w:bookmarkStart w:id="604" w:name="_Toc441588450"/>
      <w:bookmarkStart w:id="605" w:name="_Toc441588818"/>
      <w:bookmarkStart w:id="606" w:name="_Toc441476743"/>
      <w:bookmarkStart w:id="607" w:name="_Toc441479792"/>
      <w:bookmarkStart w:id="608" w:name="_Toc441580599"/>
      <w:bookmarkStart w:id="609" w:name="_Toc441580750"/>
      <w:bookmarkStart w:id="610" w:name="_Toc441588451"/>
      <w:bookmarkStart w:id="611" w:name="_Toc441588819"/>
      <w:bookmarkStart w:id="612" w:name="_Toc430646312"/>
      <w:bookmarkStart w:id="613" w:name="_Toc441476744"/>
      <w:bookmarkStart w:id="614" w:name="_Toc441479793"/>
      <w:bookmarkStart w:id="615" w:name="_Toc441580600"/>
      <w:bookmarkStart w:id="616" w:name="_Toc441580751"/>
      <w:bookmarkStart w:id="617" w:name="_Toc441588452"/>
      <w:bookmarkStart w:id="618" w:name="_Toc441588820"/>
      <w:bookmarkStart w:id="619" w:name="_Toc441476745"/>
      <w:bookmarkStart w:id="620" w:name="_Toc441479794"/>
      <w:bookmarkStart w:id="621" w:name="_Toc441580601"/>
      <w:bookmarkStart w:id="622" w:name="_Toc441580752"/>
      <w:bookmarkStart w:id="623" w:name="_Toc441588453"/>
      <w:bookmarkStart w:id="624" w:name="_Toc441588821"/>
      <w:bookmarkStart w:id="625" w:name="_Toc441476746"/>
      <w:bookmarkStart w:id="626" w:name="_Toc441479795"/>
      <w:bookmarkStart w:id="627" w:name="_Toc441580602"/>
      <w:bookmarkStart w:id="628" w:name="_Toc441580753"/>
      <w:bookmarkStart w:id="629" w:name="_Toc441588454"/>
      <w:bookmarkStart w:id="630" w:name="_Toc441588822"/>
      <w:bookmarkStart w:id="631" w:name="_Toc441476747"/>
      <w:bookmarkStart w:id="632" w:name="_Toc441479796"/>
      <w:bookmarkStart w:id="633" w:name="_Toc441580603"/>
      <w:bookmarkStart w:id="634" w:name="_Toc441580754"/>
      <w:bookmarkStart w:id="635" w:name="_Toc441588455"/>
      <w:bookmarkStart w:id="636" w:name="_Toc441588823"/>
      <w:bookmarkStart w:id="637" w:name="_Toc441476748"/>
      <w:bookmarkStart w:id="638" w:name="_Toc441479797"/>
      <w:bookmarkStart w:id="639" w:name="_Toc441580604"/>
      <w:bookmarkStart w:id="640" w:name="_Toc441580755"/>
      <w:bookmarkStart w:id="641" w:name="_Toc441588456"/>
      <w:bookmarkStart w:id="642" w:name="_Toc441588824"/>
      <w:bookmarkStart w:id="643" w:name="_Toc441476749"/>
      <w:bookmarkStart w:id="644" w:name="_Toc441479798"/>
      <w:bookmarkStart w:id="645" w:name="_Toc441580605"/>
      <w:bookmarkStart w:id="646" w:name="_Toc441580756"/>
      <w:bookmarkStart w:id="647" w:name="_Toc441588457"/>
      <w:bookmarkStart w:id="648" w:name="_Toc441588825"/>
      <w:bookmarkStart w:id="649" w:name="_Toc441476750"/>
      <w:bookmarkStart w:id="650" w:name="_Toc441479799"/>
      <w:bookmarkStart w:id="651" w:name="_Toc441580606"/>
      <w:bookmarkStart w:id="652" w:name="_Toc441580757"/>
      <w:bookmarkStart w:id="653" w:name="_Toc441588458"/>
      <w:bookmarkStart w:id="654" w:name="_Toc441588826"/>
      <w:bookmarkStart w:id="655" w:name="_Toc441476751"/>
      <w:bookmarkStart w:id="656" w:name="_Toc441479800"/>
      <w:bookmarkStart w:id="657" w:name="_Toc441580607"/>
      <w:bookmarkStart w:id="658" w:name="_Toc441580758"/>
      <w:bookmarkStart w:id="659" w:name="_Toc441588459"/>
      <w:bookmarkStart w:id="660" w:name="_Toc441588827"/>
      <w:bookmarkStart w:id="661" w:name="_Toc441476752"/>
      <w:bookmarkStart w:id="662" w:name="_Toc441479801"/>
      <w:bookmarkStart w:id="663" w:name="_Toc441580608"/>
      <w:bookmarkStart w:id="664" w:name="_Toc441580759"/>
      <w:bookmarkStart w:id="665" w:name="_Toc441588460"/>
      <w:bookmarkStart w:id="666" w:name="_Toc441588828"/>
      <w:bookmarkStart w:id="667" w:name="_Toc441476753"/>
      <w:bookmarkStart w:id="668" w:name="_Toc441479802"/>
      <w:bookmarkStart w:id="669" w:name="_Toc441580609"/>
      <w:bookmarkStart w:id="670" w:name="_Toc441580760"/>
      <w:bookmarkStart w:id="671" w:name="_Toc441588461"/>
      <w:bookmarkStart w:id="672" w:name="_Toc441588829"/>
      <w:bookmarkStart w:id="673" w:name="_Toc441476754"/>
      <w:bookmarkStart w:id="674" w:name="_Toc441479803"/>
      <w:bookmarkStart w:id="675" w:name="_Toc441580610"/>
      <w:bookmarkStart w:id="676" w:name="_Toc441580761"/>
      <w:bookmarkStart w:id="677" w:name="_Toc441588462"/>
      <w:bookmarkStart w:id="678" w:name="_Toc441588830"/>
      <w:bookmarkStart w:id="679" w:name="_Toc441476755"/>
      <w:bookmarkStart w:id="680" w:name="_Toc441479804"/>
      <w:bookmarkStart w:id="681" w:name="_Toc441580611"/>
      <w:bookmarkStart w:id="682" w:name="_Toc441580762"/>
      <w:bookmarkStart w:id="683" w:name="_Toc441588463"/>
      <w:bookmarkStart w:id="684" w:name="_Toc441588831"/>
      <w:bookmarkStart w:id="685" w:name="_Toc430646314"/>
      <w:bookmarkStart w:id="686" w:name="_Toc441476756"/>
      <w:bookmarkStart w:id="687" w:name="_Toc441479805"/>
      <w:bookmarkStart w:id="688" w:name="_Toc441580612"/>
      <w:bookmarkStart w:id="689" w:name="_Toc441580763"/>
      <w:bookmarkStart w:id="690" w:name="_Toc441588464"/>
      <w:bookmarkStart w:id="691" w:name="_Toc441588832"/>
      <w:bookmarkStart w:id="692" w:name="_Toc441476757"/>
      <w:bookmarkStart w:id="693" w:name="_Toc441479806"/>
      <w:bookmarkStart w:id="694" w:name="_Toc441580613"/>
      <w:bookmarkStart w:id="695" w:name="_Toc441580764"/>
      <w:bookmarkStart w:id="696" w:name="_Toc441588465"/>
      <w:bookmarkStart w:id="697" w:name="_Toc441588833"/>
      <w:bookmarkStart w:id="698" w:name="_Toc441476758"/>
      <w:bookmarkStart w:id="699" w:name="_Toc441479807"/>
      <w:bookmarkStart w:id="700" w:name="_Toc441580614"/>
      <w:bookmarkStart w:id="701" w:name="_Toc441580765"/>
      <w:bookmarkStart w:id="702" w:name="_Toc441588466"/>
      <w:bookmarkStart w:id="703" w:name="_Toc441588834"/>
      <w:bookmarkStart w:id="704" w:name="_Toc441476759"/>
      <w:bookmarkStart w:id="705" w:name="_Toc441479808"/>
      <w:bookmarkStart w:id="706" w:name="_Toc441580615"/>
      <w:bookmarkStart w:id="707" w:name="_Toc441580766"/>
      <w:bookmarkStart w:id="708" w:name="_Toc441588467"/>
      <w:bookmarkStart w:id="709" w:name="_Toc441588835"/>
      <w:bookmarkStart w:id="710" w:name="_Toc441476760"/>
      <w:bookmarkStart w:id="711" w:name="_Toc441479809"/>
      <w:bookmarkStart w:id="712" w:name="_Toc441580616"/>
      <w:bookmarkStart w:id="713" w:name="_Toc441580767"/>
      <w:bookmarkStart w:id="714" w:name="_Toc441588468"/>
      <w:bookmarkStart w:id="715" w:name="_Toc441588836"/>
      <w:bookmarkStart w:id="716" w:name="_Toc441476761"/>
      <w:bookmarkStart w:id="717" w:name="_Toc441479810"/>
      <w:bookmarkStart w:id="718" w:name="_Toc441580617"/>
      <w:bookmarkStart w:id="719" w:name="_Toc441580768"/>
      <w:bookmarkStart w:id="720" w:name="_Toc441588469"/>
      <w:bookmarkStart w:id="721" w:name="_Toc441588837"/>
      <w:bookmarkStart w:id="722" w:name="_Toc441476762"/>
      <w:bookmarkStart w:id="723" w:name="_Toc441479811"/>
      <w:bookmarkStart w:id="724" w:name="_Toc441580618"/>
      <w:bookmarkStart w:id="725" w:name="_Toc441580769"/>
      <w:bookmarkStart w:id="726" w:name="_Toc441588470"/>
      <w:bookmarkStart w:id="727" w:name="_Toc441588838"/>
      <w:bookmarkStart w:id="728" w:name="_Toc441476763"/>
      <w:bookmarkStart w:id="729" w:name="_Toc441479812"/>
      <w:bookmarkStart w:id="730" w:name="_Toc441580619"/>
      <w:bookmarkStart w:id="731" w:name="_Toc441580770"/>
      <w:bookmarkStart w:id="732" w:name="_Toc441588471"/>
      <w:bookmarkStart w:id="733" w:name="_Toc441588839"/>
      <w:bookmarkStart w:id="734" w:name="_Toc430646316"/>
      <w:bookmarkStart w:id="735" w:name="_Toc441476764"/>
      <w:bookmarkStart w:id="736" w:name="_Toc441479813"/>
      <w:bookmarkStart w:id="737" w:name="_Toc441580620"/>
      <w:bookmarkStart w:id="738" w:name="_Toc441580771"/>
      <w:bookmarkStart w:id="739" w:name="_Toc441588472"/>
      <w:bookmarkStart w:id="740" w:name="_Toc441588840"/>
      <w:bookmarkStart w:id="741" w:name="_Toc441476765"/>
      <w:bookmarkStart w:id="742" w:name="_Toc441479814"/>
      <w:bookmarkStart w:id="743" w:name="_Toc441580621"/>
      <w:bookmarkStart w:id="744" w:name="_Toc441580772"/>
      <w:bookmarkStart w:id="745" w:name="_Toc441588473"/>
      <w:bookmarkStart w:id="746" w:name="_Toc441588841"/>
      <w:bookmarkStart w:id="747" w:name="_Toc441476766"/>
      <w:bookmarkStart w:id="748" w:name="_Toc441479815"/>
      <w:bookmarkStart w:id="749" w:name="_Toc441580622"/>
      <w:bookmarkStart w:id="750" w:name="_Toc441580773"/>
      <w:bookmarkStart w:id="751" w:name="_Toc441588474"/>
      <w:bookmarkStart w:id="752" w:name="_Toc441588842"/>
      <w:bookmarkStart w:id="753" w:name="_Toc441476767"/>
      <w:bookmarkStart w:id="754" w:name="_Toc441479816"/>
      <w:bookmarkStart w:id="755" w:name="_Toc441580623"/>
      <w:bookmarkStart w:id="756" w:name="_Toc441580774"/>
      <w:bookmarkStart w:id="757" w:name="_Toc441588475"/>
      <w:bookmarkStart w:id="758" w:name="_Toc441588843"/>
      <w:bookmarkStart w:id="759" w:name="_Toc441476768"/>
      <w:bookmarkStart w:id="760" w:name="_Toc441479817"/>
      <w:bookmarkStart w:id="761" w:name="_Toc441580624"/>
      <w:bookmarkStart w:id="762" w:name="_Toc441580775"/>
      <w:bookmarkStart w:id="763" w:name="_Toc441588476"/>
      <w:bookmarkStart w:id="764" w:name="_Toc441588844"/>
      <w:bookmarkStart w:id="765" w:name="_Toc441476769"/>
      <w:bookmarkStart w:id="766" w:name="_Toc441479818"/>
      <w:bookmarkStart w:id="767" w:name="_Toc441580625"/>
      <w:bookmarkStart w:id="768" w:name="_Toc441580776"/>
      <w:bookmarkStart w:id="769" w:name="_Toc441588477"/>
      <w:bookmarkStart w:id="770" w:name="_Toc441588845"/>
      <w:bookmarkStart w:id="771" w:name="_Toc430646318"/>
      <w:bookmarkStart w:id="772" w:name="_Toc441476770"/>
      <w:bookmarkStart w:id="773" w:name="_Toc441479819"/>
      <w:bookmarkStart w:id="774" w:name="_Toc441580626"/>
      <w:bookmarkStart w:id="775" w:name="_Toc441580777"/>
      <w:bookmarkStart w:id="776" w:name="_Toc441588478"/>
      <w:bookmarkStart w:id="777" w:name="_Toc441588846"/>
      <w:bookmarkStart w:id="778" w:name="_Toc441476771"/>
      <w:bookmarkStart w:id="779" w:name="_Toc441479820"/>
      <w:bookmarkStart w:id="780" w:name="_Toc441580627"/>
      <w:bookmarkStart w:id="781" w:name="_Toc441580778"/>
      <w:bookmarkStart w:id="782" w:name="_Toc441588479"/>
      <w:bookmarkStart w:id="783" w:name="_Toc441588847"/>
      <w:bookmarkStart w:id="784" w:name="_Toc441476772"/>
      <w:bookmarkStart w:id="785" w:name="_Toc441479821"/>
      <w:bookmarkStart w:id="786" w:name="_Toc441580628"/>
      <w:bookmarkStart w:id="787" w:name="_Toc441580779"/>
      <w:bookmarkStart w:id="788" w:name="_Toc441588480"/>
      <w:bookmarkStart w:id="789" w:name="_Toc441588848"/>
      <w:bookmarkStart w:id="790" w:name="_Toc441476773"/>
      <w:bookmarkStart w:id="791" w:name="_Toc441479822"/>
      <w:bookmarkStart w:id="792" w:name="_Toc441580629"/>
      <w:bookmarkStart w:id="793" w:name="_Toc441580780"/>
      <w:bookmarkStart w:id="794" w:name="_Toc441588481"/>
      <w:bookmarkStart w:id="795" w:name="_Toc441588849"/>
      <w:bookmarkStart w:id="796" w:name="_Toc441476774"/>
      <w:bookmarkStart w:id="797" w:name="_Toc441479823"/>
      <w:bookmarkStart w:id="798" w:name="_Toc441580630"/>
      <w:bookmarkStart w:id="799" w:name="_Toc441580781"/>
      <w:bookmarkStart w:id="800" w:name="_Toc441588482"/>
      <w:bookmarkStart w:id="801" w:name="_Toc441588850"/>
      <w:bookmarkStart w:id="802" w:name="_Toc441476775"/>
      <w:bookmarkStart w:id="803" w:name="_Toc441479824"/>
      <w:bookmarkStart w:id="804" w:name="_Toc441580631"/>
      <w:bookmarkStart w:id="805" w:name="_Toc441580782"/>
      <w:bookmarkStart w:id="806" w:name="_Toc441588483"/>
      <w:bookmarkStart w:id="807" w:name="_Toc441588851"/>
      <w:bookmarkStart w:id="808" w:name="_Toc441476776"/>
      <w:bookmarkStart w:id="809" w:name="_Toc441479825"/>
      <w:bookmarkStart w:id="810" w:name="_Toc441580632"/>
      <w:bookmarkStart w:id="811" w:name="_Toc441580783"/>
      <w:bookmarkStart w:id="812" w:name="_Toc441588484"/>
      <w:bookmarkStart w:id="813" w:name="_Toc441588852"/>
      <w:bookmarkStart w:id="814" w:name="_Toc441476777"/>
      <w:bookmarkStart w:id="815" w:name="_Toc441479826"/>
      <w:bookmarkStart w:id="816" w:name="_Toc441580633"/>
      <w:bookmarkStart w:id="817" w:name="_Toc441580784"/>
      <w:bookmarkStart w:id="818" w:name="_Toc441588485"/>
      <w:bookmarkStart w:id="819" w:name="_Toc441588853"/>
      <w:bookmarkStart w:id="820" w:name="_Toc441476778"/>
      <w:bookmarkStart w:id="821" w:name="_Toc441479827"/>
      <w:bookmarkStart w:id="822" w:name="_Toc441580634"/>
      <w:bookmarkStart w:id="823" w:name="_Toc441580785"/>
      <w:bookmarkStart w:id="824" w:name="_Toc441588486"/>
      <w:bookmarkStart w:id="825" w:name="_Toc441588854"/>
      <w:bookmarkStart w:id="826" w:name="_Toc441476779"/>
      <w:bookmarkStart w:id="827" w:name="_Toc441479828"/>
      <w:bookmarkStart w:id="828" w:name="_Toc441580635"/>
      <w:bookmarkStart w:id="829" w:name="_Toc441580786"/>
      <w:bookmarkStart w:id="830" w:name="_Toc441588487"/>
      <w:bookmarkStart w:id="831" w:name="_Toc441588855"/>
      <w:bookmarkStart w:id="832" w:name="_Toc441476780"/>
      <w:bookmarkStart w:id="833" w:name="_Toc441479829"/>
      <w:bookmarkStart w:id="834" w:name="_Toc441580636"/>
      <w:bookmarkStart w:id="835" w:name="_Toc441580787"/>
      <w:bookmarkStart w:id="836" w:name="_Toc441588488"/>
      <w:bookmarkStart w:id="837" w:name="_Toc441588856"/>
      <w:bookmarkStart w:id="838" w:name="_Toc441476781"/>
      <w:bookmarkStart w:id="839" w:name="_Toc441479830"/>
      <w:bookmarkStart w:id="840" w:name="_Toc441580637"/>
      <w:bookmarkStart w:id="841" w:name="_Toc441580788"/>
      <w:bookmarkStart w:id="842" w:name="_Toc441588489"/>
      <w:bookmarkStart w:id="843" w:name="_Toc441588857"/>
      <w:bookmarkStart w:id="844" w:name="_Toc441476782"/>
      <w:bookmarkStart w:id="845" w:name="_Toc441479831"/>
      <w:bookmarkStart w:id="846" w:name="_Toc441580638"/>
      <w:bookmarkStart w:id="847" w:name="_Toc441580789"/>
      <w:bookmarkStart w:id="848" w:name="_Toc441588490"/>
      <w:bookmarkStart w:id="849" w:name="_Toc441588858"/>
      <w:bookmarkStart w:id="850" w:name="_Toc441476783"/>
      <w:bookmarkStart w:id="851" w:name="_Toc441479832"/>
      <w:bookmarkStart w:id="852" w:name="_Toc441580639"/>
      <w:bookmarkStart w:id="853" w:name="_Toc441580790"/>
      <w:bookmarkStart w:id="854" w:name="_Toc441588491"/>
      <w:bookmarkStart w:id="855" w:name="_Toc441588859"/>
      <w:bookmarkStart w:id="856" w:name="_Toc441476784"/>
      <w:bookmarkStart w:id="857" w:name="_Toc441479833"/>
      <w:bookmarkStart w:id="858" w:name="_Toc441580640"/>
      <w:bookmarkStart w:id="859" w:name="_Toc441580791"/>
      <w:bookmarkStart w:id="860" w:name="_Toc441588492"/>
      <w:bookmarkStart w:id="861" w:name="_Toc441588860"/>
      <w:bookmarkStart w:id="862" w:name="_Toc441476785"/>
      <w:bookmarkStart w:id="863" w:name="_Toc441479834"/>
      <w:bookmarkStart w:id="864" w:name="_Toc441580641"/>
      <w:bookmarkStart w:id="865" w:name="_Toc441580792"/>
      <w:bookmarkStart w:id="866" w:name="_Toc441588493"/>
      <w:bookmarkStart w:id="867" w:name="_Toc441588861"/>
      <w:bookmarkStart w:id="868" w:name="_Toc441476786"/>
      <w:bookmarkStart w:id="869" w:name="_Toc441479835"/>
      <w:bookmarkStart w:id="870" w:name="_Toc441580642"/>
      <w:bookmarkStart w:id="871" w:name="_Toc441580793"/>
      <w:bookmarkStart w:id="872" w:name="_Toc441588494"/>
      <w:bookmarkStart w:id="873" w:name="_Toc441588862"/>
      <w:bookmarkStart w:id="874" w:name="_Toc441476787"/>
      <w:bookmarkStart w:id="875" w:name="_Toc441479836"/>
      <w:bookmarkStart w:id="876" w:name="_Toc441580643"/>
      <w:bookmarkStart w:id="877" w:name="_Toc441580794"/>
      <w:bookmarkStart w:id="878" w:name="_Toc441588495"/>
      <w:bookmarkStart w:id="879" w:name="_Toc441588863"/>
      <w:bookmarkStart w:id="880" w:name="_Toc441476788"/>
      <w:bookmarkStart w:id="881" w:name="_Toc441479837"/>
      <w:bookmarkStart w:id="882" w:name="_Toc441580644"/>
      <w:bookmarkStart w:id="883" w:name="_Toc441580795"/>
      <w:bookmarkStart w:id="884" w:name="_Toc441588496"/>
      <w:bookmarkStart w:id="885" w:name="_Toc441588864"/>
      <w:bookmarkStart w:id="886" w:name="_Toc441476789"/>
      <w:bookmarkStart w:id="887" w:name="_Toc441479838"/>
      <w:bookmarkStart w:id="888" w:name="_Toc441580645"/>
      <w:bookmarkStart w:id="889" w:name="_Toc441580796"/>
      <w:bookmarkStart w:id="890" w:name="_Toc441588497"/>
      <w:bookmarkStart w:id="891" w:name="_Toc441588865"/>
      <w:bookmarkStart w:id="892" w:name="_Toc441476790"/>
      <w:bookmarkStart w:id="893" w:name="_Toc441479839"/>
      <w:bookmarkStart w:id="894" w:name="_Toc441580646"/>
      <w:bookmarkStart w:id="895" w:name="_Toc441580797"/>
      <w:bookmarkStart w:id="896" w:name="_Toc441588498"/>
      <w:bookmarkStart w:id="897" w:name="_Toc441588866"/>
      <w:bookmarkStart w:id="898" w:name="_Toc441476791"/>
      <w:bookmarkStart w:id="899" w:name="_Toc441479840"/>
      <w:bookmarkStart w:id="900" w:name="_Toc441580647"/>
      <w:bookmarkStart w:id="901" w:name="_Toc441580798"/>
      <w:bookmarkStart w:id="902" w:name="_Toc441588499"/>
      <w:bookmarkStart w:id="903" w:name="_Toc441588867"/>
      <w:bookmarkStart w:id="904" w:name="_Toc441476792"/>
      <w:bookmarkStart w:id="905" w:name="_Toc441479841"/>
      <w:bookmarkStart w:id="906" w:name="_Toc441580648"/>
      <w:bookmarkStart w:id="907" w:name="_Toc441580799"/>
      <w:bookmarkStart w:id="908" w:name="_Toc441588500"/>
      <w:bookmarkStart w:id="909" w:name="_Toc441588868"/>
      <w:bookmarkStart w:id="910" w:name="_Toc441476793"/>
      <w:bookmarkStart w:id="911" w:name="_Toc441479842"/>
      <w:bookmarkStart w:id="912" w:name="_Toc441580649"/>
      <w:bookmarkStart w:id="913" w:name="_Toc441580800"/>
      <w:bookmarkStart w:id="914" w:name="_Toc441588501"/>
      <w:bookmarkStart w:id="915" w:name="_Toc441588869"/>
      <w:bookmarkStart w:id="916" w:name="_Toc441476794"/>
      <w:bookmarkStart w:id="917" w:name="_Toc441479843"/>
      <w:bookmarkStart w:id="918" w:name="_Toc441580650"/>
      <w:bookmarkStart w:id="919" w:name="_Toc441580801"/>
      <w:bookmarkStart w:id="920" w:name="_Toc441588502"/>
      <w:bookmarkStart w:id="921" w:name="_Toc441588870"/>
      <w:bookmarkStart w:id="922" w:name="_Toc441476795"/>
      <w:bookmarkStart w:id="923" w:name="_Toc441479844"/>
      <w:bookmarkStart w:id="924" w:name="_Toc441580651"/>
      <w:bookmarkStart w:id="925" w:name="_Toc441580802"/>
      <w:bookmarkStart w:id="926" w:name="_Toc441588503"/>
      <w:bookmarkStart w:id="927" w:name="_Toc441588871"/>
      <w:bookmarkStart w:id="928" w:name="_Toc430646320"/>
      <w:bookmarkStart w:id="929" w:name="_Toc441476796"/>
      <w:bookmarkStart w:id="930" w:name="_Toc441479845"/>
      <w:bookmarkStart w:id="931" w:name="_Toc441580652"/>
      <w:bookmarkStart w:id="932" w:name="_Toc441580803"/>
      <w:bookmarkStart w:id="933" w:name="_Toc441588504"/>
      <w:bookmarkStart w:id="934" w:name="_Toc441588872"/>
      <w:bookmarkStart w:id="935" w:name="_Toc441476797"/>
      <w:bookmarkStart w:id="936" w:name="_Toc441479846"/>
      <w:bookmarkStart w:id="937" w:name="_Toc441580653"/>
      <w:bookmarkStart w:id="938" w:name="_Toc441580804"/>
      <w:bookmarkStart w:id="939" w:name="_Toc441588505"/>
      <w:bookmarkStart w:id="940" w:name="_Toc441588873"/>
      <w:bookmarkStart w:id="941" w:name="_Toc430646322"/>
      <w:bookmarkStart w:id="942" w:name="_Toc441476798"/>
      <w:bookmarkStart w:id="943" w:name="_Toc441479847"/>
      <w:bookmarkStart w:id="944" w:name="_Toc441580654"/>
      <w:bookmarkStart w:id="945" w:name="_Toc441580805"/>
      <w:bookmarkStart w:id="946" w:name="_Toc441588506"/>
      <w:bookmarkStart w:id="947" w:name="_Toc441588874"/>
      <w:bookmarkStart w:id="948" w:name="_Toc441476799"/>
      <w:bookmarkStart w:id="949" w:name="_Toc441479848"/>
      <w:bookmarkStart w:id="950" w:name="_Toc441580655"/>
      <w:bookmarkStart w:id="951" w:name="_Toc441580806"/>
      <w:bookmarkStart w:id="952" w:name="_Toc441588507"/>
      <w:bookmarkStart w:id="953" w:name="_Toc441588875"/>
      <w:bookmarkStart w:id="954" w:name="_Toc441476800"/>
      <w:bookmarkStart w:id="955" w:name="_Toc441479849"/>
      <w:bookmarkStart w:id="956" w:name="_Toc441580656"/>
      <w:bookmarkStart w:id="957" w:name="_Toc441580807"/>
      <w:bookmarkStart w:id="958" w:name="_Toc441588508"/>
      <w:bookmarkStart w:id="959" w:name="_Toc441588876"/>
      <w:bookmarkStart w:id="960" w:name="_Toc441476801"/>
      <w:bookmarkStart w:id="961" w:name="_Toc441479850"/>
      <w:bookmarkStart w:id="962" w:name="_Toc441580657"/>
      <w:bookmarkStart w:id="963" w:name="_Toc441580808"/>
      <w:bookmarkStart w:id="964" w:name="_Toc441588509"/>
      <w:bookmarkStart w:id="965" w:name="_Toc441588877"/>
      <w:bookmarkStart w:id="966" w:name="_Toc441476802"/>
      <w:bookmarkStart w:id="967" w:name="_Toc441479851"/>
      <w:bookmarkStart w:id="968" w:name="_Toc441580658"/>
      <w:bookmarkStart w:id="969" w:name="_Toc441580809"/>
      <w:bookmarkStart w:id="970" w:name="_Toc441588510"/>
      <w:bookmarkStart w:id="971" w:name="_Toc441588878"/>
      <w:bookmarkStart w:id="972" w:name="_Toc441476803"/>
      <w:bookmarkStart w:id="973" w:name="_Toc441479852"/>
      <w:bookmarkStart w:id="974" w:name="_Toc441580659"/>
      <w:bookmarkStart w:id="975" w:name="_Toc441580810"/>
      <w:bookmarkStart w:id="976" w:name="_Toc441588511"/>
      <w:bookmarkStart w:id="977" w:name="_Toc441588879"/>
      <w:bookmarkStart w:id="978" w:name="_Toc441476804"/>
      <w:bookmarkStart w:id="979" w:name="_Toc441479853"/>
      <w:bookmarkStart w:id="980" w:name="_Toc441580660"/>
      <w:bookmarkStart w:id="981" w:name="_Toc441580811"/>
      <w:bookmarkStart w:id="982" w:name="_Toc441588512"/>
      <w:bookmarkStart w:id="983" w:name="_Toc441588880"/>
      <w:bookmarkStart w:id="984" w:name="_Toc441476805"/>
      <w:bookmarkStart w:id="985" w:name="_Toc441479854"/>
      <w:bookmarkStart w:id="986" w:name="_Toc441580661"/>
      <w:bookmarkStart w:id="987" w:name="_Toc441580812"/>
      <w:bookmarkStart w:id="988" w:name="_Toc441588513"/>
      <w:bookmarkStart w:id="989" w:name="_Toc441588881"/>
      <w:bookmarkStart w:id="990" w:name="_Toc441476806"/>
      <w:bookmarkStart w:id="991" w:name="_Toc441479855"/>
      <w:bookmarkStart w:id="992" w:name="_Toc441580662"/>
      <w:bookmarkStart w:id="993" w:name="_Toc441580813"/>
      <w:bookmarkStart w:id="994" w:name="_Toc441588514"/>
      <w:bookmarkStart w:id="995" w:name="_Toc441588882"/>
      <w:bookmarkStart w:id="996" w:name="_Toc425140351"/>
      <w:bookmarkStart w:id="997" w:name="_Toc227305060"/>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rsidRPr="00E813C1">
        <w:rPr>
          <w:rFonts w:ascii="Arial" w:hAnsi="Arial" w:cs="Arial"/>
          <w:i w:val="0"/>
          <w:sz w:val="22"/>
          <w:szCs w:val="22"/>
        </w:rPr>
        <w:t>Podstawowe zasady udzielania dofinansowania</w:t>
      </w:r>
      <w:bookmarkEnd w:id="996"/>
      <w:bookmarkEnd w:id="997"/>
      <w:r w:rsidRPr="00E813C1">
        <w:rPr>
          <w:rFonts w:ascii="Arial" w:hAnsi="Arial" w:cs="Arial"/>
          <w:i w:val="0"/>
          <w:sz w:val="22"/>
          <w:szCs w:val="22"/>
        </w:rPr>
        <w:t xml:space="preserve"> </w:t>
      </w:r>
    </w:p>
    <w:p w14:paraId="389564B8" w14:textId="77777777" w:rsidR="004E75AD" w:rsidRPr="00E813C1" w:rsidRDefault="0008188C" w:rsidP="00F4538C">
      <w:pPr>
        <w:pStyle w:val="Nagwek2"/>
        <w:numPr>
          <w:ilvl w:val="2"/>
          <w:numId w:val="22"/>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ind w:left="709" w:hanging="709"/>
        <w:rPr>
          <w:rFonts w:ascii="Arial" w:hAnsi="Arial" w:cs="Arial"/>
          <w:b w:val="0"/>
          <w:i w:val="0"/>
          <w:sz w:val="22"/>
          <w:szCs w:val="22"/>
        </w:rPr>
      </w:pPr>
      <w:bookmarkStart w:id="998" w:name="_Toc441588517"/>
      <w:bookmarkStart w:id="999" w:name="_Toc441588885"/>
      <w:bookmarkStart w:id="1000" w:name="_Toc425140352"/>
      <w:bookmarkStart w:id="1001" w:name="_Toc227305061"/>
      <w:bookmarkEnd w:id="998"/>
      <w:bookmarkEnd w:id="999"/>
      <w:r w:rsidRPr="00E813C1">
        <w:rPr>
          <w:rFonts w:ascii="Arial" w:hAnsi="Arial" w:cs="Arial"/>
          <w:b w:val="0"/>
          <w:i w:val="0"/>
          <w:sz w:val="22"/>
          <w:szCs w:val="22"/>
        </w:rPr>
        <w:t>Umowa o dofinansowanie projektu</w:t>
      </w:r>
      <w:bookmarkEnd w:id="1000"/>
      <w:bookmarkEnd w:id="1001"/>
    </w:p>
    <w:p w14:paraId="5645AFE6" w14:textId="5F51F1CC" w:rsidR="007270C1" w:rsidRPr="00E813C1" w:rsidRDefault="0008188C" w:rsidP="007270C1">
      <w:pPr>
        <w:pStyle w:val="Akapitzlist"/>
        <w:numPr>
          <w:ilvl w:val="3"/>
          <w:numId w:val="22"/>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Podstawą zobowiązania </w:t>
      </w:r>
      <w:r w:rsidR="009023C2" w:rsidRPr="00E813C1">
        <w:rPr>
          <w:rFonts w:ascii="Arial" w:hAnsi="Arial" w:cs="Arial"/>
          <w:sz w:val="22"/>
          <w:szCs w:val="22"/>
        </w:rPr>
        <w:t>W</w:t>
      </w:r>
      <w:r w:rsidR="00123B69" w:rsidRPr="00E813C1">
        <w:rPr>
          <w:rFonts w:ascii="Arial" w:hAnsi="Arial" w:cs="Arial"/>
          <w:sz w:val="22"/>
          <w:szCs w:val="22"/>
        </w:rPr>
        <w:t xml:space="preserve">nioskodawcy </w:t>
      </w:r>
      <w:r w:rsidRPr="00E813C1">
        <w:rPr>
          <w:rFonts w:ascii="Arial" w:hAnsi="Arial" w:cs="Arial"/>
          <w:sz w:val="22"/>
          <w:szCs w:val="22"/>
        </w:rPr>
        <w:t xml:space="preserve">do realizacji projektu jest </w:t>
      </w:r>
      <w:r w:rsidR="007270C1" w:rsidRPr="00E813C1">
        <w:rPr>
          <w:rFonts w:ascii="Arial" w:hAnsi="Arial" w:cs="Arial"/>
          <w:sz w:val="22"/>
          <w:szCs w:val="22"/>
        </w:rPr>
        <w:t>decyzja o dofinansowaniu projektu</w:t>
      </w:r>
      <w:r w:rsidRPr="00E813C1">
        <w:rPr>
          <w:rFonts w:ascii="Arial" w:hAnsi="Arial" w:cs="Arial"/>
          <w:sz w:val="22"/>
          <w:szCs w:val="22"/>
        </w:rPr>
        <w:t>, której załącznikiem jest złożony i zatwierdzony do dofinansowania wniosek.</w:t>
      </w:r>
    </w:p>
    <w:p w14:paraId="4A79E837" w14:textId="42BC055A" w:rsidR="004E355A" w:rsidRPr="00E813C1" w:rsidRDefault="002E2143" w:rsidP="00CA7E0E">
      <w:pPr>
        <w:pStyle w:val="Akapitzlist"/>
        <w:numPr>
          <w:ilvl w:val="3"/>
          <w:numId w:val="22"/>
        </w:numPr>
        <w:tabs>
          <w:tab w:val="left" w:pos="851"/>
        </w:tabs>
        <w:spacing w:before="120" w:after="120" w:line="271" w:lineRule="auto"/>
        <w:ind w:left="0" w:firstLine="0"/>
        <w:contextualSpacing w:val="0"/>
        <w:rPr>
          <w:rFonts w:eastAsia="Calibri"/>
        </w:rPr>
      </w:pPr>
      <w:r w:rsidRPr="00E813C1">
        <w:rPr>
          <w:rFonts w:ascii="Arial" w:hAnsi="Arial" w:cs="Arial"/>
          <w:sz w:val="22"/>
          <w:szCs w:val="22"/>
        </w:rPr>
        <w:t>IP FEPZ załącza do niniejszego Regulaminu</w:t>
      </w:r>
      <w:r w:rsidR="00962ABB">
        <w:rPr>
          <w:rFonts w:ascii="Arial" w:hAnsi="Arial" w:cs="Arial"/>
          <w:sz w:val="22"/>
          <w:szCs w:val="22"/>
        </w:rPr>
        <w:t xml:space="preserve"> wyboru</w:t>
      </w:r>
      <w:r w:rsidRPr="00E813C1">
        <w:rPr>
          <w:rFonts w:ascii="Arial" w:hAnsi="Arial" w:cs="Arial"/>
          <w:sz w:val="22"/>
          <w:szCs w:val="22"/>
        </w:rPr>
        <w:t xml:space="preserve"> wzór </w:t>
      </w:r>
      <w:r w:rsidR="007270C1" w:rsidRPr="00E813C1">
        <w:rPr>
          <w:rFonts w:ascii="Arial" w:hAnsi="Arial" w:cs="Arial"/>
          <w:sz w:val="22"/>
          <w:szCs w:val="22"/>
        </w:rPr>
        <w:t>decyzji</w:t>
      </w:r>
      <w:r w:rsidRPr="00E813C1">
        <w:rPr>
          <w:rFonts w:ascii="Arial" w:hAnsi="Arial" w:cs="Arial"/>
          <w:sz w:val="22"/>
          <w:szCs w:val="22"/>
        </w:rPr>
        <w:t xml:space="preserve"> tj</w:t>
      </w:r>
      <w:r w:rsidR="00D6311A">
        <w:rPr>
          <w:rFonts w:ascii="Arial" w:hAnsi="Arial" w:cs="Arial"/>
          <w:sz w:val="22"/>
          <w:szCs w:val="22"/>
        </w:rPr>
        <w:t>.</w:t>
      </w:r>
      <w:r w:rsidR="00E455FF" w:rsidRPr="00E455FF">
        <w:rPr>
          <w:rFonts w:ascii="Arial" w:hAnsi="Arial" w:cs="Arial"/>
          <w:i/>
          <w:sz w:val="22"/>
          <w:szCs w:val="22"/>
        </w:rPr>
        <w:t xml:space="preserve"> </w:t>
      </w:r>
      <w:r w:rsidR="00E455FF" w:rsidRPr="00E455FF">
        <w:rPr>
          <w:rFonts w:ascii="Arial" w:hAnsi="Arial" w:cs="Arial"/>
          <w:iCs/>
          <w:sz w:val="22"/>
          <w:szCs w:val="22"/>
        </w:rPr>
        <w:t>Wzór Decyzji o dofinansowanie projektu współfinansowanego ze środków EFS + w ramach FEPZ 2021-2027</w:t>
      </w:r>
      <w:r w:rsidRPr="00E813C1">
        <w:rPr>
          <w:rFonts w:ascii="Arial" w:hAnsi="Arial" w:cs="Arial"/>
          <w:sz w:val="22"/>
          <w:szCs w:val="22"/>
        </w:rPr>
        <w:t>:</w:t>
      </w:r>
      <w:r w:rsidR="00D6311A">
        <w:rPr>
          <w:rFonts w:ascii="Arial" w:hAnsi="Arial" w:cs="Arial"/>
          <w:sz w:val="22"/>
          <w:szCs w:val="22"/>
        </w:rPr>
        <w:t xml:space="preserve"> </w:t>
      </w:r>
      <w:r w:rsidR="0045442B" w:rsidRPr="00E813C1">
        <w:rPr>
          <w:rFonts w:ascii="Arial" w:hAnsi="Arial" w:cs="Arial"/>
          <w:i/>
          <w:sz w:val="22"/>
          <w:szCs w:val="22"/>
        </w:rPr>
        <w:t>– załącznik n</w:t>
      </w:r>
      <w:r w:rsidR="00B5252E">
        <w:rPr>
          <w:rFonts w:ascii="Arial" w:hAnsi="Arial" w:cs="Arial"/>
          <w:i/>
          <w:sz w:val="22"/>
          <w:szCs w:val="22"/>
        </w:rPr>
        <w:t>r</w:t>
      </w:r>
      <w:r w:rsidR="00965F33">
        <w:rPr>
          <w:rFonts w:ascii="Arial" w:hAnsi="Arial" w:cs="Arial"/>
          <w:i/>
          <w:sz w:val="22"/>
          <w:szCs w:val="22"/>
        </w:rPr>
        <w:t xml:space="preserve"> </w:t>
      </w:r>
      <w:r w:rsidR="00E455FF">
        <w:rPr>
          <w:rFonts w:ascii="Arial" w:hAnsi="Arial" w:cs="Arial"/>
          <w:i/>
          <w:sz w:val="22"/>
          <w:szCs w:val="22"/>
        </w:rPr>
        <w:t xml:space="preserve">7.2 </w:t>
      </w:r>
      <w:r w:rsidR="0045442B" w:rsidRPr="00E813C1">
        <w:rPr>
          <w:rFonts w:ascii="Arial" w:hAnsi="Arial" w:cs="Arial"/>
          <w:i/>
          <w:sz w:val="22"/>
          <w:szCs w:val="22"/>
        </w:rPr>
        <w:t>do niniejszego Regulaminu</w:t>
      </w:r>
      <w:r w:rsidR="00962ABB">
        <w:rPr>
          <w:rFonts w:ascii="Arial" w:hAnsi="Arial" w:cs="Arial"/>
          <w:i/>
          <w:sz w:val="22"/>
          <w:szCs w:val="22"/>
        </w:rPr>
        <w:t xml:space="preserve"> wyboru</w:t>
      </w:r>
      <w:r w:rsidR="0045442B" w:rsidRPr="00E813C1">
        <w:rPr>
          <w:rFonts w:ascii="Arial" w:hAnsi="Arial" w:cs="Arial"/>
          <w:i/>
          <w:sz w:val="22"/>
          <w:szCs w:val="22"/>
        </w:rPr>
        <w:t>.</w:t>
      </w:r>
      <w:r w:rsidR="004E355A" w:rsidRPr="00E813C1">
        <w:rPr>
          <w:rFonts w:ascii="Arial" w:hAnsi="Arial" w:cs="Arial"/>
          <w:sz w:val="22"/>
          <w:szCs w:val="22"/>
        </w:rPr>
        <w:t xml:space="preserve"> </w:t>
      </w:r>
    </w:p>
    <w:p w14:paraId="2589899A" w14:textId="543C83DF" w:rsidR="0023289F" w:rsidRDefault="00E455FF" w:rsidP="004E355A">
      <w:pPr>
        <w:pStyle w:val="Akapitzlist"/>
        <w:tabs>
          <w:tab w:val="left" w:pos="851"/>
        </w:tabs>
        <w:spacing w:before="120" w:after="120" w:line="271" w:lineRule="auto"/>
        <w:ind w:left="0"/>
        <w:contextualSpacing w:val="0"/>
        <w:rPr>
          <w:rFonts w:ascii="Arial" w:hAnsi="Arial" w:cs="Arial"/>
          <w:sz w:val="22"/>
          <w:szCs w:val="22"/>
          <w:highlight w:val="lightGray"/>
        </w:rPr>
      </w:pPr>
      <w:r>
        <w:rPr>
          <w:rFonts w:ascii="Arial" w:hAnsi="Arial" w:cs="Arial"/>
          <w:sz w:val="22"/>
          <w:szCs w:val="22"/>
        </w:rPr>
        <w:t>D</w:t>
      </w:r>
      <w:r w:rsidR="001B790A" w:rsidRPr="00BC7495">
        <w:rPr>
          <w:rFonts w:ascii="Arial" w:hAnsi="Arial" w:cs="Arial"/>
          <w:sz w:val="22"/>
          <w:szCs w:val="22"/>
        </w:rPr>
        <w:t>ecyzja</w:t>
      </w:r>
      <w:r w:rsidR="009060D3" w:rsidRPr="00BC7495">
        <w:rPr>
          <w:rFonts w:ascii="Arial" w:hAnsi="Arial" w:cs="Arial"/>
          <w:sz w:val="22"/>
          <w:szCs w:val="22"/>
        </w:rPr>
        <w:t xml:space="preserve"> o dofinansowaniu projektu</w:t>
      </w:r>
      <w:r w:rsidR="009060D3" w:rsidRPr="00BC7495">
        <w:rPr>
          <w:rStyle w:val="Odwoanieprzypisudolnego"/>
          <w:rFonts w:ascii="Arial" w:hAnsi="Arial" w:cs="Arial"/>
          <w:sz w:val="22"/>
          <w:szCs w:val="22"/>
        </w:rPr>
        <w:t xml:space="preserve"> </w:t>
      </w:r>
      <w:r w:rsidR="00BC7495">
        <w:rPr>
          <w:rFonts w:ascii="Arial" w:hAnsi="Arial" w:cs="Arial"/>
          <w:sz w:val="22"/>
          <w:szCs w:val="22"/>
        </w:rPr>
        <w:t xml:space="preserve"> </w:t>
      </w:r>
      <w:r w:rsidR="000503A3" w:rsidRPr="00BC7495">
        <w:rPr>
          <w:rFonts w:ascii="Arial" w:hAnsi="Arial" w:cs="Arial"/>
          <w:sz w:val="22"/>
          <w:szCs w:val="22"/>
        </w:rPr>
        <w:t>zaw</w:t>
      </w:r>
      <w:r w:rsidR="00704189" w:rsidRPr="00BC7495">
        <w:rPr>
          <w:rFonts w:ascii="Arial" w:hAnsi="Arial" w:cs="Arial"/>
          <w:sz w:val="22"/>
          <w:szCs w:val="22"/>
        </w:rPr>
        <w:t>ierana jest</w:t>
      </w:r>
      <w:r w:rsidR="000503A3" w:rsidRPr="00BC7495">
        <w:rPr>
          <w:rFonts w:ascii="Arial" w:hAnsi="Arial" w:cs="Arial"/>
          <w:sz w:val="22"/>
          <w:szCs w:val="22"/>
        </w:rPr>
        <w:t xml:space="preserve"> w formie elektronicznej, należy ją zautoryzować za pomocą podpisu kwalifikowanego.  </w:t>
      </w:r>
    </w:p>
    <w:p w14:paraId="24E7ADFE" w14:textId="3AE2CE06" w:rsidR="0023289F" w:rsidRPr="00E813C1" w:rsidRDefault="0023289F" w:rsidP="0023289F">
      <w:pPr>
        <w:pStyle w:val="Akapitzlist"/>
        <w:spacing w:before="120" w:after="120" w:line="271" w:lineRule="auto"/>
        <w:ind w:left="0"/>
        <w:contextualSpacing w:val="0"/>
        <w:rPr>
          <w:rFonts w:ascii="Arial" w:hAnsi="Arial" w:cs="Arial"/>
          <w:sz w:val="22"/>
          <w:szCs w:val="22"/>
        </w:rPr>
      </w:pPr>
      <w:r w:rsidRPr="00E813C1">
        <w:rPr>
          <w:rFonts w:ascii="Arial" w:hAnsi="Arial" w:cs="Arial"/>
          <w:sz w:val="22"/>
          <w:szCs w:val="22"/>
        </w:rPr>
        <w:t>Dokumenty elektroniczne są doręczane za pomocą</w:t>
      </w:r>
      <w:r>
        <w:rPr>
          <w:rFonts w:ascii="Arial" w:hAnsi="Arial" w:cs="Arial"/>
          <w:sz w:val="22"/>
          <w:szCs w:val="22"/>
        </w:rPr>
        <w:t xml:space="preserve"> </w:t>
      </w:r>
      <w:r w:rsidRPr="00DC2E5C">
        <w:rPr>
          <w:rFonts w:ascii="Arial" w:hAnsi="Arial" w:cs="Arial"/>
          <w:sz w:val="22"/>
          <w:szCs w:val="22"/>
        </w:rPr>
        <w:t>systemu teleinformatycznego EZD</w:t>
      </w:r>
      <w:r>
        <w:rPr>
          <w:rFonts w:ascii="Arial" w:hAnsi="Arial" w:cs="Arial"/>
          <w:sz w:val="22"/>
          <w:szCs w:val="22"/>
        </w:rPr>
        <w:t xml:space="preserve"> w siedzibie organu.</w:t>
      </w:r>
    </w:p>
    <w:p w14:paraId="670A9EC5" w14:textId="77777777" w:rsidR="000503A3" w:rsidRPr="00E813C1" w:rsidRDefault="000503A3" w:rsidP="00E03F8A">
      <w:pPr>
        <w:pStyle w:val="Akapitzlist"/>
        <w:spacing w:before="120" w:after="120" w:line="271" w:lineRule="auto"/>
        <w:ind w:left="0"/>
        <w:contextualSpacing w:val="0"/>
        <w:rPr>
          <w:rFonts w:ascii="Arial" w:hAnsi="Arial" w:cs="Arial"/>
          <w:sz w:val="22"/>
          <w:szCs w:val="22"/>
        </w:rPr>
      </w:pPr>
    </w:p>
    <w:p w14:paraId="1D79DFEF" w14:textId="0A45D220" w:rsidR="004E75AD" w:rsidRPr="00E813C1" w:rsidRDefault="00C325AF" w:rsidP="00F4538C">
      <w:pPr>
        <w:pStyle w:val="Akapitzlist"/>
        <w:numPr>
          <w:ilvl w:val="3"/>
          <w:numId w:val="22"/>
        </w:numPr>
        <w:tabs>
          <w:tab w:val="left" w:pos="851"/>
        </w:tabs>
        <w:spacing w:before="120" w:after="120" w:line="271" w:lineRule="auto"/>
        <w:ind w:left="0" w:firstLine="0"/>
        <w:contextualSpacing w:val="0"/>
        <w:rPr>
          <w:rFonts w:ascii="Arial" w:hAnsi="Arial" w:cs="Arial"/>
          <w:sz w:val="22"/>
          <w:szCs w:val="22"/>
        </w:rPr>
      </w:pPr>
      <w:r w:rsidRPr="00E813C1">
        <w:rPr>
          <w:rStyle w:val="markedcontent"/>
          <w:rFonts w:ascii="Arial" w:hAnsi="Arial" w:cs="Arial"/>
          <w:sz w:val="22"/>
          <w:szCs w:val="22"/>
        </w:rPr>
        <w:t>W</w:t>
      </w:r>
      <w:r w:rsidRPr="00E813C1">
        <w:rPr>
          <w:rFonts w:ascii="Arial" w:hAnsi="Arial" w:cs="Arial"/>
          <w:sz w:val="22"/>
          <w:szCs w:val="22"/>
        </w:rPr>
        <w:t xml:space="preserve"> </w:t>
      </w:r>
      <w:r w:rsidRPr="00E813C1">
        <w:rPr>
          <w:rStyle w:val="markedcontent"/>
          <w:rFonts w:ascii="Arial" w:hAnsi="Arial" w:cs="Arial"/>
          <w:sz w:val="22"/>
          <w:szCs w:val="22"/>
        </w:rPr>
        <w:t>terminie</w:t>
      </w:r>
      <w:r w:rsidR="007D501D" w:rsidRPr="00E813C1">
        <w:rPr>
          <w:rFonts w:ascii="Arial" w:hAnsi="Arial" w:cs="Arial"/>
          <w:sz w:val="22"/>
          <w:szCs w:val="22"/>
        </w:rPr>
        <w:t xml:space="preserve"> </w:t>
      </w:r>
      <w:r w:rsidR="00FD5ABA">
        <w:rPr>
          <w:rFonts w:ascii="Arial" w:hAnsi="Arial" w:cs="Arial"/>
          <w:sz w:val="22"/>
          <w:szCs w:val="22"/>
        </w:rPr>
        <w:t>5</w:t>
      </w:r>
      <w:r w:rsidR="007D501D" w:rsidRPr="00E813C1">
        <w:rPr>
          <w:rFonts w:ascii="Arial" w:hAnsi="Arial" w:cs="Arial"/>
          <w:sz w:val="22"/>
          <w:szCs w:val="22"/>
        </w:rPr>
        <w:t xml:space="preserve"> dni kalendarzowych </w:t>
      </w:r>
      <w:r w:rsidRPr="00E813C1">
        <w:rPr>
          <w:rStyle w:val="markedcontent"/>
          <w:rFonts w:ascii="Arial" w:hAnsi="Arial" w:cs="Arial"/>
          <w:sz w:val="22"/>
          <w:szCs w:val="22"/>
        </w:rPr>
        <w:t>od dnia doręczenia pisma</w:t>
      </w:r>
      <w:r w:rsidRPr="00E813C1">
        <w:rPr>
          <w:sz w:val="22"/>
          <w:szCs w:val="22"/>
        </w:rPr>
        <w:t xml:space="preserve"> </w:t>
      </w:r>
      <w:r w:rsidRPr="00E813C1">
        <w:rPr>
          <w:rStyle w:val="markedcontent"/>
          <w:rFonts w:ascii="Arial" w:hAnsi="Arial" w:cs="Arial"/>
          <w:sz w:val="22"/>
          <w:szCs w:val="22"/>
        </w:rPr>
        <w:t>informującego o</w:t>
      </w:r>
      <w:r w:rsidR="005E20DD">
        <w:rPr>
          <w:rStyle w:val="markedcontent"/>
          <w:rFonts w:ascii="Arial" w:hAnsi="Arial" w:cs="Arial"/>
          <w:sz w:val="22"/>
          <w:szCs w:val="22"/>
        </w:rPr>
        <w:t xml:space="preserve"> wymaganych załącznikach </w:t>
      </w:r>
      <w:r w:rsidR="0036056D">
        <w:rPr>
          <w:rStyle w:val="markedcontent"/>
          <w:rFonts w:ascii="Arial" w:hAnsi="Arial" w:cs="Arial"/>
          <w:sz w:val="22"/>
          <w:szCs w:val="22"/>
        </w:rPr>
        <w:t xml:space="preserve">stanowiących warunek przyjęcia wniosku o dofinansowanie w związku z </w:t>
      </w:r>
      <w:r w:rsidRPr="00E813C1">
        <w:rPr>
          <w:rStyle w:val="markedcontent"/>
          <w:rFonts w:ascii="Arial" w:hAnsi="Arial" w:cs="Arial"/>
          <w:sz w:val="22"/>
          <w:szCs w:val="22"/>
        </w:rPr>
        <w:t>pozytywn</w:t>
      </w:r>
      <w:r w:rsidR="0036056D">
        <w:rPr>
          <w:rStyle w:val="markedcontent"/>
          <w:rFonts w:ascii="Arial" w:hAnsi="Arial" w:cs="Arial"/>
          <w:sz w:val="22"/>
          <w:szCs w:val="22"/>
        </w:rPr>
        <w:t>ą</w:t>
      </w:r>
      <w:r w:rsidRPr="00E813C1">
        <w:rPr>
          <w:rStyle w:val="markedcontent"/>
          <w:rFonts w:ascii="Arial" w:hAnsi="Arial" w:cs="Arial"/>
          <w:sz w:val="22"/>
          <w:szCs w:val="22"/>
        </w:rPr>
        <w:t xml:space="preserve"> ocen</w:t>
      </w:r>
      <w:r w:rsidR="0036056D">
        <w:rPr>
          <w:rStyle w:val="markedcontent"/>
          <w:rFonts w:ascii="Arial" w:hAnsi="Arial" w:cs="Arial"/>
          <w:sz w:val="22"/>
          <w:szCs w:val="22"/>
        </w:rPr>
        <w:t>ą</w:t>
      </w:r>
      <w:r w:rsidRPr="00E813C1">
        <w:rPr>
          <w:rStyle w:val="markedcontent"/>
          <w:rFonts w:ascii="Arial" w:hAnsi="Arial" w:cs="Arial"/>
          <w:sz w:val="22"/>
          <w:szCs w:val="22"/>
        </w:rPr>
        <w:t xml:space="preserve"> projektu oraz wybraniu go do</w:t>
      </w:r>
      <w:r w:rsidRPr="00E813C1">
        <w:rPr>
          <w:sz w:val="22"/>
          <w:szCs w:val="22"/>
        </w:rPr>
        <w:t xml:space="preserve"> </w:t>
      </w:r>
      <w:r w:rsidRPr="00E813C1">
        <w:rPr>
          <w:rStyle w:val="markedcontent"/>
          <w:rFonts w:ascii="Arial" w:hAnsi="Arial" w:cs="Arial"/>
          <w:sz w:val="22"/>
          <w:szCs w:val="22"/>
        </w:rPr>
        <w:t xml:space="preserve">dofinansowania, Wnioskodawca dokonuje czynności poprzez </w:t>
      </w:r>
      <w:r w:rsidRPr="00E813C1">
        <w:rPr>
          <w:rStyle w:val="markedcontent"/>
          <w:rFonts w:ascii="Arial" w:hAnsi="Arial" w:cs="Arial"/>
          <w:b/>
          <w:sz w:val="22"/>
          <w:szCs w:val="22"/>
        </w:rPr>
        <w:t xml:space="preserve">złożenie </w:t>
      </w:r>
      <w:r w:rsidR="00E10EF0" w:rsidRPr="00193E6E">
        <w:rPr>
          <w:rStyle w:val="markedcontent"/>
          <w:rFonts w:ascii="Arial" w:hAnsi="Arial" w:cs="Arial"/>
          <w:b/>
          <w:sz w:val="22"/>
          <w:szCs w:val="22"/>
        </w:rPr>
        <w:t xml:space="preserve">podpisanych elektronicznym podpisem kwalifikowanym przez osobę uprawnioną </w:t>
      </w:r>
      <w:r w:rsidRPr="00E813C1">
        <w:rPr>
          <w:rStyle w:val="markedcontent"/>
          <w:rFonts w:ascii="Arial" w:hAnsi="Arial" w:cs="Arial"/>
          <w:b/>
          <w:sz w:val="22"/>
          <w:szCs w:val="22"/>
        </w:rPr>
        <w:t>następujących</w:t>
      </w:r>
      <w:r w:rsidRPr="00E813C1">
        <w:rPr>
          <w:b/>
          <w:sz w:val="22"/>
          <w:szCs w:val="22"/>
        </w:rPr>
        <w:t xml:space="preserve"> </w:t>
      </w:r>
      <w:r w:rsidRPr="00E813C1">
        <w:rPr>
          <w:rStyle w:val="markedcontent"/>
          <w:rFonts w:ascii="Arial" w:hAnsi="Arial" w:cs="Arial"/>
          <w:b/>
          <w:sz w:val="22"/>
          <w:szCs w:val="22"/>
        </w:rPr>
        <w:t>dokumentów</w:t>
      </w:r>
      <w:r w:rsidR="0008188C" w:rsidRPr="00E813C1">
        <w:rPr>
          <w:rFonts w:ascii="Arial" w:hAnsi="Arial" w:cs="Arial"/>
          <w:sz w:val="22"/>
          <w:szCs w:val="22"/>
        </w:rPr>
        <w:t>:</w:t>
      </w:r>
    </w:p>
    <w:p w14:paraId="67908AAB" w14:textId="5B15081A" w:rsidR="00675EAF" w:rsidRPr="00E813C1" w:rsidRDefault="00675EAF" w:rsidP="00F4538C">
      <w:pPr>
        <w:pStyle w:val="Tekstpodstawowy"/>
        <w:numPr>
          <w:ilvl w:val="0"/>
          <w:numId w:val="4"/>
        </w:numPr>
        <w:spacing w:before="120" w:line="271" w:lineRule="auto"/>
        <w:ind w:left="426" w:hanging="426"/>
        <w:rPr>
          <w:rFonts w:ascii="Arial" w:hAnsi="Arial" w:cs="Arial"/>
          <w:sz w:val="22"/>
          <w:szCs w:val="22"/>
        </w:rPr>
      </w:pPr>
      <w:r w:rsidRPr="00E813C1">
        <w:rPr>
          <w:rFonts w:ascii="Arial" w:hAnsi="Arial" w:cs="Arial"/>
          <w:sz w:val="22"/>
          <w:szCs w:val="22"/>
        </w:rPr>
        <w:lastRenderedPageBreak/>
        <w:t>uchwał</w:t>
      </w:r>
      <w:r w:rsidR="00573594" w:rsidRPr="00E813C1">
        <w:rPr>
          <w:rFonts w:ascii="Arial" w:hAnsi="Arial" w:cs="Arial"/>
          <w:sz w:val="22"/>
          <w:szCs w:val="22"/>
        </w:rPr>
        <w:t>y</w:t>
      </w:r>
      <w:r w:rsidRPr="00E813C1">
        <w:rPr>
          <w:rFonts w:ascii="Arial" w:hAnsi="Arial" w:cs="Arial"/>
          <w:sz w:val="22"/>
          <w:szCs w:val="22"/>
        </w:rPr>
        <w:t xml:space="preserve"> </w:t>
      </w:r>
      <w:r w:rsidR="007D501D" w:rsidRPr="00E813C1">
        <w:rPr>
          <w:rFonts w:ascii="Arial" w:hAnsi="Arial" w:cs="Arial"/>
          <w:sz w:val="22"/>
          <w:szCs w:val="22"/>
        </w:rPr>
        <w:t>Zarządu Województwa</w:t>
      </w:r>
      <w:r w:rsidR="00D6311A">
        <w:rPr>
          <w:rFonts w:ascii="Arial" w:hAnsi="Arial" w:cs="Arial"/>
          <w:sz w:val="22"/>
          <w:szCs w:val="22"/>
        </w:rPr>
        <w:t xml:space="preserve"> </w:t>
      </w:r>
      <w:r w:rsidRPr="00E813C1">
        <w:rPr>
          <w:rFonts w:ascii="Arial" w:hAnsi="Arial" w:cs="Arial"/>
          <w:sz w:val="22"/>
          <w:szCs w:val="22"/>
        </w:rPr>
        <w:t>w sprawie udzielenia pełnomocnictwa Dyrektorowi jednostki organizacyjnej lub innej upoważnionej osobie do wykonywania czynności związanych z</w:t>
      </w:r>
      <w:r w:rsidR="00E120D0" w:rsidRPr="00E813C1">
        <w:rPr>
          <w:rFonts w:ascii="Arial" w:hAnsi="Arial" w:cs="Arial"/>
          <w:sz w:val="22"/>
          <w:szCs w:val="22"/>
        </w:rPr>
        <w:t> </w:t>
      </w:r>
      <w:r w:rsidRPr="00E813C1">
        <w:rPr>
          <w:rFonts w:ascii="Arial" w:hAnsi="Arial" w:cs="Arial"/>
          <w:sz w:val="22"/>
          <w:szCs w:val="22"/>
        </w:rPr>
        <w:t>przystąpieniem do realizacji projektu</w:t>
      </w:r>
      <w:r w:rsidR="00B2260C">
        <w:rPr>
          <w:rFonts w:ascii="Arial" w:hAnsi="Arial" w:cs="Arial"/>
          <w:sz w:val="22"/>
          <w:szCs w:val="22"/>
        </w:rPr>
        <w:t>;</w:t>
      </w:r>
    </w:p>
    <w:p w14:paraId="2F24C0D4" w14:textId="77777777" w:rsidR="00C325AF" w:rsidRPr="00E813C1" w:rsidRDefault="00675EAF" w:rsidP="00F4538C">
      <w:pPr>
        <w:pStyle w:val="Tekstpodstawowy"/>
        <w:numPr>
          <w:ilvl w:val="0"/>
          <w:numId w:val="4"/>
        </w:numPr>
        <w:spacing w:before="120" w:line="271" w:lineRule="auto"/>
        <w:ind w:left="426" w:hanging="426"/>
        <w:rPr>
          <w:rFonts w:ascii="Arial" w:hAnsi="Arial" w:cs="Arial"/>
          <w:sz w:val="22"/>
          <w:szCs w:val="22"/>
        </w:rPr>
      </w:pPr>
      <w:r w:rsidRPr="00E813C1">
        <w:rPr>
          <w:rFonts w:ascii="Arial" w:hAnsi="Arial" w:cs="Arial"/>
          <w:sz w:val="22"/>
          <w:szCs w:val="22"/>
        </w:rPr>
        <w:t>pełnomocnictw</w:t>
      </w:r>
      <w:r w:rsidR="00573594" w:rsidRPr="00E813C1">
        <w:rPr>
          <w:rFonts w:ascii="Arial" w:hAnsi="Arial" w:cs="Arial"/>
          <w:sz w:val="22"/>
          <w:szCs w:val="22"/>
        </w:rPr>
        <w:t>a</w:t>
      </w:r>
      <w:r w:rsidRPr="00E813C1">
        <w:rPr>
          <w:rFonts w:ascii="Arial" w:hAnsi="Arial" w:cs="Arial"/>
          <w:sz w:val="22"/>
          <w:szCs w:val="22"/>
        </w:rPr>
        <w:t xml:space="preserve"> do reprezentowania </w:t>
      </w:r>
      <w:r w:rsidR="004E355A" w:rsidRPr="00E813C1">
        <w:rPr>
          <w:rFonts w:ascii="Arial" w:hAnsi="Arial" w:cs="Arial"/>
          <w:sz w:val="22"/>
          <w:szCs w:val="22"/>
        </w:rPr>
        <w:t xml:space="preserve">wnioskodawcy </w:t>
      </w:r>
      <w:r w:rsidRPr="00E813C1">
        <w:rPr>
          <w:rFonts w:ascii="Arial" w:hAnsi="Arial" w:cs="Arial"/>
          <w:sz w:val="22"/>
          <w:szCs w:val="22"/>
        </w:rPr>
        <w:t>– możliwe jest udzielenie przez dyrektora jednostki lub inną upoważnioną osobę, pełnomocnictwa wyznaczonemu pracownikowi jednostki do czynności związanych z realizacją projektu. Pełnomocnictwo musi wskazywać szczegółowo do jakich czynności osoba jest upoważniona</w:t>
      </w:r>
      <w:r w:rsidR="00C325AF" w:rsidRPr="00E813C1">
        <w:rPr>
          <w:rFonts w:ascii="Arial" w:hAnsi="Arial" w:cs="Arial"/>
          <w:sz w:val="22"/>
          <w:szCs w:val="22"/>
        </w:rPr>
        <w:t>,</w:t>
      </w:r>
    </w:p>
    <w:p w14:paraId="008595B8" w14:textId="4573E8A4" w:rsidR="00C85208" w:rsidRPr="00C85208" w:rsidRDefault="00C85208" w:rsidP="00C85208">
      <w:pPr>
        <w:pStyle w:val="Tekstpodstawowy"/>
        <w:numPr>
          <w:ilvl w:val="0"/>
          <w:numId w:val="4"/>
        </w:numPr>
        <w:spacing w:before="120" w:line="271" w:lineRule="auto"/>
        <w:ind w:left="284" w:hanging="284"/>
        <w:rPr>
          <w:rFonts w:ascii="Arial" w:hAnsi="Arial" w:cs="Arial"/>
          <w:sz w:val="22"/>
          <w:szCs w:val="22"/>
        </w:rPr>
      </w:pPr>
      <w:r w:rsidRPr="00B217EA">
        <w:rPr>
          <w:rFonts w:ascii="Arial" w:hAnsi="Arial" w:cs="Arial"/>
          <w:sz w:val="22"/>
          <w:szCs w:val="22"/>
        </w:rPr>
        <w:t xml:space="preserve">Oświadczenia </w:t>
      </w:r>
      <w:r w:rsidR="00363B6C">
        <w:rPr>
          <w:rFonts w:ascii="Arial" w:hAnsi="Arial" w:cs="Arial"/>
          <w:sz w:val="22"/>
          <w:szCs w:val="22"/>
        </w:rPr>
        <w:t xml:space="preserve">dotyczącego </w:t>
      </w:r>
      <w:r w:rsidRPr="00B217EA">
        <w:rPr>
          <w:rFonts w:ascii="Arial" w:hAnsi="Arial" w:cs="Arial"/>
          <w:sz w:val="22"/>
          <w:szCs w:val="22"/>
        </w:rPr>
        <w:t>kwalifikowalności Wnioskodawcy</w:t>
      </w:r>
      <w:r>
        <w:rPr>
          <w:rFonts w:ascii="Arial" w:hAnsi="Arial" w:cs="Arial"/>
          <w:sz w:val="22"/>
          <w:szCs w:val="22"/>
        </w:rPr>
        <w:t xml:space="preserve"> </w:t>
      </w:r>
      <w:r w:rsidRPr="00AA63AA">
        <w:rPr>
          <w:rFonts w:ascii="Arial" w:hAnsi="Arial" w:cs="Arial"/>
          <w:sz w:val="22"/>
          <w:szCs w:val="22"/>
        </w:rPr>
        <w:t xml:space="preserve">stanowiącego załącznik do </w:t>
      </w:r>
      <w:r w:rsidR="00570786">
        <w:rPr>
          <w:rFonts w:ascii="Arial" w:hAnsi="Arial" w:cs="Arial"/>
          <w:sz w:val="22"/>
          <w:szCs w:val="22"/>
        </w:rPr>
        <w:t>decyzji</w:t>
      </w:r>
      <w:r w:rsidR="00570786" w:rsidRPr="00AA63AA">
        <w:rPr>
          <w:rFonts w:ascii="Arial" w:hAnsi="Arial" w:cs="Arial"/>
          <w:sz w:val="22"/>
          <w:szCs w:val="22"/>
        </w:rPr>
        <w:t xml:space="preserve"> </w:t>
      </w:r>
      <w:r w:rsidRPr="00AA63AA">
        <w:rPr>
          <w:rFonts w:ascii="Arial" w:hAnsi="Arial" w:cs="Arial"/>
          <w:sz w:val="22"/>
          <w:szCs w:val="22"/>
        </w:rPr>
        <w:t xml:space="preserve">o </w:t>
      </w:r>
      <w:r w:rsidR="00570786" w:rsidRPr="00AA63AA">
        <w:rPr>
          <w:rFonts w:ascii="Arial" w:hAnsi="Arial" w:cs="Arial"/>
          <w:sz w:val="22"/>
          <w:szCs w:val="22"/>
        </w:rPr>
        <w:t>dofinansowani</w:t>
      </w:r>
      <w:r w:rsidR="00570786">
        <w:rPr>
          <w:rFonts w:ascii="Arial" w:hAnsi="Arial" w:cs="Arial"/>
          <w:sz w:val="22"/>
          <w:szCs w:val="22"/>
        </w:rPr>
        <w:t>u</w:t>
      </w:r>
      <w:r w:rsidR="00570786" w:rsidRPr="00AA63AA">
        <w:rPr>
          <w:rFonts w:ascii="Arial" w:hAnsi="Arial" w:cs="Arial"/>
          <w:sz w:val="22"/>
          <w:szCs w:val="22"/>
        </w:rPr>
        <w:t xml:space="preserve"> </w:t>
      </w:r>
      <w:r w:rsidRPr="00AA63AA">
        <w:rPr>
          <w:rFonts w:ascii="Arial" w:hAnsi="Arial" w:cs="Arial"/>
          <w:sz w:val="22"/>
          <w:szCs w:val="22"/>
        </w:rPr>
        <w:t>projektu</w:t>
      </w:r>
      <w:r>
        <w:rPr>
          <w:rFonts w:ascii="Arial" w:hAnsi="Arial" w:cs="Arial"/>
          <w:sz w:val="22"/>
          <w:szCs w:val="22"/>
        </w:rPr>
        <w:t xml:space="preserve"> </w:t>
      </w:r>
      <w:r w:rsidRPr="00AA63AA">
        <w:rPr>
          <w:rFonts w:ascii="Arial" w:hAnsi="Arial" w:cs="Arial"/>
          <w:sz w:val="22"/>
          <w:szCs w:val="22"/>
        </w:rPr>
        <w:t xml:space="preserve">- </w:t>
      </w:r>
      <w:r w:rsidR="006E76A2">
        <w:rPr>
          <w:rFonts w:ascii="Arial" w:hAnsi="Arial" w:cs="Arial"/>
          <w:sz w:val="22"/>
          <w:szCs w:val="22"/>
        </w:rPr>
        <w:t xml:space="preserve">załącznik nr </w:t>
      </w:r>
      <w:r w:rsidR="00ED07D8">
        <w:rPr>
          <w:rFonts w:ascii="Arial" w:hAnsi="Arial" w:cs="Arial"/>
          <w:sz w:val="22"/>
          <w:szCs w:val="22"/>
        </w:rPr>
        <w:t>7.3</w:t>
      </w:r>
      <w:r w:rsidR="00D6311A">
        <w:rPr>
          <w:rFonts w:ascii="Arial" w:hAnsi="Arial" w:cs="Arial"/>
          <w:sz w:val="22"/>
          <w:szCs w:val="22"/>
        </w:rPr>
        <w:t>,</w:t>
      </w:r>
    </w:p>
    <w:p w14:paraId="1FCD6F44" w14:textId="0AB0AD07" w:rsidR="00C85208" w:rsidRPr="00621442" w:rsidRDefault="00C85208" w:rsidP="00F4538C">
      <w:pPr>
        <w:pStyle w:val="Tekstpodstawowy"/>
        <w:numPr>
          <w:ilvl w:val="0"/>
          <w:numId w:val="4"/>
        </w:numPr>
        <w:spacing w:before="120" w:line="271" w:lineRule="auto"/>
        <w:ind w:left="357" w:hanging="357"/>
        <w:rPr>
          <w:rFonts w:ascii="Arial" w:hAnsi="Arial" w:cs="Arial"/>
          <w:sz w:val="22"/>
          <w:szCs w:val="22"/>
        </w:rPr>
      </w:pPr>
      <w:r w:rsidRPr="00621442">
        <w:rPr>
          <w:rFonts w:ascii="Arial" w:hAnsi="Arial" w:cs="Arial"/>
          <w:sz w:val="22"/>
          <w:szCs w:val="22"/>
        </w:rPr>
        <w:t xml:space="preserve">w przypadku projektów partnerskich Oświadczenia </w:t>
      </w:r>
      <w:r w:rsidR="008B589C" w:rsidRPr="00621442">
        <w:rPr>
          <w:rFonts w:ascii="Arial" w:hAnsi="Arial" w:cs="Arial"/>
          <w:sz w:val="22"/>
          <w:szCs w:val="22"/>
        </w:rPr>
        <w:t xml:space="preserve">dotyczącego </w:t>
      </w:r>
      <w:r w:rsidRPr="00621442">
        <w:rPr>
          <w:rFonts w:ascii="Arial" w:hAnsi="Arial" w:cs="Arial"/>
          <w:sz w:val="22"/>
          <w:szCs w:val="22"/>
        </w:rPr>
        <w:t>kwalifikowalności Partnera/ów, stanowiącego załącznik do umowy o dofinansowanie projektu</w:t>
      </w:r>
      <w:r w:rsidR="00214E5A" w:rsidRPr="00621442">
        <w:rPr>
          <w:rFonts w:ascii="Arial" w:hAnsi="Arial" w:cs="Arial"/>
          <w:sz w:val="22"/>
          <w:szCs w:val="22"/>
        </w:rPr>
        <w:t xml:space="preserve"> </w:t>
      </w:r>
      <w:r w:rsidRPr="00621442">
        <w:rPr>
          <w:rFonts w:ascii="Arial" w:hAnsi="Arial" w:cs="Arial"/>
          <w:sz w:val="22"/>
          <w:szCs w:val="22"/>
        </w:rPr>
        <w:t xml:space="preserve">- </w:t>
      </w:r>
      <w:r w:rsidR="00F67B85" w:rsidRPr="00621442">
        <w:rPr>
          <w:rFonts w:ascii="Arial" w:hAnsi="Arial" w:cs="Arial"/>
          <w:sz w:val="22"/>
          <w:szCs w:val="22"/>
        </w:rPr>
        <w:t>załącznik nr 7.3</w:t>
      </w:r>
    </w:p>
    <w:p w14:paraId="273238C1" w14:textId="36EAAA07" w:rsidR="00E46386" w:rsidRPr="00E813C1" w:rsidRDefault="003E2D15" w:rsidP="00704189">
      <w:pPr>
        <w:pStyle w:val="Tekstpodstawowy"/>
        <w:numPr>
          <w:ilvl w:val="0"/>
          <w:numId w:val="4"/>
        </w:numPr>
        <w:spacing w:before="120" w:line="271" w:lineRule="auto"/>
        <w:ind w:left="284" w:hanging="284"/>
        <w:rPr>
          <w:rFonts w:ascii="Arial" w:hAnsi="Arial" w:cs="Arial"/>
        </w:rPr>
      </w:pPr>
      <w:r w:rsidRPr="00E813C1">
        <w:rPr>
          <w:rFonts w:ascii="Arial" w:hAnsi="Arial" w:cs="Arial"/>
          <w:sz w:val="22"/>
          <w:szCs w:val="22"/>
        </w:rPr>
        <w:t>informacji o jednostce realizującej projekt</w:t>
      </w:r>
      <w:r w:rsidR="004F28C9">
        <w:rPr>
          <w:rFonts w:ascii="Arial" w:hAnsi="Arial" w:cs="Arial"/>
          <w:sz w:val="22"/>
          <w:szCs w:val="22"/>
        </w:rPr>
        <w:t xml:space="preserve"> (jeśli dotyczy)</w:t>
      </w:r>
      <w:r w:rsidR="00CA0AE4" w:rsidRPr="00E813C1">
        <w:rPr>
          <w:rFonts w:ascii="Arial" w:hAnsi="Arial" w:cs="Arial"/>
          <w:sz w:val="22"/>
          <w:szCs w:val="22"/>
        </w:rPr>
        <w:t xml:space="preserve"> - </w:t>
      </w:r>
      <w:r w:rsidR="00ED07D8">
        <w:rPr>
          <w:rFonts w:ascii="Arial" w:hAnsi="Arial" w:cs="Arial"/>
          <w:sz w:val="22"/>
          <w:szCs w:val="22"/>
        </w:rPr>
        <w:t>załącznik nr 7.8.2</w:t>
      </w:r>
      <w:r w:rsidR="00D6311A">
        <w:rPr>
          <w:rFonts w:ascii="Arial" w:hAnsi="Arial" w:cs="Arial"/>
          <w:sz w:val="22"/>
          <w:szCs w:val="22"/>
        </w:rPr>
        <w:t>,</w:t>
      </w:r>
    </w:p>
    <w:p w14:paraId="4CB81A2B" w14:textId="4730CC2B" w:rsidR="00E46386" w:rsidRPr="00E813C1" w:rsidRDefault="00E46386" w:rsidP="00A00C25">
      <w:pPr>
        <w:pStyle w:val="Tekstpodstawowy"/>
        <w:numPr>
          <w:ilvl w:val="0"/>
          <w:numId w:val="4"/>
        </w:numPr>
        <w:spacing w:before="120" w:line="271" w:lineRule="auto"/>
        <w:ind w:left="0" w:firstLine="0"/>
        <w:rPr>
          <w:rFonts w:ascii="Arial" w:hAnsi="Arial" w:cs="Arial"/>
          <w:sz w:val="22"/>
          <w:szCs w:val="22"/>
        </w:rPr>
      </w:pPr>
      <w:r w:rsidRPr="00E813C1">
        <w:rPr>
          <w:rFonts w:ascii="Arial" w:hAnsi="Arial" w:cs="Arial"/>
          <w:sz w:val="22"/>
          <w:szCs w:val="22"/>
        </w:rPr>
        <w:t>umow</w:t>
      </w:r>
      <w:r w:rsidR="004F5E15">
        <w:rPr>
          <w:rFonts w:ascii="Arial" w:hAnsi="Arial" w:cs="Arial"/>
          <w:sz w:val="22"/>
          <w:szCs w:val="22"/>
        </w:rPr>
        <w:t>y</w:t>
      </w:r>
      <w:r w:rsidRPr="00E813C1">
        <w:rPr>
          <w:rFonts w:ascii="Arial" w:hAnsi="Arial" w:cs="Arial"/>
          <w:sz w:val="22"/>
          <w:szCs w:val="22"/>
        </w:rPr>
        <w:t xml:space="preserve"> partnersk</w:t>
      </w:r>
      <w:r w:rsidR="004F5E15">
        <w:rPr>
          <w:rFonts w:ascii="Arial" w:hAnsi="Arial" w:cs="Arial"/>
          <w:sz w:val="22"/>
          <w:szCs w:val="22"/>
        </w:rPr>
        <w:t>iej</w:t>
      </w:r>
      <w:r w:rsidRPr="00E813C1">
        <w:rPr>
          <w:rFonts w:ascii="Arial" w:hAnsi="Arial" w:cs="Arial"/>
          <w:sz w:val="22"/>
          <w:szCs w:val="22"/>
        </w:rPr>
        <w:t xml:space="preserve"> lub porozumienia, podpisa</w:t>
      </w:r>
      <w:r w:rsidR="00540D99">
        <w:rPr>
          <w:rFonts w:ascii="Arial" w:hAnsi="Arial" w:cs="Arial"/>
          <w:sz w:val="22"/>
          <w:szCs w:val="22"/>
        </w:rPr>
        <w:t>ną</w:t>
      </w:r>
      <w:r w:rsidRPr="00E813C1">
        <w:rPr>
          <w:rFonts w:ascii="Arial" w:hAnsi="Arial" w:cs="Arial"/>
          <w:sz w:val="22"/>
          <w:szCs w:val="22"/>
        </w:rPr>
        <w:t>/e przez strony, zawart</w:t>
      </w:r>
      <w:r w:rsidR="00540D99">
        <w:rPr>
          <w:rFonts w:ascii="Arial" w:hAnsi="Arial" w:cs="Arial"/>
          <w:sz w:val="22"/>
          <w:szCs w:val="22"/>
        </w:rPr>
        <w:t>ą</w:t>
      </w:r>
      <w:r w:rsidRPr="00E813C1">
        <w:rPr>
          <w:rFonts w:ascii="Arial" w:hAnsi="Arial" w:cs="Arial"/>
          <w:sz w:val="22"/>
          <w:szCs w:val="22"/>
        </w:rPr>
        <w:t>/e zgodnie z zasadami określonymi w części 3.</w:t>
      </w:r>
      <w:r w:rsidR="00F77195">
        <w:rPr>
          <w:rFonts w:ascii="Arial" w:hAnsi="Arial" w:cs="Arial"/>
          <w:sz w:val="22"/>
          <w:szCs w:val="22"/>
        </w:rPr>
        <w:t>5</w:t>
      </w:r>
      <w:r w:rsidRPr="00E813C1">
        <w:rPr>
          <w:rFonts w:ascii="Arial" w:hAnsi="Arial" w:cs="Arial"/>
          <w:sz w:val="22"/>
          <w:szCs w:val="22"/>
        </w:rPr>
        <w:t xml:space="preserve"> niniejszego Regulaminu wyboru oraz dokument</w:t>
      </w:r>
      <w:r w:rsidR="00540D99">
        <w:rPr>
          <w:rFonts w:ascii="Arial" w:hAnsi="Arial" w:cs="Arial"/>
          <w:sz w:val="22"/>
          <w:szCs w:val="22"/>
        </w:rPr>
        <w:t>y</w:t>
      </w:r>
      <w:r w:rsidRPr="00E813C1">
        <w:rPr>
          <w:rFonts w:ascii="Arial" w:hAnsi="Arial" w:cs="Arial"/>
          <w:sz w:val="22"/>
          <w:szCs w:val="22"/>
        </w:rPr>
        <w:t>, potwierdzające zastosowanie procedur  zgodnie z pkt. 3.</w:t>
      </w:r>
      <w:r w:rsidR="00F77195">
        <w:rPr>
          <w:rFonts w:ascii="Arial" w:hAnsi="Arial" w:cs="Arial"/>
          <w:sz w:val="22"/>
          <w:szCs w:val="22"/>
        </w:rPr>
        <w:t>5</w:t>
      </w:r>
      <w:r w:rsidRPr="00E813C1">
        <w:rPr>
          <w:rFonts w:ascii="Arial" w:hAnsi="Arial" w:cs="Arial"/>
          <w:sz w:val="22"/>
          <w:szCs w:val="22"/>
        </w:rPr>
        <w:t>.</w:t>
      </w:r>
      <w:r w:rsidR="007D3B31">
        <w:rPr>
          <w:rFonts w:ascii="Arial" w:hAnsi="Arial" w:cs="Arial"/>
          <w:sz w:val="22"/>
          <w:szCs w:val="22"/>
        </w:rPr>
        <w:t>9</w:t>
      </w:r>
      <w:r w:rsidRPr="00E813C1">
        <w:rPr>
          <w:rFonts w:ascii="Arial" w:hAnsi="Arial" w:cs="Arial"/>
          <w:sz w:val="22"/>
          <w:szCs w:val="22"/>
        </w:rPr>
        <w:t xml:space="preserve"> Regulaminu </w:t>
      </w:r>
      <w:r w:rsidR="00962ABB">
        <w:rPr>
          <w:rFonts w:ascii="Arial" w:hAnsi="Arial" w:cs="Arial"/>
          <w:sz w:val="22"/>
          <w:szCs w:val="22"/>
        </w:rPr>
        <w:t xml:space="preserve">wyboru </w:t>
      </w:r>
      <w:r w:rsidRPr="00E813C1">
        <w:rPr>
          <w:rFonts w:ascii="Arial" w:hAnsi="Arial" w:cs="Arial"/>
          <w:sz w:val="22"/>
          <w:szCs w:val="22"/>
        </w:rPr>
        <w:t xml:space="preserve">(jeśli dotyczy) – w przypadku wniosku o dofinansowanie projektu składanego w partnerstwie, </w:t>
      </w:r>
    </w:p>
    <w:p w14:paraId="4DD0C1D8" w14:textId="332A47FB" w:rsidR="007D501D" w:rsidRPr="00E813C1" w:rsidRDefault="007D501D" w:rsidP="00E46386">
      <w:pPr>
        <w:pStyle w:val="Tekstpodstawowy"/>
        <w:numPr>
          <w:ilvl w:val="0"/>
          <w:numId w:val="4"/>
        </w:numPr>
        <w:spacing w:before="120" w:line="271" w:lineRule="auto"/>
        <w:ind w:left="284" w:hanging="284"/>
        <w:rPr>
          <w:rFonts w:ascii="Arial" w:hAnsi="Arial" w:cs="Arial"/>
          <w:sz w:val="22"/>
          <w:szCs w:val="22"/>
        </w:rPr>
      </w:pPr>
      <w:r w:rsidRPr="00E813C1">
        <w:rPr>
          <w:rFonts w:ascii="Arial" w:hAnsi="Arial" w:cs="Arial"/>
          <w:sz w:val="22"/>
          <w:szCs w:val="22"/>
        </w:rPr>
        <w:t xml:space="preserve">informacji o numerze rachunku </w:t>
      </w:r>
      <w:r w:rsidR="004620F7">
        <w:rPr>
          <w:rFonts w:ascii="Arial" w:hAnsi="Arial" w:cs="Arial"/>
          <w:sz w:val="22"/>
          <w:szCs w:val="22"/>
        </w:rPr>
        <w:t>p</w:t>
      </w:r>
      <w:r w:rsidR="0015072D">
        <w:rPr>
          <w:rFonts w:ascii="Arial" w:hAnsi="Arial" w:cs="Arial"/>
          <w:sz w:val="22"/>
          <w:szCs w:val="22"/>
        </w:rPr>
        <w:t>łatniczego</w:t>
      </w:r>
      <w:r w:rsidRPr="00E813C1">
        <w:rPr>
          <w:rFonts w:ascii="Arial" w:hAnsi="Arial" w:cs="Arial"/>
          <w:sz w:val="22"/>
          <w:szCs w:val="22"/>
        </w:rPr>
        <w:t xml:space="preserve"> </w:t>
      </w:r>
      <w:r w:rsidR="00454A28" w:rsidRPr="00A96049">
        <w:rPr>
          <w:rFonts w:ascii="Arial" w:hAnsi="Arial" w:cs="Arial"/>
          <w:sz w:val="22"/>
          <w:szCs w:val="22"/>
        </w:rPr>
        <w:t>Beneficjenta do ponoszenia wszystkich wydatków w ramach projektu</w:t>
      </w:r>
      <w:r w:rsidR="00454A28" w:rsidRPr="00E813C1">
        <w:rPr>
          <w:rFonts w:ascii="Arial" w:hAnsi="Arial" w:cs="Arial"/>
          <w:sz w:val="22"/>
          <w:szCs w:val="22"/>
        </w:rPr>
        <w:t xml:space="preserve"> </w:t>
      </w:r>
      <w:r w:rsidRPr="00E813C1">
        <w:rPr>
          <w:rFonts w:ascii="Arial" w:hAnsi="Arial" w:cs="Arial"/>
          <w:sz w:val="22"/>
          <w:szCs w:val="22"/>
        </w:rPr>
        <w:t xml:space="preserve">- </w:t>
      </w:r>
      <w:r w:rsidR="00ED07D8">
        <w:rPr>
          <w:rFonts w:ascii="Arial" w:hAnsi="Arial" w:cs="Arial"/>
          <w:sz w:val="22"/>
          <w:szCs w:val="22"/>
        </w:rPr>
        <w:t>załącznik nr 7.8.</w:t>
      </w:r>
      <w:r w:rsidR="00562425">
        <w:rPr>
          <w:rFonts w:ascii="Arial" w:hAnsi="Arial" w:cs="Arial"/>
          <w:sz w:val="22"/>
          <w:szCs w:val="22"/>
        </w:rPr>
        <w:t>4</w:t>
      </w:r>
      <w:r w:rsidR="00D6311A">
        <w:rPr>
          <w:rFonts w:ascii="Arial" w:hAnsi="Arial" w:cs="Arial"/>
          <w:sz w:val="22"/>
          <w:szCs w:val="22"/>
        </w:rPr>
        <w:t>,</w:t>
      </w:r>
    </w:p>
    <w:p w14:paraId="5CA951EF" w14:textId="7DF91B35" w:rsidR="00E46386" w:rsidRDefault="00E46386" w:rsidP="00A00C25">
      <w:pPr>
        <w:pStyle w:val="Tekstpodstawowy"/>
        <w:numPr>
          <w:ilvl w:val="0"/>
          <w:numId w:val="4"/>
        </w:numPr>
        <w:spacing w:before="120" w:line="271" w:lineRule="auto"/>
        <w:ind w:left="0" w:firstLine="0"/>
        <w:rPr>
          <w:rFonts w:ascii="Arial" w:hAnsi="Arial" w:cs="Arial"/>
          <w:sz w:val="22"/>
          <w:szCs w:val="22"/>
        </w:rPr>
      </w:pPr>
      <w:r w:rsidRPr="00E813C1">
        <w:rPr>
          <w:rFonts w:ascii="Arial" w:hAnsi="Arial" w:cs="Arial"/>
          <w:sz w:val="22"/>
          <w:szCs w:val="22"/>
        </w:rPr>
        <w:t>harmonogram</w:t>
      </w:r>
      <w:r w:rsidR="004F5E15">
        <w:rPr>
          <w:rFonts w:ascii="Arial" w:hAnsi="Arial" w:cs="Arial"/>
          <w:sz w:val="22"/>
          <w:szCs w:val="22"/>
        </w:rPr>
        <w:t>u</w:t>
      </w:r>
      <w:r w:rsidRPr="00E813C1">
        <w:rPr>
          <w:rFonts w:ascii="Arial" w:hAnsi="Arial" w:cs="Arial"/>
          <w:sz w:val="22"/>
          <w:szCs w:val="22"/>
        </w:rPr>
        <w:t xml:space="preserve"> płatności</w:t>
      </w:r>
      <w:r w:rsidRPr="00E813C1" w:rsidDel="007D31B8">
        <w:rPr>
          <w:rFonts w:ascii="Arial" w:hAnsi="Arial" w:cs="Arial"/>
          <w:sz w:val="22"/>
          <w:szCs w:val="22"/>
        </w:rPr>
        <w:t xml:space="preserve"> </w:t>
      </w:r>
      <w:r w:rsidRPr="00E813C1">
        <w:rPr>
          <w:rFonts w:ascii="Arial" w:hAnsi="Arial" w:cs="Arial"/>
          <w:sz w:val="22"/>
          <w:szCs w:val="22"/>
        </w:rPr>
        <w:t>- stanowiąc</w:t>
      </w:r>
      <w:r w:rsidR="004F5E15">
        <w:rPr>
          <w:rFonts w:ascii="Arial" w:hAnsi="Arial" w:cs="Arial"/>
          <w:sz w:val="22"/>
          <w:szCs w:val="22"/>
        </w:rPr>
        <w:t>ego</w:t>
      </w:r>
      <w:r w:rsidRPr="00E813C1">
        <w:rPr>
          <w:rFonts w:ascii="Arial" w:hAnsi="Arial" w:cs="Arial"/>
          <w:sz w:val="22"/>
          <w:szCs w:val="22"/>
        </w:rPr>
        <w:t xml:space="preserve"> załącznik do </w:t>
      </w:r>
      <w:r w:rsidR="00570786">
        <w:rPr>
          <w:rFonts w:ascii="Arial" w:hAnsi="Arial" w:cs="Arial"/>
          <w:sz w:val="22"/>
          <w:szCs w:val="22"/>
        </w:rPr>
        <w:t xml:space="preserve">decyzji </w:t>
      </w:r>
      <w:r w:rsidRPr="00E813C1">
        <w:rPr>
          <w:rFonts w:ascii="Arial" w:hAnsi="Arial" w:cs="Arial"/>
          <w:sz w:val="22"/>
          <w:szCs w:val="22"/>
        </w:rPr>
        <w:t>o dofinansowaniu projektu,</w:t>
      </w:r>
    </w:p>
    <w:p w14:paraId="6A1BEC7B" w14:textId="725A2842" w:rsidR="00B2260C" w:rsidRPr="00B2260C" w:rsidRDefault="00B2260C" w:rsidP="00DA7576">
      <w:pPr>
        <w:pStyle w:val="Tekstpodstawowy"/>
        <w:numPr>
          <w:ilvl w:val="0"/>
          <w:numId w:val="4"/>
        </w:numPr>
        <w:spacing w:before="120" w:line="271" w:lineRule="auto"/>
        <w:ind w:left="0" w:firstLine="0"/>
        <w:rPr>
          <w:rFonts w:ascii="Arial" w:hAnsi="Arial" w:cs="Arial"/>
          <w:sz w:val="22"/>
          <w:szCs w:val="22"/>
        </w:rPr>
      </w:pPr>
      <w:r>
        <w:rPr>
          <w:rFonts w:ascii="Arial" w:hAnsi="Arial" w:cs="Arial"/>
          <w:sz w:val="22"/>
          <w:szCs w:val="22"/>
        </w:rPr>
        <w:t>deklaracj</w:t>
      </w:r>
      <w:r w:rsidR="004F5E15">
        <w:rPr>
          <w:rFonts w:ascii="Arial" w:hAnsi="Arial" w:cs="Arial"/>
          <w:sz w:val="22"/>
          <w:szCs w:val="22"/>
        </w:rPr>
        <w:t>i</w:t>
      </w:r>
      <w:r>
        <w:rPr>
          <w:rFonts w:ascii="Arial" w:hAnsi="Arial" w:cs="Arial"/>
          <w:sz w:val="22"/>
          <w:szCs w:val="22"/>
        </w:rPr>
        <w:t xml:space="preserve"> wydatków majątkowych – stanowiąc</w:t>
      </w:r>
      <w:r w:rsidR="004F5E15">
        <w:rPr>
          <w:rFonts w:ascii="Arial" w:hAnsi="Arial" w:cs="Arial"/>
          <w:sz w:val="22"/>
          <w:szCs w:val="22"/>
        </w:rPr>
        <w:t>ej</w:t>
      </w:r>
      <w:r>
        <w:rPr>
          <w:rFonts w:ascii="Arial" w:hAnsi="Arial" w:cs="Arial"/>
          <w:sz w:val="22"/>
          <w:szCs w:val="22"/>
        </w:rPr>
        <w:t xml:space="preserve"> </w:t>
      </w:r>
      <w:r w:rsidRPr="006252DF">
        <w:rPr>
          <w:rFonts w:ascii="Arial" w:hAnsi="Arial" w:cs="Arial"/>
          <w:sz w:val="22"/>
          <w:szCs w:val="22"/>
        </w:rPr>
        <w:t xml:space="preserve">załącznik do </w:t>
      </w:r>
      <w:r w:rsidR="00F67B85">
        <w:rPr>
          <w:rFonts w:ascii="Arial" w:hAnsi="Arial" w:cs="Arial"/>
          <w:sz w:val="22"/>
          <w:szCs w:val="22"/>
        </w:rPr>
        <w:t xml:space="preserve">decyzji </w:t>
      </w:r>
      <w:r w:rsidRPr="006252DF">
        <w:rPr>
          <w:rFonts w:ascii="Arial" w:hAnsi="Arial" w:cs="Arial"/>
          <w:sz w:val="22"/>
          <w:szCs w:val="22"/>
        </w:rPr>
        <w:t xml:space="preserve"> o dofinansowaniu projektu</w:t>
      </w:r>
      <w:r>
        <w:rPr>
          <w:rFonts w:ascii="Arial" w:hAnsi="Arial" w:cs="Arial"/>
          <w:sz w:val="22"/>
          <w:szCs w:val="22"/>
        </w:rPr>
        <w:t xml:space="preserve"> </w:t>
      </w:r>
      <w:r w:rsidRPr="006252DF">
        <w:rPr>
          <w:rFonts w:ascii="Arial" w:hAnsi="Arial" w:cs="Arial"/>
          <w:sz w:val="22"/>
          <w:szCs w:val="22"/>
        </w:rPr>
        <w:t>(załącznik wymagany</w:t>
      </w:r>
      <w:r>
        <w:rPr>
          <w:rFonts w:ascii="Arial" w:hAnsi="Arial" w:cs="Arial"/>
          <w:sz w:val="22"/>
          <w:szCs w:val="22"/>
        </w:rPr>
        <w:t>,</w:t>
      </w:r>
      <w:r w:rsidRPr="006252DF">
        <w:rPr>
          <w:rFonts w:ascii="Arial" w:hAnsi="Arial" w:cs="Arial"/>
          <w:sz w:val="22"/>
          <w:szCs w:val="22"/>
        </w:rPr>
        <w:t xml:space="preserve"> </w:t>
      </w:r>
      <w:r>
        <w:rPr>
          <w:rFonts w:ascii="Arial" w:hAnsi="Arial" w:cs="Arial"/>
          <w:sz w:val="22"/>
          <w:szCs w:val="22"/>
        </w:rPr>
        <w:t>o ile w rekomendowanym do dofinansowania projekcie występują wydatki majątkowe</w:t>
      </w:r>
      <w:r w:rsidR="00D6311A">
        <w:rPr>
          <w:rFonts w:ascii="Arial" w:hAnsi="Arial" w:cs="Arial"/>
          <w:sz w:val="22"/>
          <w:szCs w:val="22"/>
        </w:rPr>
        <w:t>)</w:t>
      </w:r>
      <w:r w:rsidRPr="006252DF">
        <w:rPr>
          <w:rFonts w:ascii="Arial" w:hAnsi="Arial" w:cs="Arial"/>
          <w:sz w:val="22"/>
          <w:szCs w:val="22"/>
        </w:rPr>
        <w:t>,</w:t>
      </w:r>
    </w:p>
    <w:p w14:paraId="66B92F30" w14:textId="6D06C6E4" w:rsidR="00A9073F" w:rsidRPr="00621442" w:rsidRDefault="00FE2074" w:rsidP="00621442">
      <w:pPr>
        <w:pStyle w:val="Default"/>
        <w:numPr>
          <w:ilvl w:val="0"/>
          <w:numId w:val="40"/>
        </w:numPr>
        <w:spacing w:before="120" w:after="120" w:line="271" w:lineRule="auto"/>
        <w:ind w:left="0" w:firstLine="0"/>
        <w:rPr>
          <w:rFonts w:ascii="Arial" w:hAnsi="Arial" w:cs="Arial"/>
        </w:rPr>
      </w:pPr>
      <w:r>
        <w:rPr>
          <w:rFonts w:ascii="Arial" w:hAnsi="Arial" w:cs="Arial"/>
        </w:rPr>
        <w:t>w</w:t>
      </w:r>
      <w:r w:rsidRPr="00104AAD">
        <w:rPr>
          <w:rFonts w:ascii="Arial" w:hAnsi="Arial" w:cs="Arial"/>
        </w:rPr>
        <w:t>nios</w:t>
      </w:r>
      <w:r w:rsidR="004F5E15">
        <w:rPr>
          <w:rFonts w:ascii="Arial" w:hAnsi="Arial" w:cs="Arial"/>
        </w:rPr>
        <w:t>ku</w:t>
      </w:r>
      <w:r w:rsidRPr="00104AAD">
        <w:rPr>
          <w:rFonts w:ascii="Arial" w:hAnsi="Arial" w:cs="Arial"/>
        </w:rPr>
        <w:t xml:space="preserve"> o dodanie osoby uprawnionej zarządzającej projektem</w:t>
      </w:r>
      <w:r w:rsidR="00A74126">
        <w:rPr>
          <w:rFonts w:ascii="Arial" w:hAnsi="Arial" w:cs="Arial"/>
        </w:rPr>
        <w:t xml:space="preserve"> -  </w:t>
      </w:r>
      <w:r w:rsidR="00A74126" w:rsidRPr="006252DF">
        <w:rPr>
          <w:rFonts w:ascii="Arial" w:hAnsi="Arial" w:cs="Arial"/>
        </w:rPr>
        <w:t>stanowiąc</w:t>
      </w:r>
      <w:r w:rsidR="004F5E15">
        <w:rPr>
          <w:rFonts w:ascii="Arial" w:hAnsi="Arial" w:cs="Arial"/>
        </w:rPr>
        <w:t>ej</w:t>
      </w:r>
      <w:r w:rsidR="00A74126" w:rsidRPr="006252DF">
        <w:rPr>
          <w:rFonts w:ascii="Arial" w:hAnsi="Arial" w:cs="Arial"/>
        </w:rPr>
        <w:t xml:space="preserve"> załącznik do </w:t>
      </w:r>
      <w:r w:rsidR="00570786">
        <w:rPr>
          <w:rFonts w:ascii="Arial" w:hAnsi="Arial" w:cs="Arial"/>
        </w:rPr>
        <w:t xml:space="preserve">decyzji </w:t>
      </w:r>
      <w:r w:rsidR="00A74126" w:rsidRPr="006252DF">
        <w:rPr>
          <w:rFonts w:ascii="Arial" w:hAnsi="Arial" w:cs="Arial"/>
        </w:rPr>
        <w:t>o dofinansowaniu projektu</w:t>
      </w:r>
      <w:r w:rsidR="00A9073F">
        <w:rPr>
          <w:rFonts w:ascii="Arial" w:hAnsi="Arial" w:cs="Arial"/>
        </w:rPr>
        <w:t>,</w:t>
      </w:r>
    </w:p>
    <w:p w14:paraId="69543DD2" w14:textId="4B17DE12" w:rsidR="00E46386" w:rsidRPr="00E813C1" w:rsidRDefault="00E46386" w:rsidP="001F7270">
      <w:pPr>
        <w:pStyle w:val="Default"/>
        <w:numPr>
          <w:ilvl w:val="0"/>
          <w:numId w:val="40"/>
        </w:numPr>
        <w:spacing w:before="120" w:after="120" w:line="271" w:lineRule="auto"/>
        <w:ind w:left="0" w:firstLine="0"/>
        <w:rPr>
          <w:rFonts w:ascii="Arial" w:hAnsi="Arial" w:cs="Arial"/>
        </w:rPr>
      </w:pPr>
      <w:r w:rsidRPr="00E813C1">
        <w:rPr>
          <w:rFonts w:ascii="Arial" w:hAnsi="Arial" w:cs="Arial"/>
        </w:rPr>
        <w:t xml:space="preserve">deklaracji poświadczającej udział własny Wnioskodawcy - </w:t>
      </w:r>
      <w:r w:rsidR="00ED07D8">
        <w:rPr>
          <w:rFonts w:ascii="Arial" w:hAnsi="Arial" w:cs="Arial"/>
        </w:rPr>
        <w:t>załącznik nr 7.8.1</w:t>
      </w:r>
      <w:r w:rsidRPr="00E813C1">
        <w:rPr>
          <w:rFonts w:ascii="Arial" w:hAnsi="Arial" w:cs="Arial"/>
        </w:rPr>
        <w:t>,</w:t>
      </w:r>
    </w:p>
    <w:p w14:paraId="5FD48504" w14:textId="6DAF3C7E" w:rsidR="00675EAF" w:rsidRPr="00E813C1" w:rsidRDefault="001F2483" w:rsidP="00F4538C">
      <w:pPr>
        <w:pStyle w:val="Tekstpodstawowy"/>
        <w:numPr>
          <w:ilvl w:val="0"/>
          <w:numId w:val="4"/>
        </w:numPr>
        <w:spacing w:before="120" w:line="271" w:lineRule="auto"/>
        <w:ind w:left="357" w:hanging="357"/>
        <w:rPr>
          <w:rFonts w:ascii="Arial" w:hAnsi="Arial" w:cs="Arial"/>
          <w:sz w:val="22"/>
          <w:szCs w:val="22"/>
        </w:rPr>
      </w:pPr>
      <w:r w:rsidRPr="00E813C1">
        <w:rPr>
          <w:rFonts w:ascii="Arial" w:hAnsi="Arial" w:cs="Arial"/>
          <w:sz w:val="22"/>
          <w:szCs w:val="22"/>
        </w:rPr>
        <w:t xml:space="preserve">informacji o numerze rachunku </w:t>
      </w:r>
      <w:r w:rsidR="00C85208">
        <w:rPr>
          <w:rFonts w:ascii="Arial" w:hAnsi="Arial" w:cs="Arial"/>
          <w:sz w:val="22"/>
          <w:szCs w:val="22"/>
        </w:rPr>
        <w:t xml:space="preserve">płatniczego </w:t>
      </w:r>
      <w:r w:rsidR="0015072D">
        <w:rPr>
          <w:rFonts w:ascii="Arial" w:hAnsi="Arial" w:cs="Arial"/>
          <w:sz w:val="22"/>
          <w:szCs w:val="22"/>
        </w:rPr>
        <w:t>transferowego</w:t>
      </w:r>
      <w:r w:rsidRPr="00E813C1">
        <w:rPr>
          <w:rFonts w:ascii="Arial" w:hAnsi="Arial" w:cs="Arial"/>
          <w:sz w:val="22"/>
          <w:szCs w:val="22"/>
        </w:rPr>
        <w:t xml:space="preserve"> (jeśli wyodrębniono)</w:t>
      </w:r>
      <w:r w:rsidR="00C85208">
        <w:rPr>
          <w:rFonts w:ascii="Arial" w:hAnsi="Arial" w:cs="Arial"/>
          <w:sz w:val="22"/>
          <w:szCs w:val="22"/>
        </w:rPr>
        <w:t xml:space="preserve">, </w:t>
      </w:r>
      <w:r w:rsidR="00C85208" w:rsidRPr="00A96049">
        <w:rPr>
          <w:rFonts w:ascii="Arial" w:hAnsi="Arial" w:cs="Arial"/>
          <w:sz w:val="22"/>
          <w:szCs w:val="22"/>
        </w:rPr>
        <w:t>na który przekazywane są środki w ramach projektu</w:t>
      </w:r>
      <w:r w:rsidRPr="00E813C1">
        <w:rPr>
          <w:rFonts w:ascii="Arial" w:hAnsi="Arial" w:cs="Arial"/>
          <w:sz w:val="22"/>
          <w:szCs w:val="22"/>
        </w:rPr>
        <w:t xml:space="preserve"> - </w:t>
      </w:r>
      <w:r w:rsidR="00ED07D8">
        <w:rPr>
          <w:rFonts w:ascii="Arial" w:hAnsi="Arial" w:cs="Arial"/>
          <w:sz w:val="22"/>
          <w:szCs w:val="22"/>
        </w:rPr>
        <w:t>załącznik nr 7.8.3</w:t>
      </w:r>
      <w:r w:rsidR="00D6311A">
        <w:rPr>
          <w:rFonts w:ascii="Arial" w:hAnsi="Arial" w:cs="Arial"/>
          <w:sz w:val="22"/>
          <w:szCs w:val="22"/>
        </w:rPr>
        <w:t>.</w:t>
      </w:r>
    </w:p>
    <w:p w14:paraId="69C2430F" w14:textId="77777777" w:rsidR="00BE717A" w:rsidRPr="00BE717A" w:rsidRDefault="00BE717A" w:rsidP="00BE717A">
      <w:pPr>
        <w:pStyle w:val="Tekstpodstawowy"/>
        <w:spacing w:before="120" w:line="271" w:lineRule="auto"/>
        <w:rPr>
          <w:rFonts w:ascii="Arial" w:hAnsi="Arial" w:cs="Arial"/>
          <w:sz w:val="22"/>
          <w:szCs w:val="22"/>
        </w:rPr>
      </w:pPr>
    </w:p>
    <w:p w14:paraId="5C93777B" w14:textId="7AEB4093" w:rsidR="003E2D15" w:rsidRPr="00E813C1" w:rsidRDefault="0008188C" w:rsidP="00F4538C">
      <w:pPr>
        <w:pStyle w:val="Akapitzlist"/>
        <w:numPr>
          <w:ilvl w:val="3"/>
          <w:numId w:val="22"/>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Niezłożenie </w:t>
      </w:r>
      <w:r w:rsidR="0084336A" w:rsidRPr="00E813C1">
        <w:rPr>
          <w:rFonts w:ascii="Arial" w:hAnsi="Arial" w:cs="Arial"/>
          <w:sz w:val="22"/>
          <w:szCs w:val="22"/>
        </w:rPr>
        <w:t xml:space="preserve">wymaganych </w:t>
      </w:r>
      <w:r w:rsidRPr="00E813C1">
        <w:rPr>
          <w:rFonts w:ascii="Arial" w:hAnsi="Arial" w:cs="Arial"/>
          <w:sz w:val="22"/>
          <w:szCs w:val="22"/>
        </w:rPr>
        <w:t xml:space="preserve">załączników </w:t>
      </w:r>
      <w:r w:rsidR="00A65C2D" w:rsidRPr="00E813C1">
        <w:rPr>
          <w:rFonts w:ascii="Arial" w:hAnsi="Arial" w:cs="Arial"/>
          <w:sz w:val="22"/>
          <w:szCs w:val="22"/>
        </w:rPr>
        <w:t>w</w:t>
      </w:r>
      <w:r w:rsidR="007D501D" w:rsidRPr="00E813C1">
        <w:rPr>
          <w:rFonts w:ascii="Arial" w:hAnsi="Arial" w:cs="Arial"/>
          <w:sz w:val="22"/>
          <w:szCs w:val="22"/>
        </w:rPr>
        <w:t xml:space="preserve"> w/w</w:t>
      </w:r>
      <w:r w:rsidR="00A65C2D" w:rsidRPr="00E813C1">
        <w:rPr>
          <w:rFonts w:ascii="Arial" w:hAnsi="Arial" w:cs="Arial"/>
          <w:sz w:val="22"/>
          <w:szCs w:val="22"/>
        </w:rPr>
        <w:t xml:space="preserve"> terminie od dnia otrzymania pisma informującego </w:t>
      </w:r>
      <w:r w:rsidR="00A65C2D" w:rsidRPr="00E813C1">
        <w:rPr>
          <w:rFonts w:ascii="Arial" w:hAnsi="Arial" w:cs="Arial"/>
          <w:iCs/>
          <w:sz w:val="22"/>
          <w:szCs w:val="22"/>
        </w:rPr>
        <w:t xml:space="preserve">o </w:t>
      </w:r>
      <w:r w:rsidR="00FD71AC">
        <w:rPr>
          <w:rStyle w:val="markedcontent"/>
          <w:rFonts w:ascii="Arial" w:hAnsi="Arial" w:cs="Arial"/>
          <w:sz w:val="22"/>
          <w:szCs w:val="22"/>
        </w:rPr>
        <w:t xml:space="preserve">wymaganych załącznikach stanowiących warunek przyjęcia wniosku o dofinansowanie w związku z </w:t>
      </w:r>
      <w:r w:rsidR="00A65C2D" w:rsidRPr="00E813C1">
        <w:rPr>
          <w:rFonts w:ascii="Arial" w:hAnsi="Arial" w:cs="Arial"/>
          <w:iCs/>
          <w:sz w:val="22"/>
          <w:szCs w:val="22"/>
        </w:rPr>
        <w:t>pozytywn</w:t>
      </w:r>
      <w:r w:rsidR="00FD71AC">
        <w:rPr>
          <w:rFonts w:ascii="Arial" w:hAnsi="Arial" w:cs="Arial"/>
          <w:iCs/>
          <w:sz w:val="22"/>
          <w:szCs w:val="22"/>
        </w:rPr>
        <w:t>ą</w:t>
      </w:r>
      <w:r w:rsidR="00A65C2D" w:rsidRPr="00E813C1">
        <w:rPr>
          <w:rFonts w:ascii="Arial" w:hAnsi="Arial" w:cs="Arial"/>
          <w:iCs/>
          <w:sz w:val="22"/>
          <w:szCs w:val="22"/>
        </w:rPr>
        <w:t xml:space="preserve"> ocen</w:t>
      </w:r>
      <w:r w:rsidR="00FD71AC">
        <w:rPr>
          <w:rFonts w:ascii="Arial" w:hAnsi="Arial" w:cs="Arial"/>
          <w:iCs/>
          <w:sz w:val="22"/>
          <w:szCs w:val="22"/>
        </w:rPr>
        <w:t>ą</w:t>
      </w:r>
      <w:r w:rsidR="00A65C2D" w:rsidRPr="00E813C1">
        <w:rPr>
          <w:rFonts w:ascii="Arial" w:hAnsi="Arial" w:cs="Arial"/>
          <w:iCs/>
          <w:sz w:val="22"/>
          <w:szCs w:val="22"/>
        </w:rPr>
        <w:t xml:space="preserve"> wniosku</w:t>
      </w:r>
      <w:r w:rsidR="0084336A" w:rsidRPr="00E813C1">
        <w:rPr>
          <w:rFonts w:ascii="Arial" w:hAnsi="Arial" w:cs="Arial"/>
          <w:sz w:val="22"/>
          <w:szCs w:val="22"/>
        </w:rPr>
        <w:t xml:space="preserve"> skutkuje ponownym wezwaniem do złożenia wymaganych załączników</w:t>
      </w:r>
      <w:r w:rsidRPr="00E813C1">
        <w:rPr>
          <w:rFonts w:ascii="Arial" w:hAnsi="Arial" w:cs="Arial"/>
          <w:sz w:val="22"/>
          <w:szCs w:val="22"/>
        </w:rPr>
        <w:t>.</w:t>
      </w:r>
      <w:r w:rsidR="0084336A" w:rsidRPr="00E813C1">
        <w:rPr>
          <w:rFonts w:ascii="Arial" w:hAnsi="Arial" w:cs="Arial"/>
          <w:sz w:val="22"/>
          <w:szCs w:val="22"/>
        </w:rPr>
        <w:t xml:space="preserve"> Niezłożenie załączników po powtórnym wezwaniu przez IP do ich złożenia oznacza, iż Wnioskodawca rezygnuje z podpisania </w:t>
      </w:r>
      <w:r w:rsidR="00570786">
        <w:rPr>
          <w:rFonts w:ascii="Arial" w:hAnsi="Arial" w:cs="Arial"/>
          <w:sz w:val="22"/>
          <w:szCs w:val="22"/>
        </w:rPr>
        <w:t>decyzji</w:t>
      </w:r>
      <w:r w:rsidR="00570786" w:rsidRPr="00E813C1">
        <w:rPr>
          <w:rFonts w:ascii="Arial" w:hAnsi="Arial" w:cs="Arial"/>
          <w:sz w:val="22"/>
          <w:szCs w:val="22"/>
        </w:rPr>
        <w:t xml:space="preserve"> </w:t>
      </w:r>
      <w:r w:rsidR="0084336A" w:rsidRPr="00E813C1">
        <w:rPr>
          <w:rFonts w:ascii="Arial" w:hAnsi="Arial" w:cs="Arial"/>
          <w:sz w:val="22"/>
          <w:szCs w:val="22"/>
        </w:rPr>
        <w:t>o dofinansowanie.</w:t>
      </w:r>
    </w:p>
    <w:p w14:paraId="205B8C24" w14:textId="2E193C11" w:rsidR="00570D34" w:rsidRPr="00E813C1" w:rsidRDefault="00570D34" w:rsidP="00F4538C">
      <w:pPr>
        <w:pStyle w:val="Akapitzlist"/>
        <w:numPr>
          <w:ilvl w:val="3"/>
          <w:numId w:val="22"/>
        </w:numPr>
        <w:tabs>
          <w:tab w:val="left" w:pos="851"/>
        </w:tabs>
        <w:spacing w:before="120" w:after="120" w:line="271" w:lineRule="auto"/>
        <w:ind w:left="0" w:firstLine="0"/>
        <w:rPr>
          <w:rFonts w:ascii="Arial" w:hAnsi="Arial" w:cs="Arial"/>
          <w:sz w:val="22"/>
          <w:szCs w:val="22"/>
        </w:rPr>
      </w:pPr>
      <w:r w:rsidRPr="00E813C1">
        <w:rPr>
          <w:rFonts w:ascii="Arial" w:hAnsi="Arial" w:cs="Arial"/>
          <w:sz w:val="22"/>
          <w:szCs w:val="22"/>
        </w:rPr>
        <w:t xml:space="preserve">Na wniosek </w:t>
      </w:r>
      <w:r w:rsidR="007D501D" w:rsidRPr="00E813C1">
        <w:rPr>
          <w:rFonts w:ascii="Arial" w:hAnsi="Arial" w:cs="Arial"/>
          <w:sz w:val="22"/>
          <w:szCs w:val="22"/>
        </w:rPr>
        <w:t>Wnioskodawcy</w:t>
      </w:r>
      <w:r w:rsidRPr="00E813C1">
        <w:rPr>
          <w:rFonts w:ascii="Arial" w:hAnsi="Arial" w:cs="Arial"/>
          <w:sz w:val="22"/>
          <w:szCs w:val="22"/>
        </w:rPr>
        <w:t xml:space="preserve">, w uzasadnionym przypadku braku możliwości złożenia wymaganych załączników do </w:t>
      </w:r>
      <w:r w:rsidR="00570786">
        <w:rPr>
          <w:rFonts w:ascii="Arial" w:hAnsi="Arial" w:cs="Arial"/>
          <w:sz w:val="22"/>
          <w:szCs w:val="22"/>
        </w:rPr>
        <w:t>decyzji</w:t>
      </w:r>
      <w:r w:rsidR="00570786" w:rsidRPr="00E813C1">
        <w:rPr>
          <w:rFonts w:ascii="Arial" w:hAnsi="Arial" w:cs="Arial"/>
          <w:sz w:val="22"/>
          <w:szCs w:val="22"/>
        </w:rPr>
        <w:t xml:space="preserve"> </w:t>
      </w:r>
      <w:r w:rsidRPr="00E813C1">
        <w:rPr>
          <w:rFonts w:ascii="Arial" w:hAnsi="Arial" w:cs="Arial"/>
          <w:sz w:val="22"/>
          <w:szCs w:val="22"/>
        </w:rPr>
        <w:t>w wyznaczonym terminie, IP FEPZ może wyznaczyć dodatkowy termin</w:t>
      </w:r>
      <w:r w:rsidR="00442BFD" w:rsidRPr="00E813C1">
        <w:rPr>
          <w:rFonts w:ascii="Arial" w:hAnsi="Arial" w:cs="Arial"/>
          <w:sz w:val="22"/>
          <w:szCs w:val="22"/>
        </w:rPr>
        <w:t>.</w:t>
      </w:r>
      <w:r w:rsidRPr="00E813C1">
        <w:rPr>
          <w:rFonts w:ascii="Arial" w:hAnsi="Arial" w:cs="Arial"/>
          <w:sz w:val="22"/>
          <w:szCs w:val="22"/>
        </w:rPr>
        <w:t xml:space="preserve"> </w:t>
      </w:r>
    </w:p>
    <w:p w14:paraId="731C0E7A" w14:textId="77777777" w:rsidR="009B387F" w:rsidRPr="00E813C1" w:rsidRDefault="009B387F" w:rsidP="00F4538C">
      <w:pPr>
        <w:pStyle w:val="Akapitzlist"/>
        <w:numPr>
          <w:ilvl w:val="3"/>
          <w:numId w:val="22"/>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IP FEPZ przewiduje możliwość uzupełnienia/ poprawy złożonych załączników w</w:t>
      </w:r>
      <w:r w:rsidR="009A7594" w:rsidRPr="00E813C1">
        <w:rPr>
          <w:rFonts w:ascii="Arial" w:hAnsi="Arial" w:cs="Arial"/>
          <w:sz w:val="22"/>
          <w:szCs w:val="22"/>
        </w:rPr>
        <w:t> </w:t>
      </w:r>
      <w:r w:rsidRPr="00E813C1">
        <w:rPr>
          <w:rFonts w:ascii="Arial" w:hAnsi="Arial" w:cs="Arial"/>
          <w:sz w:val="22"/>
          <w:szCs w:val="22"/>
        </w:rPr>
        <w:t xml:space="preserve">przypadku złożenia niewłaściwych lub posiadających uchybienia dokumentów. O zakresie koniecznej korekty instytucja poinformuje </w:t>
      </w:r>
      <w:r w:rsidR="007D501D" w:rsidRPr="00E813C1">
        <w:rPr>
          <w:rFonts w:ascii="Arial" w:hAnsi="Arial" w:cs="Arial"/>
          <w:sz w:val="22"/>
          <w:szCs w:val="22"/>
        </w:rPr>
        <w:t xml:space="preserve">Wnioskodawcę </w:t>
      </w:r>
      <w:r w:rsidRPr="00E813C1">
        <w:rPr>
          <w:rFonts w:ascii="Arial" w:hAnsi="Arial" w:cs="Arial"/>
          <w:sz w:val="22"/>
          <w:szCs w:val="22"/>
        </w:rPr>
        <w:t>wskazując termin oraz sposób jej złożenia.</w:t>
      </w:r>
    </w:p>
    <w:p w14:paraId="16645084" w14:textId="19222AF9" w:rsidR="004E75AD" w:rsidRPr="00E813C1" w:rsidRDefault="0008188C" w:rsidP="00F4538C">
      <w:pPr>
        <w:pStyle w:val="Akapitzlist"/>
        <w:numPr>
          <w:ilvl w:val="3"/>
          <w:numId w:val="22"/>
        </w:numPr>
        <w:tabs>
          <w:tab w:val="left" w:pos="851"/>
        </w:tabs>
        <w:spacing w:before="120" w:after="120" w:line="271" w:lineRule="auto"/>
        <w:ind w:left="0" w:firstLine="0"/>
        <w:contextualSpacing w:val="0"/>
        <w:rPr>
          <w:rFonts w:ascii="Arial" w:hAnsi="Arial" w:cs="Arial"/>
          <w:sz w:val="22"/>
          <w:szCs w:val="22"/>
        </w:rPr>
      </w:pPr>
      <w:r w:rsidRPr="00E813C1">
        <w:rPr>
          <w:rFonts w:ascii="Arial" w:hAnsi="Arial" w:cs="Arial"/>
          <w:sz w:val="22"/>
          <w:szCs w:val="22"/>
        </w:rPr>
        <w:lastRenderedPageBreak/>
        <w:t xml:space="preserve">Złożenie dokumentów zawierających informacje sprzeczne z treścią wniosku </w:t>
      </w:r>
      <w:r w:rsidR="00570D34" w:rsidRPr="00E813C1">
        <w:rPr>
          <w:rFonts w:ascii="Arial" w:hAnsi="Arial" w:cs="Arial"/>
          <w:sz w:val="22"/>
          <w:szCs w:val="22"/>
        </w:rPr>
        <w:br/>
      </w:r>
      <w:r w:rsidRPr="00E813C1">
        <w:rPr>
          <w:rFonts w:ascii="Arial" w:hAnsi="Arial" w:cs="Arial"/>
          <w:sz w:val="22"/>
          <w:szCs w:val="22"/>
        </w:rPr>
        <w:t xml:space="preserve">o dofinansowanie projektu może </w:t>
      </w:r>
      <w:r w:rsidR="009B387F" w:rsidRPr="00E813C1">
        <w:rPr>
          <w:rFonts w:ascii="Arial" w:hAnsi="Arial" w:cs="Arial"/>
          <w:sz w:val="22"/>
          <w:szCs w:val="22"/>
        </w:rPr>
        <w:t xml:space="preserve">jednak </w:t>
      </w:r>
      <w:r w:rsidRPr="00E813C1">
        <w:rPr>
          <w:rFonts w:ascii="Arial" w:hAnsi="Arial" w:cs="Arial"/>
          <w:sz w:val="22"/>
          <w:szCs w:val="22"/>
        </w:rPr>
        <w:t xml:space="preserve">skutkować odstąpieniem przez </w:t>
      </w:r>
      <w:r w:rsidR="00307383" w:rsidRPr="00E813C1">
        <w:rPr>
          <w:rFonts w:ascii="Arial" w:hAnsi="Arial" w:cs="Arial"/>
          <w:sz w:val="22"/>
          <w:szCs w:val="22"/>
        </w:rPr>
        <w:t>I</w:t>
      </w:r>
      <w:r w:rsidR="000E4998" w:rsidRPr="00E813C1">
        <w:rPr>
          <w:rFonts w:ascii="Arial" w:hAnsi="Arial" w:cs="Arial"/>
          <w:sz w:val="22"/>
          <w:szCs w:val="22"/>
        </w:rPr>
        <w:t>P FEPZ</w:t>
      </w:r>
      <w:r w:rsidRPr="00E813C1">
        <w:rPr>
          <w:rFonts w:ascii="Arial" w:hAnsi="Arial" w:cs="Arial"/>
          <w:sz w:val="22"/>
          <w:szCs w:val="22"/>
        </w:rPr>
        <w:t xml:space="preserve"> od podpisania </w:t>
      </w:r>
      <w:r w:rsidR="00570786">
        <w:rPr>
          <w:rFonts w:ascii="Arial" w:hAnsi="Arial" w:cs="Arial"/>
          <w:sz w:val="22"/>
          <w:szCs w:val="22"/>
        </w:rPr>
        <w:t>decyzji o dofinansowaniu</w:t>
      </w:r>
      <w:r w:rsidRPr="00E813C1">
        <w:rPr>
          <w:rFonts w:ascii="Arial" w:hAnsi="Arial" w:cs="Arial"/>
          <w:sz w:val="22"/>
          <w:szCs w:val="22"/>
        </w:rPr>
        <w:t>.</w:t>
      </w:r>
    </w:p>
    <w:p w14:paraId="2171848A" w14:textId="77777777" w:rsidR="00780E7E" w:rsidRPr="00E813C1" w:rsidRDefault="00307954" w:rsidP="001F7270">
      <w:pPr>
        <w:pStyle w:val="Nagwek2"/>
        <w:numPr>
          <w:ilvl w:val="2"/>
          <w:numId w:val="26"/>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b w:val="0"/>
          <w:i w:val="0"/>
          <w:sz w:val="22"/>
          <w:szCs w:val="22"/>
        </w:rPr>
      </w:pPr>
      <w:bookmarkStart w:id="1002" w:name="_Toc227305062"/>
      <w:r w:rsidRPr="00E813C1">
        <w:rPr>
          <w:rFonts w:ascii="Arial" w:hAnsi="Arial" w:cs="Arial"/>
          <w:b w:val="0"/>
          <w:i w:val="0"/>
          <w:sz w:val="22"/>
          <w:szCs w:val="22"/>
        </w:rPr>
        <w:t>Wkład własny</w:t>
      </w:r>
      <w:bookmarkEnd w:id="1002"/>
    </w:p>
    <w:p w14:paraId="1AF65889" w14:textId="77777777" w:rsidR="00307954" w:rsidRPr="00E813C1" w:rsidRDefault="00307954" w:rsidP="001F7270">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Wkładem własnym są </w:t>
      </w:r>
      <w:r w:rsidRPr="00E813C1">
        <w:rPr>
          <w:rFonts w:ascii="Arial" w:hAnsi="Arial" w:cs="Arial"/>
          <w:bCs/>
          <w:sz w:val="22"/>
          <w:szCs w:val="22"/>
        </w:rPr>
        <w:t xml:space="preserve">środki finansowe </w:t>
      </w:r>
      <w:r w:rsidRPr="00E813C1">
        <w:rPr>
          <w:rFonts w:ascii="Arial" w:hAnsi="Arial" w:cs="Arial"/>
          <w:sz w:val="22"/>
          <w:szCs w:val="22"/>
        </w:rPr>
        <w:t xml:space="preserve">lub </w:t>
      </w:r>
      <w:r w:rsidRPr="00E813C1">
        <w:rPr>
          <w:rFonts w:ascii="Arial" w:hAnsi="Arial" w:cs="Arial"/>
          <w:bCs/>
          <w:sz w:val="22"/>
          <w:szCs w:val="22"/>
        </w:rPr>
        <w:t>wkład niepieniężny</w:t>
      </w:r>
      <w:r w:rsidRPr="00E813C1">
        <w:rPr>
          <w:rFonts w:ascii="Arial" w:hAnsi="Arial" w:cs="Arial"/>
          <w:b/>
          <w:bCs/>
          <w:sz w:val="22"/>
          <w:szCs w:val="22"/>
        </w:rPr>
        <w:t xml:space="preserve"> </w:t>
      </w:r>
      <w:r w:rsidRPr="00E813C1">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77AF2E4C" w14:textId="77777777" w:rsidR="00307954" w:rsidRPr="00E813C1" w:rsidRDefault="00307954" w:rsidP="001F7270">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Wkład własny </w:t>
      </w:r>
      <w:r w:rsidR="00A47790" w:rsidRPr="00E813C1">
        <w:rPr>
          <w:rFonts w:ascii="Arial" w:hAnsi="Arial" w:cs="Arial"/>
          <w:sz w:val="22"/>
          <w:szCs w:val="22"/>
        </w:rPr>
        <w:t>W</w:t>
      </w:r>
      <w:r w:rsidRPr="00E813C1">
        <w:rPr>
          <w:rFonts w:ascii="Arial" w:hAnsi="Arial" w:cs="Arial"/>
          <w:sz w:val="22"/>
          <w:szCs w:val="22"/>
        </w:rPr>
        <w:t xml:space="preserve">nioskodawcy jest wykazywany we wniosku o dofinansowanie, przy czym to wnioskodawca określa formę wniesienia wkładu własnego. </w:t>
      </w:r>
    </w:p>
    <w:p w14:paraId="16901219" w14:textId="77777777" w:rsidR="00307954" w:rsidRPr="00E813C1" w:rsidRDefault="00307954" w:rsidP="001F7270">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Źródłem finansowania wkładu własnego mogą być zarówno środki publiczne jak i</w:t>
      </w:r>
      <w:r w:rsidR="001F44DE" w:rsidRPr="00E813C1">
        <w:rPr>
          <w:rFonts w:ascii="Arial" w:hAnsi="Arial" w:cs="Arial"/>
          <w:sz w:val="22"/>
          <w:szCs w:val="22"/>
        </w:rPr>
        <w:t> </w:t>
      </w:r>
      <w:r w:rsidRPr="00E813C1">
        <w:rPr>
          <w:rFonts w:ascii="Arial" w:hAnsi="Arial" w:cs="Arial"/>
          <w:sz w:val="22"/>
          <w:szCs w:val="22"/>
        </w:rPr>
        <w:t xml:space="preserve">prywatne. O zakwalifikowaniu źródła pochodzenia wkładu własnego (publiczny/prywatny) decyduje status prawny wnioskodawcy/partnera/strony trzeciej lub uczestnika. Wkład własny może więc pochodzić ze środków m.in.: </w:t>
      </w:r>
    </w:p>
    <w:p w14:paraId="3012FF8E" w14:textId="77777777" w:rsidR="00307954" w:rsidRPr="00E813C1" w:rsidRDefault="00307954" w:rsidP="001F7270">
      <w:pPr>
        <w:numPr>
          <w:ilvl w:val="0"/>
          <w:numId w:val="38"/>
        </w:numPr>
        <w:autoSpaceDE w:val="0"/>
        <w:autoSpaceDN w:val="0"/>
        <w:adjustRightInd w:val="0"/>
        <w:spacing w:before="120" w:after="120" w:line="271" w:lineRule="auto"/>
        <w:ind w:left="0" w:firstLine="0"/>
        <w:rPr>
          <w:rFonts w:ascii="Arial" w:hAnsi="Arial" w:cs="Arial"/>
          <w:sz w:val="22"/>
          <w:szCs w:val="22"/>
        </w:rPr>
      </w:pPr>
      <w:r w:rsidRPr="00E813C1">
        <w:rPr>
          <w:rFonts w:ascii="Arial" w:hAnsi="Arial" w:cs="Arial"/>
          <w:sz w:val="22"/>
          <w:szCs w:val="22"/>
        </w:rPr>
        <w:t>budżetu państwa</w:t>
      </w:r>
    </w:p>
    <w:p w14:paraId="63E2C672" w14:textId="77777777" w:rsidR="00307954" w:rsidRPr="00E813C1" w:rsidRDefault="00307954" w:rsidP="001F7270">
      <w:pPr>
        <w:numPr>
          <w:ilvl w:val="0"/>
          <w:numId w:val="38"/>
        </w:numPr>
        <w:autoSpaceDE w:val="0"/>
        <w:autoSpaceDN w:val="0"/>
        <w:adjustRightInd w:val="0"/>
        <w:spacing w:before="120" w:after="120" w:line="271" w:lineRule="auto"/>
        <w:ind w:left="0" w:firstLine="0"/>
        <w:rPr>
          <w:rFonts w:ascii="Arial" w:hAnsi="Arial" w:cs="Arial"/>
          <w:sz w:val="22"/>
          <w:szCs w:val="22"/>
        </w:rPr>
      </w:pPr>
      <w:r w:rsidRPr="00E813C1">
        <w:rPr>
          <w:rFonts w:ascii="Arial" w:hAnsi="Arial" w:cs="Arial"/>
          <w:sz w:val="22"/>
          <w:szCs w:val="22"/>
        </w:rPr>
        <w:t>budżetu JST (szczebla gminnego, powiatowego i wojewódzkiego),</w:t>
      </w:r>
    </w:p>
    <w:p w14:paraId="0DE3F7C8" w14:textId="77777777" w:rsidR="00307954" w:rsidRPr="00E813C1" w:rsidRDefault="00307954" w:rsidP="001F7270">
      <w:pPr>
        <w:numPr>
          <w:ilvl w:val="0"/>
          <w:numId w:val="38"/>
        </w:numPr>
        <w:autoSpaceDE w:val="0"/>
        <w:autoSpaceDN w:val="0"/>
        <w:adjustRightInd w:val="0"/>
        <w:spacing w:before="120" w:after="120" w:line="271" w:lineRule="auto"/>
        <w:ind w:left="0" w:firstLine="0"/>
        <w:rPr>
          <w:rFonts w:ascii="Arial" w:hAnsi="Arial" w:cs="Arial"/>
          <w:sz w:val="22"/>
          <w:szCs w:val="22"/>
        </w:rPr>
      </w:pPr>
      <w:r w:rsidRPr="00E813C1">
        <w:rPr>
          <w:rFonts w:ascii="Arial" w:hAnsi="Arial" w:cs="Arial"/>
          <w:sz w:val="22"/>
          <w:szCs w:val="22"/>
        </w:rPr>
        <w:t>prywatnych.</w:t>
      </w:r>
    </w:p>
    <w:p w14:paraId="7DA56A80" w14:textId="77777777" w:rsidR="00307954" w:rsidRPr="00E813C1" w:rsidRDefault="00307954" w:rsidP="001F7270">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Szczegółowe zasady dotyczące kwalifikowania wkładu niepieniężnego są uregulowane w Wytycznych dotyczących kwalifikowalności wydatków na lata 2021-2027 podrozdział 3.3.</w:t>
      </w:r>
    </w:p>
    <w:p w14:paraId="4DF3AF34" w14:textId="3E31E29E" w:rsidR="00307954" w:rsidRPr="00E813C1" w:rsidRDefault="00307954" w:rsidP="001F7270">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Zasady rozliczania wkładu własnego uregulowane są we </w:t>
      </w:r>
      <w:r w:rsidRPr="00E813C1">
        <w:rPr>
          <w:rFonts w:ascii="Arial" w:hAnsi="Arial" w:cs="Arial"/>
          <w:b/>
          <w:i/>
          <w:sz w:val="22"/>
          <w:szCs w:val="22"/>
        </w:rPr>
        <w:t xml:space="preserve">Wzorze </w:t>
      </w:r>
      <w:r w:rsidR="007B538C">
        <w:rPr>
          <w:rFonts w:ascii="Arial" w:hAnsi="Arial" w:cs="Arial"/>
          <w:b/>
          <w:i/>
          <w:sz w:val="22"/>
          <w:szCs w:val="22"/>
        </w:rPr>
        <w:t>Decyzji</w:t>
      </w:r>
      <w:r w:rsidRPr="00E813C1">
        <w:rPr>
          <w:rFonts w:ascii="Arial" w:hAnsi="Arial" w:cs="Arial"/>
          <w:b/>
          <w:i/>
          <w:sz w:val="22"/>
          <w:szCs w:val="22"/>
        </w:rPr>
        <w:t xml:space="preserve"> o dofinansowanie projektu współfinansowanego ze środków EFS+ w ramach  programu Fundusze Europejskie dla Pomorza Zachodniego 2021 – 2027</w:t>
      </w:r>
      <w:r w:rsidRPr="00E813C1">
        <w:rPr>
          <w:rFonts w:ascii="Arial" w:hAnsi="Arial" w:cs="Arial"/>
          <w:i/>
          <w:sz w:val="22"/>
          <w:szCs w:val="22"/>
        </w:rPr>
        <w:t xml:space="preserve">, </w:t>
      </w:r>
      <w:r w:rsidRPr="00C67B46">
        <w:rPr>
          <w:rFonts w:ascii="Arial" w:hAnsi="Arial" w:cs="Arial"/>
          <w:iCs/>
          <w:sz w:val="22"/>
          <w:szCs w:val="22"/>
        </w:rPr>
        <w:t xml:space="preserve">stanowiącym </w:t>
      </w:r>
      <w:r w:rsidR="001F44DE" w:rsidRPr="00C67B46">
        <w:rPr>
          <w:rFonts w:ascii="Arial" w:hAnsi="Arial" w:cs="Arial"/>
          <w:iCs/>
          <w:sz w:val="22"/>
          <w:szCs w:val="22"/>
        </w:rPr>
        <w:t>załącznik</w:t>
      </w:r>
      <w:r w:rsidR="005C3FE3" w:rsidRPr="00C67B46">
        <w:rPr>
          <w:rFonts w:ascii="Arial" w:hAnsi="Arial" w:cs="Arial"/>
          <w:iCs/>
          <w:sz w:val="22"/>
          <w:szCs w:val="22"/>
        </w:rPr>
        <w:t xml:space="preserve"> </w:t>
      </w:r>
      <w:r w:rsidRPr="00C67B46">
        <w:rPr>
          <w:rFonts w:ascii="Arial" w:hAnsi="Arial" w:cs="Arial"/>
          <w:iCs/>
          <w:sz w:val="22"/>
          <w:szCs w:val="22"/>
        </w:rPr>
        <w:t>nr</w:t>
      </w:r>
      <w:r w:rsidRPr="00E813C1">
        <w:rPr>
          <w:rFonts w:ascii="Arial" w:hAnsi="Arial" w:cs="Arial"/>
          <w:i/>
          <w:sz w:val="22"/>
          <w:szCs w:val="22"/>
        </w:rPr>
        <w:t xml:space="preserve"> </w:t>
      </w:r>
      <w:r w:rsidR="00C67B46">
        <w:rPr>
          <w:rFonts w:ascii="Arial" w:hAnsi="Arial" w:cs="Arial"/>
          <w:sz w:val="22"/>
          <w:szCs w:val="22"/>
        </w:rPr>
        <w:t>7.2</w:t>
      </w:r>
      <w:r w:rsidRPr="00E813C1">
        <w:rPr>
          <w:rFonts w:ascii="Arial" w:hAnsi="Arial" w:cs="Arial"/>
          <w:sz w:val="22"/>
          <w:szCs w:val="22"/>
        </w:rPr>
        <w:t xml:space="preserve"> do niniejszego Regulaminu</w:t>
      </w:r>
      <w:r w:rsidR="00962ABB">
        <w:rPr>
          <w:rFonts w:ascii="Arial" w:hAnsi="Arial" w:cs="Arial"/>
          <w:sz w:val="22"/>
          <w:szCs w:val="22"/>
        </w:rPr>
        <w:t xml:space="preserve"> wyboru</w:t>
      </w:r>
      <w:r w:rsidRPr="00E813C1">
        <w:rPr>
          <w:rFonts w:ascii="Arial" w:hAnsi="Arial" w:cs="Arial"/>
          <w:sz w:val="22"/>
          <w:szCs w:val="22"/>
        </w:rPr>
        <w:t>.</w:t>
      </w:r>
    </w:p>
    <w:p w14:paraId="18953DBA" w14:textId="77777777" w:rsidR="004E75AD" w:rsidRPr="00E813C1" w:rsidRDefault="0008188C" w:rsidP="001F7270">
      <w:pPr>
        <w:pStyle w:val="Nagwek2"/>
        <w:numPr>
          <w:ilvl w:val="2"/>
          <w:numId w:val="27"/>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rPr>
          <w:rFonts w:ascii="Arial" w:hAnsi="Arial" w:cs="Arial"/>
          <w:b w:val="0"/>
          <w:i w:val="0"/>
          <w:sz w:val="22"/>
          <w:szCs w:val="22"/>
        </w:rPr>
      </w:pPr>
      <w:bookmarkStart w:id="1003" w:name="_Toc441580666"/>
      <w:bookmarkStart w:id="1004" w:name="_Toc441580817"/>
      <w:bookmarkStart w:id="1005" w:name="_Toc441588519"/>
      <w:bookmarkStart w:id="1006" w:name="_Toc441588888"/>
      <w:bookmarkStart w:id="1007" w:name="_Toc441580667"/>
      <w:bookmarkStart w:id="1008" w:name="_Toc441580818"/>
      <w:bookmarkStart w:id="1009" w:name="_Toc441588520"/>
      <w:bookmarkStart w:id="1010" w:name="_Toc441588889"/>
      <w:bookmarkStart w:id="1011" w:name="_Toc441588521"/>
      <w:bookmarkStart w:id="1012" w:name="_Toc441588890"/>
      <w:bookmarkStart w:id="1013" w:name="_Toc441588522"/>
      <w:bookmarkStart w:id="1014" w:name="_Toc441588891"/>
      <w:bookmarkStart w:id="1015" w:name="_Toc441588523"/>
      <w:bookmarkStart w:id="1016" w:name="_Toc441588892"/>
      <w:bookmarkStart w:id="1017" w:name="_Toc441588524"/>
      <w:bookmarkStart w:id="1018" w:name="_Toc441588893"/>
      <w:bookmarkStart w:id="1019" w:name="_Toc441588525"/>
      <w:bookmarkStart w:id="1020" w:name="_Toc441588894"/>
      <w:bookmarkStart w:id="1021" w:name="_Toc441588526"/>
      <w:bookmarkStart w:id="1022" w:name="_Toc441588895"/>
      <w:bookmarkStart w:id="1023" w:name="_Toc441588527"/>
      <w:bookmarkStart w:id="1024" w:name="_Toc441588896"/>
      <w:bookmarkStart w:id="1025" w:name="_Toc441588528"/>
      <w:bookmarkStart w:id="1026" w:name="_Toc441588897"/>
      <w:bookmarkStart w:id="1027" w:name="_Toc441588529"/>
      <w:bookmarkStart w:id="1028" w:name="_Toc441588898"/>
      <w:bookmarkStart w:id="1029" w:name="_Toc441588530"/>
      <w:bookmarkStart w:id="1030" w:name="_Toc441588899"/>
      <w:bookmarkStart w:id="1031" w:name="_Toc441588531"/>
      <w:bookmarkStart w:id="1032" w:name="_Toc441588900"/>
      <w:bookmarkStart w:id="1033" w:name="_Toc441588532"/>
      <w:bookmarkStart w:id="1034" w:name="_Toc441588901"/>
      <w:bookmarkStart w:id="1035" w:name="_Toc441588533"/>
      <w:bookmarkStart w:id="1036" w:name="_Toc441588902"/>
      <w:bookmarkStart w:id="1037" w:name="_Toc441588534"/>
      <w:bookmarkStart w:id="1038" w:name="_Toc441588903"/>
      <w:bookmarkStart w:id="1039" w:name="_Toc441588535"/>
      <w:bookmarkStart w:id="1040" w:name="_Toc441588904"/>
      <w:bookmarkStart w:id="1041" w:name="_Toc441588536"/>
      <w:bookmarkStart w:id="1042" w:name="_Toc441588905"/>
      <w:bookmarkStart w:id="1043" w:name="_Toc441588537"/>
      <w:bookmarkStart w:id="1044" w:name="_Toc441588906"/>
      <w:bookmarkStart w:id="1045" w:name="_Toc441588538"/>
      <w:bookmarkStart w:id="1046" w:name="_Toc441588907"/>
      <w:bookmarkStart w:id="1047" w:name="_Toc441588539"/>
      <w:bookmarkStart w:id="1048" w:name="_Toc441588908"/>
      <w:bookmarkStart w:id="1049" w:name="_Toc441588540"/>
      <w:bookmarkStart w:id="1050" w:name="_Toc441588909"/>
      <w:bookmarkStart w:id="1051" w:name="_Toc441588541"/>
      <w:bookmarkStart w:id="1052" w:name="_Toc441588910"/>
      <w:bookmarkStart w:id="1053" w:name="_Toc441588542"/>
      <w:bookmarkStart w:id="1054" w:name="_Toc441588911"/>
      <w:bookmarkStart w:id="1055" w:name="_Toc441588543"/>
      <w:bookmarkStart w:id="1056" w:name="_Toc441588912"/>
      <w:bookmarkStart w:id="1057" w:name="_Toc441588544"/>
      <w:bookmarkStart w:id="1058" w:name="_Toc441588913"/>
      <w:bookmarkStart w:id="1059" w:name="_Toc441588545"/>
      <w:bookmarkStart w:id="1060" w:name="_Toc441588914"/>
      <w:bookmarkStart w:id="1061" w:name="_Toc441588546"/>
      <w:bookmarkStart w:id="1062" w:name="_Toc441588915"/>
      <w:bookmarkStart w:id="1063" w:name="_Toc441588547"/>
      <w:bookmarkStart w:id="1064" w:name="_Toc441588916"/>
      <w:bookmarkStart w:id="1065" w:name="_Toc441588548"/>
      <w:bookmarkStart w:id="1066" w:name="_Toc441588917"/>
      <w:bookmarkStart w:id="1067" w:name="_Toc441588549"/>
      <w:bookmarkStart w:id="1068" w:name="_Toc441588918"/>
      <w:bookmarkStart w:id="1069" w:name="_Toc441588550"/>
      <w:bookmarkStart w:id="1070" w:name="_Toc441588919"/>
      <w:bookmarkStart w:id="1071" w:name="_Toc441588551"/>
      <w:bookmarkStart w:id="1072" w:name="_Toc441588920"/>
      <w:bookmarkStart w:id="1073" w:name="_Toc441588552"/>
      <w:bookmarkStart w:id="1074" w:name="_Toc441588921"/>
      <w:bookmarkStart w:id="1075" w:name="_Toc441588553"/>
      <w:bookmarkStart w:id="1076" w:name="_Toc441588922"/>
      <w:bookmarkStart w:id="1077" w:name="_Toc441588554"/>
      <w:bookmarkStart w:id="1078" w:name="_Toc441588923"/>
      <w:bookmarkStart w:id="1079" w:name="_Toc441588555"/>
      <w:bookmarkStart w:id="1080" w:name="_Toc441588924"/>
      <w:bookmarkStart w:id="1081" w:name="_Toc441588556"/>
      <w:bookmarkStart w:id="1082" w:name="_Toc441588925"/>
      <w:bookmarkStart w:id="1083" w:name="_Toc441588557"/>
      <w:bookmarkStart w:id="1084" w:name="_Toc441588926"/>
      <w:bookmarkStart w:id="1085" w:name="_Toc441588558"/>
      <w:bookmarkStart w:id="1086" w:name="_Toc441588927"/>
      <w:bookmarkStart w:id="1087" w:name="_Toc425140357"/>
      <w:bookmarkStart w:id="1088" w:name="_Toc227305063"/>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r w:rsidRPr="00E813C1">
        <w:rPr>
          <w:rFonts w:ascii="Arial" w:hAnsi="Arial" w:cs="Arial"/>
          <w:b w:val="0"/>
          <w:i w:val="0"/>
          <w:sz w:val="22"/>
          <w:szCs w:val="22"/>
        </w:rPr>
        <w:t>Podatek od towarów i usług (VAT)</w:t>
      </w:r>
      <w:bookmarkEnd w:id="1087"/>
      <w:bookmarkEnd w:id="1088"/>
    </w:p>
    <w:p w14:paraId="306DC843" w14:textId="77777777" w:rsidR="00571230" w:rsidRPr="00E813C1" w:rsidRDefault="005F228B" w:rsidP="001F7270">
      <w:pPr>
        <w:pStyle w:val="Akapitzlist"/>
        <w:numPr>
          <w:ilvl w:val="3"/>
          <w:numId w:val="2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Z</w:t>
      </w:r>
      <w:r w:rsidR="003B227E" w:rsidRPr="00E813C1">
        <w:rPr>
          <w:rFonts w:ascii="Arial" w:hAnsi="Arial" w:cs="Arial"/>
          <w:sz w:val="22"/>
          <w:szCs w:val="22"/>
        </w:rPr>
        <w:t xml:space="preserve">asady </w:t>
      </w:r>
      <w:r w:rsidRPr="00E813C1">
        <w:rPr>
          <w:rFonts w:ascii="Arial" w:hAnsi="Arial" w:cs="Arial"/>
          <w:sz w:val="22"/>
          <w:szCs w:val="22"/>
        </w:rPr>
        <w:t>kwalifikowalności</w:t>
      </w:r>
      <w:r w:rsidR="003B227E" w:rsidRPr="00E813C1">
        <w:rPr>
          <w:rFonts w:ascii="Arial" w:hAnsi="Arial" w:cs="Arial"/>
          <w:sz w:val="22"/>
          <w:szCs w:val="22"/>
        </w:rPr>
        <w:t xml:space="preserve"> podatku VAT w projekcie, zostały uregulowane w Wytycznych w zakresie kwalifikowalności Podrozdział 3.5.</w:t>
      </w:r>
    </w:p>
    <w:p w14:paraId="7EA874F3" w14:textId="77777777" w:rsidR="00760794" w:rsidRPr="00E813C1" w:rsidRDefault="00760794" w:rsidP="001F7270">
      <w:pPr>
        <w:pStyle w:val="Akapitzlist"/>
        <w:numPr>
          <w:ilvl w:val="3"/>
          <w:numId w:val="27"/>
        </w:numPr>
        <w:tabs>
          <w:tab w:val="left" w:pos="851"/>
        </w:tabs>
        <w:autoSpaceDE w:val="0"/>
        <w:autoSpaceDN w:val="0"/>
        <w:adjustRightInd w:val="0"/>
        <w:spacing w:before="120" w:after="120" w:line="271" w:lineRule="auto"/>
        <w:contextualSpacing w:val="0"/>
        <w:rPr>
          <w:rFonts w:ascii="Arial" w:hAnsi="Arial" w:cs="Arial"/>
          <w:sz w:val="22"/>
          <w:szCs w:val="22"/>
        </w:rPr>
      </w:pPr>
      <w:r w:rsidRPr="00E813C1">
        <w:rPr>
          <w:rFonts w:ascii="Arial" w:hAnsi="Arial" w:cs="Arial"/>
          <w:sz w:val="22"/>
          <w:szCs w:val="22"/>
        </w:rPr>
        <w:t>Zgodnie z w/w Wytycznymi podatek VAT w projekcie, którego łączny koszt jest</w:t>
      </w:r>
    </w:p>
    <w:p w14:paraId="1F9B7A7A" w14:textId="77777777" w:rsidR="00760794" w:rsidRPr="00E813C1" w:rsidRDefault="00760794" w:rsidP="00760794">
      <w:pPr>
        <w:tabs>
          <w:tab w:val="left" w:pos="851"/>
        </w:tabs>
        <w:autoSpaceDE w:val="0"/>
        <w:autoSpaceDN w:val="0"/>
        <w:adjustRightInd w:val="0"/>
        <w:spacing w:before="120" w:after="120" w:line="271" w:lineRule="auto"/>
        <w:rPr>
          <w:rFonts w:ascii="Arial" w:hAnsi="Arial" w:cs="Arial"/>
          <w:sz w:val="22"/>
          <w:szCs w:val="22"/>
        </w:rPr>
      </w:pPr>
      <w:r w:rsidRPr="00E813C1">
        <w:rPr>
          <w:rFonts w:ascii="Arial" w:hAnsi="Arial" w:cs="Arial"/>
          <w:sz w:val="22"/>
          <w:szCs w:val="22"/>
        </w:rPr>
        <w:t>mniejszy niż 5 mln EUR (włączając VAT), co do zasady jest kwalifikowalny.</w:t>
      </w:r>
    </w:p>
    <w:p w14:paraId="3E5075DD" w14:textId="77777777" w:rsidR="004E75AD" w:rsidRPr="00E813C1" w:rsidRDefault="0008188C" w:rsidP="001F7270">
      <w:pPr>
        <w:pStyle w:val="Nagwek2"/>
        <w:numPr>
          <w:ilvl w:val="2"/>
          <w:numId w:val="27"/>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ind w:left="0" w:firstLine="0"/>
        <w:rPr>
          <w:rFonts w:ascii="Arial" w:hAnsi="Arial" w:cs="Arial"/>
          <w:b w:val="0"/>
          <w:i w:val="0"/>
          <w:sz w:val="22"/>
          <w:szCs w:val="22"/>
        </w:rPr>
      </w:pPr>
      <w:bookmarkStart w:id="1089" w:name="_Toc425140358"/>
      <w:bookmarkStart w:id="1090" w:name="_Toc227305064"/>
      <w:r w:rsidRPr="00E813C1">
        <w:rPr>
          <w:rFonts w:ascii="Arial" w:hAnsi="Arial" w:cs="Arial"/>
          <w:b w:val="0"/>
          <w:i w:val="0"/>
          <w:sz w:val="22"/>
          <w:szCs w:val="22"/>
        </w:rPr>
        <w:t>Cross-</w:t>
      </w:r>
      <w:proofErr w:type="spellStart"/>
      <w:r w:rsidRPr="00E813C1">
        <w:rPr>
          <w:rFonts w:ascii="Arial" w:hAnsi="Arial" w:cs="Arial"/>
          <w:b w:val="0"/>
          <w:i w:val="0"/>
          <w:sz w:val="22"/>
          <w:szCs w:val="22"/>
        </w:rPr>
        <w:t>financing</w:t>
      </w:r>
      <w:bookmarkEnd w:id="1089"/>
      <w:bookmarkEnd w:id="1090"/>
      <w:proofErr w:type="spellEnd"/>
      <w:r w:rsidRPr="00E813C1">
        <w:rPr>
          <w:rFonts w:ascii="Arial" w:hAnsi="Arial" w:cs="Arial"/>
          <w:b w:val="0"/>
          <w:i w:val="0"/>
          <w:sz w:val="22"/>
          <w:szCs w:val="22"/>
        </w:rPr>
        <w:t xml:space="preserve"> </w:t>
      </w:r>
    </w:p>
    <w:p w14:paraId="2FC67E98" w14:textId="4D9EF82A" w:rsidR="003B227E" w:rsidRPr="00E813C1" w:rsidRDefault="003B227E" w:rsidP="001F7270">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W projekcie nie istnieje możliwość rozliczenia wydatków w ramach cross-</w:t>
      </w:r>
      <w:proofErr w:type="spellStart"/>
      <w:r w:rsidRPr="00E813C1">
        <w:rPr>
          <w:rFonts w:ascii="Arial" w:hAnsi="Arial" w:cs="Arial"/>
          <w:sz w:val="22"/>
          <w:szCs w:val="22"/>
        </w:rPr>
        <w:t>financing</w:t>
      </w:r>
      <w:proofErr w:type="spellEnd"/>
      <w:r w:rsidRPr="00E813C1">
        <w:rPr>
          <w:rFonts w:ascii="Arial" w:hAnsi="Arial" w:cs="Arial"/>
          <w:sz w:val="22"/>
          <w:szCs w:val="22"/>
        </w:rPr>
        <w:t>.</w:t>
      </w:r>
    </w:p>
    <w:p w14:paraId="6CF368DB" w14:textId="77777777" w:rsidR="003B227E" w:rsidRPr="00E813C1" w:rsidRDefault="003B227E" w:rsidP="00F4538C">
      <w:pPr>
        <w:pStyle w:val="Akapitzlist"/>
        <w:numPr>
          <w:ilvl w:val="0"/>
          <w:numId w:val="21"/>
        </w:numPr>
        <w:autoSpaceDE w:val="0"/>
        <w:autoSpaceDN w:val="0"/>
        <w:adjustRightInd w:val="0"/>
        <w:spacing w:before="120" w:after="120" w:line="271" w:lineRule="auto"/>
        <w:contextualSpacing w:val="0"/>
        <w:rPr>
          <w:rFonts w:ascii="Arial" w:hAnsi="Arial" w:cs="Arial"/>
          <w:iCs/>
          <w:vanish/>
          <w:sz w:val="22"/>
          <w:szCs w:val="22"/>
        </w:rPr>
      </w:pPr>
    </w:p>
    <w:p w14:paraId="510A7904" w14:textId="77777777" w:rsidR="003B227E" w:rsidRPr="00E813C1" w:rsidRDefault="003B227E" w:rsidP="00F4538C">
      <w:pPr>
        <w:pStyle w:val="Akapitzlist"/>
        <w:numPr>
          <w:ilvl w:val="2"/>
          <w:numId w:val="21"/>
        </w:numPr>
        <w:autoSpaceDE w:val="0"/>
        <w:autoSpaceDN w:val="0"/>
        <w:adjustRightInd w:val="0"/>
        <w:spacing w:before="120" w:after="120" w:line="271" w:lineRule="auto"/>
        <w:contextualSpacing w:val="0"/>
        <w:rPr>
          <w:rFonts w:ascii="Arial" w:hAnsi="Arial" w:cs="Arial"/>
          <w:iCs/>
          <w:vanish/>
          <w:sz w:val="22"/>
          <w:szCs w:val="22"/>
        </w:rPr>
      </w:pPr>
    </w:p>
    <w:p w14:paraId="19D1782E" w14:textId="77777777" w:rsidR="003B227E" w:rsidRPr="00E813C1" w:rsidRDefault="003B227E" w:rsidP="00F4538C">
      <w:pPr>
        <w:pStyle w:val="Akapitzlist"/>
        <w:numPr>
          <w:ilvl w:val="2"/>
          <w:numId w:val="21"/>
        </w:numPr>
        <w:autoSpaceDE w:val="0"/>
        <w:autoSpaceDN w:val="0"/>
        <w:adjustRightInd w:val="0"/>
        <w:spacing w:before="120" w:after="120" w:line="271" w:lineRule="auto"/>
        <w:contextualSpacing w:val="0"/>
        <w:rPr>
          <w:rFonts w:ascii="Arial" w:hAnsi="Arial" w:cs="Arial"/>
          <w:iCs/>
          <w:vanish/>
          <w:sz w:val="22"/>
          <w:szCs w:val="22"/>
        </w:rPr>
      </w:pPr>
    </w:p>
    <w:p w14:paraId="13FC3B81" w14:textId="77777777" w:rsidR="003B227E" w:rsidRPr="00E813C1" w:rsidRDefault="003B227E" w:rsidP="00F4538C">
      <w:pPr>
        <w:pStyle w:val="Akapitzlist"/>
        <w:numPr>
          <w:ilvl w:val="3"/>
          <w:numId w:val="21"/>
        </w:numPr>
        <w:autoSpaceDE w:val="0"/>
        <w:autoSpaceDN w:val="0"/>
        <w:adjustRightInd w:val="0"/>
        <w:spacing w:before="120" w:after="120" w:line="271" w:lineRule="auto"/>
        <w:contextualSpacing w:val="0"/>
        <w:rPr>
          <w:rFonts w:ascii="Arial" w:hAnsi="Arial" w:cs="Arial"/>
          <w:iCs/>
          <w:vanish/>
          <w:sz w:val="22"/>
          <w:szCs w:val="22"/>
        </w:rPr>
      </w:pPr>
    </w:p>
    <w:p w14:paraId="25C2480E" w14:textId="1A66A9CE" w:rsidR="003B227E" w:rsidRPr="004F5E15" w:rsidRDefault="003B227E" w:rsidP="004F5E15">
      <w:pPr>
        <w:pStyle w:val="Akapitzlist"/>
        <w:autoSpaceDE w:val="0"/>
        <w:autoSpaceDN w:val="0"/>
        <w:adjustRightInd w:val="0"/>
        <w:spacing w:before="120" w:after="120" w:line="271" w:lineRule="auto"/>
        <w:ind w:left="0"/>
        <w:contextualSpacing w:val="0"/>
        <w:rPr>
          <w:rFonts w:ascii="Arial" w:hAnsi="Arial" w:cs="Arial"/>
          <w:sz w:val="22"/>
          <w:szCs w:val="22"/>
        </w:rPr>
      </w:pPr>
    </w:p>
    <w:p w14:paraId="2952FB28" w14:textId="6F8CF955" w:rsidR="004E75AD" w:rsidRPr="00E813C1" w:rsidRDefault="0008188C" w:rsidP="001F7270">
      <w:pPr>
        <w:pStyle w:val="Nagwek2"/>
        <w:numPr>
          <w:ilvl w:val="2"/>
          <w:numId w:val="27"/>
        </w:numPr>
        <w:pBdr>
          <w:top w:val="single" w:sz="12" w:space="2" w:color="auto"/>
          <w:left w:val="single" w:sz="12" w:space="4" w:color="auto"/>
          <w:bottom w:val="single" w:sz="12" w:space="1" w:color="auto"/>
          <w:right w:val="single" w:sz="12" w:space="4" w:color="auto"/>
        </w:pBdr>
        <w:shd w:val="clear" w:color="auto" w:fill="C6D9F1" w:themeFill="text2" w:themeFillTint="33"/>
        <w:spacing w:before="120" w:after="120" w:line="271" w:lineRule="auto"/>
        <w:ind w:left="0" w:firstLine="0"/>
        <w:rPr>
          <w:rFonts w:ascii="Arial" w:hAnsi="Arial" w:cs="Arial"/>
          <w:b w:val="0"/>
          <w:i w:val="0"/>
          <w:sz w:val="22"/>
          <w:szCs w:val="22"/>
        </w:rPr>
      </w:pPr>
      <w:bookmarkStart w:id="1091" w:name="_Toc425140359"/>
      <w:bookmarkStart w:id="1092" w:name="_Toc227305065"/>
      <w:r w:rsidRPr="00E813C1">
        <w:rPr>
          <w:rFonts w:ascii="Arial" w:hAnsi="Arial" w:cs="Arial"/>
          <w:b w:val="0"/>
          <w:i w:val="0"/>
          <w:sz w:val="22"/>
          <w:szCs w:val="22"/>
        </w:rPr>
        <w:t>Zabezpieczenie prawidłowej realizacji umowy</w:t>
      </w:r>
      <w:bookmarkEnd w:id="1091"/>
      <w:bookmarkEnd w:id="1092"/>
    </w:p>
    <w:p w14:paraId="6F79FE9A" w14:textId="1523E583" w:rsidR="00DD0663" w:rsidRPr="00E813C1" w:rsidRDefault="00516D21" w:rsidP="00E03F8A">
      <w:pPr>
        <w:spacing w:before="120" w:after="120" w:line="271" w:lineRule="auto"/>
        <w:rPr>
          <w:rFonts w:ascii="Arial" w:hAnsi="Arial" w:cs="Arial"/>
          <w:sz w:val="22"/>
          <w:szCs w:val="22"/>
        </w:rPr>
      </w:pPr>
      <w:r w:rsidRPr="00E813C1">
        <w:rPr>
          <w:rFonts w:ascii="Arial" w:hAnsi="Arial" w:cs="Arial"/>
          <w:sz w:val="22"/>
          <w:szCs w:val="22"/>
        </w:rPr>
        <w:t xml:space="preserve">Dla projektów </w:t>
      </w:r>
      <w:r w:rsidR="00A53CD5" w:rsidRPr="00E813C1">
        <w:rPr>
          <w:rFonts w:ascii="Arial" w:hAnsi="Arial" w:cs="Arial"/>
          <w:sz w:val="22"/>
          <w:szCs w:val="22"/>
        </w:rPr>
        <w:t>w ramach przedmiotowego naboru</w:t>
      </w:r>
      <w:r w:rsidR="002913F5" w:rsidRPr="00E813C1">
        <w:rPr>
          <w:rFonts w:ascii="Arial" w:hAnsi="Arial" w:cs="Arial"/>
          <w:sz w:val="22"/>
          <w:szCs w:val="22"/>
        </w:rPr>
        <w:t xml:space="preserve"> </w:t>
      </w:r>
      <w:r w:rsidRPr="00E813C1">
        <w:rPr>
          <w:rFonts w:ascii="Arial" w:hAnsi="Arial" w:cs="Arial"/>
          <w:sz w:val="22"/>
          <w:szCs w:val="22"/>
        </w:rPr>
        <w:t>nie przewiduje się zabezpieczenia prawidłowej realizacji umowy</w:t>
      </w:r>
      <w:r w:rsidR="00A9379B" w:rsidRPr="00E813C1">
        <w:rPr>
          <w:rFonts w:ascii="Arial" w:hAnsi="Arial" w:cs="Arial"/>
          <w:sz w:val="22"/>
          <w:szCs w:val="22"/>
        </w:rPr>
        <w:t xml:space="preserve"> Obowiązek ustanowienia zabezpieczenia wykonania umowy nie dotyczy, zgodnie z art. 206 ust. 4 ustawy o finansach publicznych, wnioskodawcy będącego jednostką sektora finansów publicznych.</w:t>
      </w:r>
    </w:p>
    <w:p w14:paraId="07F5541B" w14:textId="328749DE" w:rsidR="002913F5" w:rsidRPr="00E813C1" w:rsidRDefault="002913F5" w:rsidP="00D6311A">
      <w:pPr>
        <w:pStyle w:val="Akapitzlist"/>
        <w:autoSpaceDE w:val="0"/>
        <w:autoSpaceDN w:val="0"/>
        <w:adjustRightInd w:val="0"/>
        <w:spacing w:before="120" w:after="120" w:line="271" w:lineRule="auto"/>
        <w:ind w:left="0"/>
        <w:contextualSpacing w:val="0"/>
        <w:rPr>
          <w:rFonts w:ascii="Arial" w:hAnsi="Arial" w:cs="Arial"/>
          <w:sz w:val="22"/>
          <w:szCs w:val="22"/>
        </w:rPr>
      </w:pPr>
    </w:p>
    <w:p w14:paraId="69A848FB" w14:textId="77777777" w:rsidR="0068339A" w:rsidRPr="00E813C1" w:rsidRDefault="0068339A" w:rsidP="00392595">
      <w:pPr>
        <w:pStyle w:val="Styl9"/>
      </w:pPr>
      <w:bookmarkStart w:id="1093" w:name="_Toc441580673"/>
      <w:bookmarkStart w:id="1094" w:name="_Toc441580824"/>
      <w:bookmarkStart w:id="1095" w:name="_Toc441588562"/>
      <w:bookmarkStart w:id="1096" w:name="_Toc441588931"/>
      <w:bookmarkStart w:id="1097" w:name="_Toc441580674"/>
      <w:bookmarkStart w:id="1098" w:name="_Toc441580825"/>
      <w:bookmarkStart w:id="1099" w:name="_Toc441588563"/>
      <w:bookmarkStart w:id="1100" w:name="_Toc441588932"/>
      <w:bookmarkStart w:id="1101" w:name="_Toc441580675"/>
      <w:bookmarkStart w:id="1102" w:name="_Toc441580826"/>
      <w:bookmarkStart w:id="1103" w:name="_Toc441588564"/>
      <w:bookmarkStart w:id="1104" w:name="_Toc441588933"/>
      <w:bookmarkStart w:id="1105" w:name="_Toc441580676"/>
      <w:bookmarkStart w:id="1106" w:name="_Toc441580827"/>
      <w:bookmarkStart w:id="1107" w:name="_Toc441588565"/>
      <w:bookmarkStart w:id="1108" w:name="_Toc441588934"/>
      <w:bookmarkStart w:id="1109" w:name="_Toc441580677"/>
      <w:bookmarkStart w:id="1110" w:name="_Toc441580828"/>
      <w:bookmarkStart w:id="1111" w:name="_Toc441588566"/>
      <w:bookmarkStart w:id="1112" w:name="_Toc441588935"/>
      <w:bookmarkStart w:id="1113" w:name="_Toc441580678"/>
      <w:bookmarkStart w:id="1114" w:name="_Toc441580829"/>
      <w:bookmarkStart w:id="1115" w:name="_Toc441588567"/>
      <w:bookmarkStart w:id="1116" w:name="_Toc441588936"/>
      <w:bookmarkStart w:id="1117" w:name="_Toc441580679"/>
      <w:bookmarkStart w:id="1118" w:name="_Toc441580830"/>
      <w:bookmarkStart w:id="1119" w:name="_Toc441588568"/>
      <w:bookmarkStart w:id="1120" w:name="_Toc441588937"/>
      <w:bookmarkStart w:id="1121" w:name="_Toc441580680"/>
      <w:bookmarkStart w:id="1122" w:name="_Toc441580831"/>
      <w:bookmarkStart w:id="1123" w:name="_Toc441588569"/>
      <w:bookmarkStart w:id="1124" w:name="_Toc441588938"/>
      <w:bookmarkStart w:id="1125" w:name="_Toc425140354"/>
      <w:bookmarkStart w:id="1126" w:name="_Toc135074548"/>
      <w:bookmarkStart w:id="1127" w:name="_Toc227305066"/>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Pr="00E813C1">
        <w:lastRenderedPageBreak/>
        <w:t>Szczegółowy budżet projektu</w:t>
      </w:r>
      <w:bookmarkEnd w:id="1125"/>
      <w:bookmarkEnd w:id="1126"/>
      <w:bookmarkEnd w:id="1127"/>
    </w:p>
    <w:p w14:paraId="7804A65A" w14:textId="77777777" w:rsidR="0068339A" w:rsidRPr="00E813C1" w:rsidRDefault="0068339A" w:rsidP="001F7270">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bookmarkStart w:id="1128" w:name="_Toc425140356"/>
      <w:r w:rsidRPr="00E813C1">
        <w:rPr>
          <w:rFonts w:ascii="Arial" w:hAnsi="Arial" w:cs="Arial"/>
          <w:sz w:val="22"/>
          <w:szCs w:val="22"/>
        </w:rPr>
        <w:t xml:space="preserve">Koszty projektu są przedstawiane we wniosku o dofinansowanie w formie budżetu zadaniowego. Dodatkowo we wniosku o dofinansowanie wykazywany jest szczegółowy budżet ze wskazaniem kosztów jednostkowych, który jest podstawą do oceny kwalifikowalności wydatków projektu na etapie oceny wniosku o dofinansowanie.                </w:t>
      </w:r>
    </w:p>
    <w:p w14:paraId="656ED22A" w14:textId="5574FAF9" w:rsidR="0068339A" w:rsidRPr="00E813C1" w:rsidRDefault="0068339A" w:rsidP="001F7270">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WAŻNE! Wskazując koszty jednostkowe wydatków należy mieć na uwadze standardy i ceny rynkowe określone w </w:t>
      </w:r>
      <w:r w:rsidRPr="00E813C1">
        <w:rPr>
          <w:rFonts w:ascii="Arial" w:hAnsi="Arial" w:cs="Arial"/>
          <w:i/>
          <w:sz w:val="22"/>
          <w:szCs w:val="22"/>
        </w:rPr>
        <w:t xml:space="preserve">Katalogu standardu i cen rynkowych </w:t>
      </w:r>
      <w:r w:rsidR="00FF7F34">
        <w:rPr>
          <w:rFonts w:ascii="Arial" w:hAnsi="Arial" w:cs="Arial"/>
          <w:i/>
          <w:sz w:val="22"/>
          <w:szCs w:val="22"/>
        </w:rPr>
        <w:t>towarów</w:t>
      </w:r>
      <w:r w:rsidRPr="00E813C1">
        <w:rPr>
          <w:rFonts w:ascii="Arial" w:hAnsi="Arial" w:cs="Arial"/>
          <w:i/>
          <w:sz w:val="22"/>
          <w:szCs w:val="22"/>
        </w:rPr>
        <w:t xml:space="preserve"> i usług </w:t>
      </w:r>
      <w:r w:rsidR="00FF7F34">
        <w:rPr>
          <w:rFonts w:ascii="Arial" w:hAnsi="Arial" w:cs="Arial"/>
          <w:i/>
          <w:sz w:val="22"/>
          <w:szCs w:val="22"/>
        </w:rPr>
        <w:t xml:space="preserve">dla programu </w:t>
      </w:r>
      <w:r w:rsidRPr="00E813C1">
        <w:rPr>
          <w:rFonts w:ascii="Arial" w:hAnsi="Arial" w:cs="Arial"/>
          <w:i/>
          <w:sz w:val="22"/>
          <w:szCs w:val="22"/>
        </w:rPr>
        <w:t xml:space="preserve">FEPZ 2021–2027, stanowiącym </w:t>
      </w:r>
      <w:r w:rsidR="00E36BB7" w:rsidRPr="00E813C1">
        <w:rPr>
          <w:rFonts w:ascii="Arial" w:hAnsi="Arial" w:cs="Arial"/>
          <w:i/>
          <w:sz w:val="22"/>
          <w:szCs w:val="22"/>
        </w:rPr>
        <w:t>załącznik</w:t>
      </w:r>
      <w:r w:rsidRPr="00E813C1">
        <w:rPr>
          <w:rFonts w:ascii="Arial" w:hAnsi="Arial" w:cs="Arial"/>
          <w:i/>
          <w:sz w:val="22"/>
          <w:szCs w:val="22"/>
        </w:rPr>
        <w:t xml:space="preserve"> nr </w:t>
      </w:r>
      <w:r w:rsidR="00ED07D8" w:rsidRPr="00DD58A5">
        <w:rPr>
          <w:rFonts w:ascii="Arial" w:hAnsi="Arial" w:cs="Arial"/>
          <w:i/>
          <w:sz w:val="22"/>
          <w:szCs w:val="22"/>
        </w:rPr>
        <w:t>7.9</w:t>
      </w:r>
      <w:r w:rsidRPr="00E813C1">
        <w:rPr>
          <w:rFonts w:ascii="Arial" w:hAnsi="Arial" w:cs="Arial"/>
          <w:sz w:val="22"/>
          <w:szCs w:val="22"/>
        </w:rPr>
        <w:t xml:space="preserve"> do niniejszego </w:t>
      </w:r>
      <w:r w:rsidR="00E36BB7" w:rsidRPr="00E813C1">
        <w:rPr>
          <w:rFonts w:ascii="Arial" w:hAnsi="Arial" w:cs="Arial"/>
          <w:sz w:val="22"/>
          <w:szCs w:val="22"/>
        </w:rPr>
        <w:t>Regulaminu</w:t>
      </w:r>
      <w:r w:rsidR="00962ABB">
        <w:rPr>
          <w:rFonts w:ascii="Arial" w:hAnsi="Arial" w:cs="Arial"/>
          <w:sz w:val="22"/>
          <w:szCs w:val="22"/>
        </w:rPr>
        <w:t xml:space="preserve"> wyboru</w:t>
      </w:r>
      <w:r w:rsidR="00E36BB7" w:rsidRPr="00E813C1">
        <w:rPr>
          <w:rFonts w:ascii="Arial" w:hAnsi="Arial" w:cs="Arial"/>
          <w:sz w:val="22"/>
          <w:szCs w:val="22"/>
        </w:rPr>
        <w:t>. Wnioskodawca</w:t>
      </w:r>
      <w:r w:rsidRPr="00E813C1">
        <w:rPr>
          <w:rFonts w:ascii="Arial" w:hAnsi="Arial" w:cs="Arial"/>
          <w:sz w:val="22"/>
          <w:szCs w:val="22"/>
        </w:rPr>
        <w:t xml:space="preserve"> przedstawia w budżecie planowane koszty projektu z podziałem na koszty bezpośrednie </w:t>
      </w:r>
      <w:r w:rsidRPr="00E813C1">
        <w:rPr>
          <w:rFonts w:ascii="Cambria Math" w:hAnsi="Cambria Math" w:cs="Cambria Math"/>
          <w:sz w:val="22"/>
          <w:szCs w:val="22"/>
        </w:rPr>
        <w:t>‐</w:t>
      </w:r>
      <w:r w:rsidRPr="00E813C1">
        <w:rPr>
          <w:rFonts w:ascii="Arial" w:hAnsi="Arial" w:cs="Arial"/>
          <w:sz w:val="22"/>
          <w:szCs w:val="22"/>
        </w:rPr>
        <w:t xml:space="preserve"> koszty dotyczące realizacji poszczególnych zadań merytorycznych w projekcie oraz koszty pośrednie </w:t>
      </w:r>
      <w:r w:rsidRPr="00E813C1">
        <w:rPr>
          <w:rFonts w:ascii="Cambria Math" w:hAnsi="Cambria Math" w:cs="Cambria Math"/>
          <w:sz w:val="22"/>
          <w:szCs w:val="22"/>
        </w:rPr>
        <w:t>‐</w:t>
      </w:r>
      <w:r w:rsidRPr="00E813C1">
        <w:rPr>
          <w:rFonts w:ascii="Arial" w:hAnsi="Arial" w:cs="Arial"/>
          <w:sz w:val="22"/>
          <w:szCs w:val="22"/>
        </w:rPr>
        <w:t xml:space="preserve"> koszty administracyjne związane z funkcjonowaniem wnioskodawcy.</w:t>
      </w:r>
    </w:p>
    <w:p w14:paraId="67817EAE" w14:textId="4F052A70" w:rsidR="0068339A" w:rsidRPr="00E813C1" w:rsidRDefault="0068339A" w:rsidP="001F7270">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Koszty bezpośrednie w projekcie rozliczane są na podstawie rzeczywiście poniesionych wydatków</w:t>
      </w:r>
      <w:r w:rsidR="00A47790" w:rsidRPr="00E813C1">
        <w:rPr>
          <w:rFonts w:ascii="Arial" w:hAnsi="Arial" w:cs="Arial"/>
          <w:sz w:val="22"/>
          <w:szCs w:val="22"/>
        </w:rPr>
        <w:t xml:space="preserve"> zgodnie z  podrozdziałem 5.1.7 niniejszego Regulaminu</w:t>
      </w:r>
      <w:r w:rsidR="00962ABB">
        <w:rPr>
          <w:rFonts w:ascii="Arial" w:hAnsi="Arial" w:cs="Arial"/>
          <w:sz w:val="22"/>
          <w:szCs w:val="22"/>
        </w:rPr>
        <w:t xml:space="preserve"> wyboru</w:t>
      </w:r>
      <w:r w:rsidR="00E36BB7" w:rsidRPr="00E813C1">
        <w:rPr>
          <w:rFonts w:ascii="Arial" w:hAnsi="Arial" w:cs="Arial"/>
          <w:sz w:val="22"/>
          <w:szCs w:val="22"/>
        </w:rPr>
        <w:t>.</w:t>
      </w:r>
      <w:r w:rsidRPr="00E813C1">
        <w:rPr>
          <w:rFonts w:ascii="Arial" w:hAnsi="Arial" w:cs="Arial"/>
          <w:sz w:val="22"/>
          <w:szCs w:val="22"/>
        </w:rPr>
        <w:t xml:space="preserve">  </w:t>
      </w:r>
    </w:p>
    <w:p w14:paraId="6DE5C8DA" w14:textId="77777777" w:rsidR="0068339A" w:rsidRPr="00E813C1" w:rsidRDefault="0068339A" w:rsidP="001F7270">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Koszty pośrednie w projekcie rozliczane są na podstawie uproszczonej metody tj. stawki ryczałtowej, której poziom procentowy zależy od poziomu kosztów</w:t>
      </w:r>
      <w:r w:rsidR="00E36BB7" w:rsidRPr="00E813C1">
        <w:rPr>
          <w:rFonts w:ascii="Arial" w:hAnsi="Arial" w:cs="Arial"/>
          <w:sz w:val="22"/>
          <w:szCs w:val="22"/>
        </w:rPr>
        <w:t xml:space="preserve"> </w:t>
      </w:r>
      <w:r w:rsidRPr="00E813C1">
        <w:rPr>
          <w:rFonts w:ascii="Arial" w:hAnsi="Arial" w:cs="Arial"/>
          <w:sz w:val="22"/>
          <w:szCs w:val="22"/>
        </w:rPr>
        <w:t>bezpośrednich, tj. związanych z realizacją celów projektu (zgodnie</w:t>
      </w:r>
      <w:r w:rsidR="00E36BB7" w:rsidRPr="00E813C1">
        <w:rPr>
          <w:rFonts w:ascii="Arial" w:hAnsi="Arial" w:cs="Arial"/>
          <w:sz w:val="22"/>
          <w:szCs w:val="22"/>
        </w:rPr>
        <w:t xml:space="preserve"> </w:t>
      </w:r>
      <w:r w:rsidRPr="00E813C1">
        <w:rPr>
          <w:rFonts w:ascii="Arial" w:hAnsi="Arial" w:cs="Arial"/>
          <w:sz w:val="22"/>
          <w:szCs w:val="22"/>
        </w:rPr>
        <w:t>z Podrozdziałem 3.12 w Wytycznych dotyczących kwalifikowalności wydatków na lata 2021-2027).  Służą wsparciu wyłącznie w</w:t>
      </w:r>
      <w:r w:rsidR="00E36BB7" w:rsidRPr="00E813C1">
        <w:rPr>
          <w:rFonts w:ascii="Arial" w:hAnsi="Arial" w:cs="Arial"/>
          <w:sz w:val="22"/>
          <w:szCs w:val="22"/>
        </w:rPr>
        <w:t> </w:t>
      </w:r>
      <w:r w:rsidRPr="00E813C1">
        <w:rPr>
          <w:rFonts w:ascii="Arial" w:hAnsi="Arial" w:cs="Arial"/>
          <w:sz w:val="22"/>
          <w:szCs w:val="22"/>
        </w:rPr>
        <w:t>zakresie zarządzania i administrowania projektem, obejmując wydatki o charakterze administracyjnym i organizacyjnym, niezwiązane bezpośrednio z realizacją zadań merytorycznych. Katalog kosztów pośrednich jest katalogiem zamkniętym wskazanym w</w:t>
      </w:r>
      <w:r w:rsidR="00E36BB7" w:rsidRPr="00E813C1">
        <w:rPr>
          <w:rFonts w:ascii="Arial" w:hAnsi="Arial" w:cs="Arial"/>
          <w:sz w:val="22"/>
          <w:szCs w:val="22"/>
        </w:rPr>
        <w:t> </w:t>
      </w:r>
      <w:r w:rsidRPr="00E813C1">
        <w:rPr>
          <w:rFonts w:ascii="Arial" w:hAnsi="Arial" w:cs="Arial"/>
          <w:sz w:val="22"/>
          <w:szCs w:val="22"/>
        </w:rPr>
        <w:t xml:space="preserve">Podrozdziale 3.12 ww. wytycznych. </w:t>
      </w:r>
    </w:p>
    <w:p w14:paraId="235745C3" w14:textId="77777777" w:rsidR="0068339A" w:rsidRPr="00E813C1" w:rsidRDefault="00E36BB7" w:rsidP="001F7270">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Szczegółowe</w:t>
      </w:r>
      <w:r w:rsidR="0068339A" w:rsidRPr="00E813C1">
        <w:rPr>
          <w:rFonts w:ascii="Arial" w:hAnsi="Arial" w:cs="Arial"/>
          <w:sz w:val="22"/>
          <w:szCs w:val="22"/>
        </w:rPr>
        <w:t xml:space="preserve"> zasady dotyczące zasad </w:t>
      </w:r>
      <w:r w:rsidRPr="00E813C1">
        <w:rPr>
          <w:rFonts w:ascii="Arial" w:hAnsi="Arial" w:cs="Arial"/>
          <w:sz w:val="22"/>
          <w:szCs w:val="22"/>
        </w:rPr>
        <w:t>kwalifikowalności</w:t>
      </w:r>
      <w:r w:rsidR="0068339A" w:rsidRPr="00E813C1">
        <w:rPr>
          <w:rFonts w:ascii="Arial" w:hAnsi="Arial" w:cs="Arial"/>
          <w:sz w:val="22"/>
          <w:szCs w:val="22"/>
        </w:rPr>
        <w:t xml:space="preserve"> kosztów są uregulowane w Wytycznych dotyczących kwalifikowalności wydatków na lata 2021-2027. </w:t>
      </w:r>
    </w:p>
    <w:p w14:paraId="661C1956" w14:textId="7B779A44" w:rsidR="0068339A" w:rsidRPr="00E813C1" w:rsidRDefault="0068339A" w:rsidP="001F7270">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813C1">
        <w:rPr>
          <w:rFonts w:ascii="Arial" w:hAnsi="Arial" w:cs="Arial"/>
          <w:sz w:val="22"/>
          <w:szCs w:val="22"/>
        </w:rPr>
        <w:t xml:space="preserve">Zasady rozliczania wydatków jak i przekazywania transz </w:t>
      </w:r>
      <w:r w:rsidR="00E36BB7" w:rsidRPr="00E813C1">
        <w:rPr>
          <w:rFonts w:ascii="Arial" w:hAnsi="Arial" w:cs="Arial"/>
          <w:sz w:val="22"/>
          <w:szCs w:val="22"/>
        </w:rPr>
        <w:t>dofinansowania</w:t>
      </w:r>
      <w:r w:rsidRPr="00E813C1">
        <w:rPr>
          <w:rFonts w:ascii="Arial" w:hAnsi="Arial" w:cs="Arial"/>
          <w:sz w:val="22"/>
          <w:szCs w:val="22"/>
        </w:rPr>
        <w:t xml:space="preserve"> uregulowane są we </w:t>
      </w:r>
      <w:r w:rsidR="00225084" w:rsidRPr="00E813C1">
        <w:rPr>
          <w:rFonts w:ascii="Arial" w:hAnsi="Arial" w:cs="Arial"/>
          <w:sz w:val="22"/>
          <w:szCs w:val="22"/>
        </w:rPr>
        <w:t xml:space="preserve">wzorze </w:t>
      </w:r>
      <w:r w:rsidR="00657397">
        <w:rPr>
          <w:rFonts w:ascii="Arial" w:hAnsi="Arial" w:cs="Arial"/>
          <w:sz w:val="22"/>
          <w:szCs w:val="22"/>
        </w:rPr>
        <w:t>Decyzji o dofinansowanie projektu współfinansowanego ze środków EFS + w ramach FEPZ 2021-2027</w:t>
      </w:r>
      <w:r w:rsidRPr="00E813C1">
        <w:rPr>
          <w:rFonts w:ascii="Arial" w:hAnsi="Arial" w:cs="Arial"/>
          <w:i/>
          <w:sz w:val="22"/>
          <w:szCs w:val="22"/>
        </w:rPr>
        <w:t xml:space="preserve">, </w:t>
      </w:r>
      <w:r w:rsidRPr="00E813C1">
        <w:rPr>
          <w:rFonts w:ascii="Arial" w:hAnsi="Arial" w:cs="Arial"/>
          <w:sz w:val="22"/>
          <w:szCs w:val="22"/>
        </w:rPr>
        <w:t xml:space="preserve">stanowiącym </w:t>
      </w:r>
      <w:r w:rsidR="00E36BB7" w:rsidRPr="00E813C1">
        <w:rPr>
          <w:rFonts w:ascii="Arial" w:hAnsi="Arial" w:cs="Arial"/>
          <w:sz w:val="22"/>
          <w:szCs w:val="22"/>
        </w:rPr>
        <w:t>załącznik</w:t>
      </w:r>
      <w:r w:rsidRPr="00E813C1">
        <w:rPr>
          <w:rFonts w:ascii="Arial" w:hAnsi="Arial" w:cs="Arial"/>
          <w:sz w:val="22"/>
          <w:szCs w:val="22"/>
        </w:rPr>
        <w:t xml:space="preserve"> nr </w:t>
      </w:r>
      <w:r w:rsidR="00657397" w:rsidRPr="00657397">
        <w:rPr>
          <w:rFonts w:ascii="Arial" w:hAnsi="Arial" w:cs="Arial"/>
          <w:iCs/>
          <w:sz w:val="22"/>
          <w:szCs w:val="22"/>
        </w:rPr>
        <w:t>7.2</w:t>
      </w:r>
      <w:r w:rsidR="00657397">
        <w:rPr>
          <w:rFonts w:ascii="Arial" w:hAnsi="Arial" w:cs="Arial"/>
          <w:i/>
          <w:sz w:val="22"/>
          <w:szCs w:val="22"/>
        </w:rPr>
        <w:t xml:space="preserve"> </w:t>
      </w:r>
      <w:r w:rsidRPr="00E813C1">
        <w:rPr>
          <w:rFonts w:ascii="Arial" w:hAnsi="Arial" w:cs="Arial"/>
          <w:sz w:val="22"/>
          <w:szCs w:val="22"/>
        </w:rPr>
        <w:t xml:space="preserve"> do niniejszego Regulaminu</w:t>
      </w:r>
      <w:r w:rsidR="00962ABB">
        <w:rPr>
          <w:rFonts w:ascii="Arial" w:hAnsi="Arial" w:cs="Arial"/>
          <w:sz w:val="22"/>
          <w:szCs w:val="22"/>
        </w:rPr>
        <w:t xml:space="preserve"> wyboru</w:t>
      </w:r>
      <w:r w:rsidRPr="00E813C1">
        <w:rPr>
          <w:rFonts w:ascii="Arial" w:hAnsi="Arial" w:cs="Arial"/>
          <w:sz w:val="22"/>
          <w:szCs w:val="22"/>
        </w:rPr>
        <w:t>.</w:t>
      </w:r>
    </w:p>
    <w:p w14:paraId="5F04EDBA" w14:textId="36662BD3" w:rsidR="00A47790" w:rsidRPr="00E813C1" w:rsidRDefault="00A47790" w:rsidP="00A47790">
      <w:pPr>
        <w:pStyle w:val="Styl9"/>
      </w:pPr>
      <w:bookmarkStart w:id="1129" w:name="_Toc425140361"/>
      <w:bookmarkStart w:id="1130" w:name="_Toc135074552"/>
      <w:bookmarkStart w:id="1131" w:name="_Toc227305067"/>
      <w:r w:rsidRPr="00E813C1">
        <w:t>Uproszczone metody rozliczania wydatków</w:t>
      </w:r>
      <w:bookmarkEnd w:id="1129"/>
      <w:r w:rsidRPr="00E813C1">
        <w:rPr>
          <w:lang w:val="pl-PL"/>
        </w:rPr>
        <w:t xml:space="preserve"> kosztów bezpośrednich</w:t>
      </w:r>
      <w:bookmarkEnd w:id="1130"/>
      <w:bookmarkEnd w:id="1131"/>
    </w:p>
    <w:p w14:paraId="5B20F194" w14:textId="08AC00B8" w:rsidR="00A47790" w:rsidRPr="00E813C1" w:rsidRDefault="00A47790" w:rsidP="001F7270">
      <w:pPr>
        <w:pStyle w:val="Akapitzlist"/>
        <w:widowControl w:val="0"/>
        <w:numPr>
          <w:ilvl w:val="3"/>
          <w:numId w:val="27"/>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E813C1">
        <w:rPr>
          <w:rFonts w:ascii="Arial" w:hAnsi="Arial" w:cs="Arial"/>
          <w:sz w:val="22"/>
          <w:szCs w:val="22"/>
        </w:rPr>
        <w:t>Stosowanie uproszczonych metod rozliczania kosztów bezpośrednich nie jest możliwe w ramach przedmiotowego naboru.</w:t>
      </w:r>
    </w:p>
    <w:p w14:paraId="19E0A205" w14:textId="4E1EE36B" w:rsidR="00A47790" w:rsidRPr="00E813C1" w:rsidRDefault="00A47790" w:rsidP="00D6311A">
      <w:pPr>
        <w:pStyle w:val="Akapitzlist"/>
        <w:widowControl w:val="0"/>
        <w:shd w:val="clear" w:color="auto" w:fill="FFFFFF"/>
        <w:autoSpaceDE w:val="0"/>
        <w:autoSpaceDN w:val="0"/>
        <w:adjustRightInd w:val="0"/>
        <w:spacing w:before="120" w:after="120" w:line="271" w:lineRule="auto"/>
        <w:ind w:left="0"/>
        <w:contextualSpacing w:val="0"/>
        <w:rPr>
          <w:rFonts w:ascii="Arial" w:hAnsi="Arial" w:cs="Arial"/>
          <w:b/>
          <w:bCs/>
          <w:sz w:val="22"/>
          <w:szCs w:val="22"/>
        </w:rPr>
      </w:pPr>
    </w:p>
    <w:p w14:paraId="5E02285D" w14:textId="77777777" w:rsidR="004E75AD" w:rsidRPr="00E813C1" w:rsidRDefault="0008188C" w:rsidP="00F4538C">
      <w:pPr>
        <w:pStyle w:val="Nagwek2"/>
        <w:numPr>
          <w:ilvl w:val="1"/>
          <w:numId w:val="20"/>
        </w:numPr>
        <w:pBdr>
          <w:top w:val="single" w:sz="12" w:space="0" w:color="auto"/>
          <w:left w:val="single" w:sz="12" w:space="4" w:color="auto"/>
          <w:bottom w:val="single" w:sz="12" w:space="1" w:color="auto"/>
          <w:right w:val="single" w:sz="12" w:space="4" w:color="auto"/>
        </w:pBdr>
        <w:shd w:val="clear" w:color="auto" w:fill="8DB3E2" w:themeFill="text2" w:themeFillTint="66"/>
        <w:spacing w:before="120" w:after="120" w:line="271" w:lineRule="auto"/>
        <w:ind w:left="0" w:firstLine="0"/>
        <w:rPr>
          <w:rFonts w:ascii="Arial" w:hAnsi="Arial" w:cs="Arial"/>
          <w:i w:val="0"/>
          <w:sz w:val="22"/>
          <w:szCs w:val="22"/>
        </w:rPr>
      </w:pPr>
      <w:bookmarkStart w:id="1132" w:name="_Toc441476818"/>
      <w:bookmarkStart w:id="1133" w:name="_Toc441479867"/>
      <w:bookmarkStart w:id="1134" w:name="_Toc441580682"/>
      <w:bookmarkStart w:id="1135" w:name="_Toc441580833"/>
      <w:bookmarkStart w:id="1136" w:name="_Toc441588571"/>
      <w:bookmarkStart w:id="1137" w:name="_Toc441588940"/>
      <w:bookmarkStart w:id="1138" w:name="_Toc441476819"/>
      <w:bookmarkStart w:id="1139" w:name="_Toc441479868"/>
      <w:bookmarkStart w:id="1140" w:name="_Toc441580683"/>
      <w:bookmarkStart w:id="1141" w:name="_Toc441580834"/>
      <w:bookmarkStart w:id="1142" w:name="_Toc441588572"/>
      <w:bookmarkStart w:id="1143" w:name="_Toc441588941"/>
      <w:bookmarkStart w:id="1144" w:name="_Toc441476820"/>
      <w:bookmarkStart w:id="1145" w:name="_Toc441479869"/>
      <w:bookmarkStart w:id="1146" w:name="_Toc441580684"/>
      <w:bookmarkStart w:id="1147" w:name="_Toc441580835"/>
      <w:bookmarkStart w:id="1148" w:name="_Toc441588573"/>
      <w:bookmarkStart w:id="1149" w:name="_Toc441588942"/>
      <w:bookmarkStart w:id="1150" w:name="_Toc441476821"/>
      <w:bookmarkStart w:id="1151" w:name="_Toc441479870"/>
      <w:bookmarkStart w:id="1152" w:name="_Toc441580685"/>
      <w:bookmarkStart w:id="1153" w:name="_Toc441580836"/>
      <w:bookmarkStart w:id="1154" w:name="_Toc441588574"/>
      <w:bookmarkStart w:id="1155" w:name="_Toc441588943"/>
      <w:bookmarkStart w:id="1156" w:name="_Toc441476822"/>
      <w:bookmarkStart w:id="1157" w:name="_Toc441479871"/>
      <w:bookmarkStart w:id="1158" w:name="_Toc441580686"/>
      <w:bookmarkStart w:id="1159" w:name="_Toc441580837"/>
      <w:bookmarkStart w:id="1160" w:name="_Toc441588575"/>
      <w:bookmarkStart w:id="1161" w:name="_Toc441588944"/>
      <w:bookmarkStart w:id="1162" w:name="_Toc430850049"/>
      <w:bookmarkStart w:id="1163" w:name="_Toc425140364"/>
      <w:bookmarkStart w:id="1164" w:name="_Toc227305068"/>
      <w:bookmarkEnd w:id="1128"/>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r w:rsidRPr="00E813C1">
        <w:rPr>
          <w:rFonts w:ascii="Arial" w:hAnsi="Arial" w:cs="Arial"/>
          <w:i w:val="0"/>
          <w:sz w:val="22"/>
          <w:szCs w:val="22"/>
        </w:rPr>
        <w:t>Pomoc Publiczna</w:t>
      </w:r>
      <w:bookmarkEnd w:id="1163"/>
      <w:bookmarkEnd w:id="1164"/>
    </w:p>
    <w:p w14:paraId="13D35BAB" w14:textId="25A1112A" w:rsidR="00F539A8" w:rsidRPr="00514AB9" w:rsidRDefault="00F539A8" w:rsidP="00F4538C">
      <w:pPr>
        <w:pStyle w:val="NormalnyWeb"/>
        <w:numPr>
          <w:ilvl w:val="2"/>
          <w:numId w:val="20"/>
        </w:numPr>
        <w:spacing w:before="120" w:after="120" w:line="271" w:lineRule="auto"/>
        <w:ind w:left="0" w:firstLine="0"/>
        <w:rPr>
          <w:rStyle w:val="markedcontent"/>
          <w:rFonts w:ascii="Arial" w:hAnsi="Arial" w:cs="Arial"/>
          <w:sz w:val="22"/>
          <w:szCs w:val="22"/>
        </w:rPr>
      </w:pPr>
      <w:r w:rsidRPr="00514AB9">
        <w:rPr>
          <w:rStyle w:val="markedcontent"/>
          <w:rFonts w:ascii="Arial" w:hAnsi="Arial" w:cs="Arial"/>
          <w:sz w:val="22"/>
          <w:szCs w:val="22"/>
        </w:rPr>
        <w:t xml:space="preserve">W przedmiotowym naborze nie przewiduje się udzielania pomocy publicznej/de </w:t>
      </w:r>
      <w:proofErr w:type="spellStart"/>
      <w:r w:rsidRPr="00514AB9">
        <w:rPr>
          <w:rStyle w:val="markedcontent"/>
          <w:rFonts w:ascii="Arial" w:hAnsi="Arial" w:cs="Arial"/>
          <w:sz w:val="22"/>
          <w:szCs w:val="22"/>
        </w:rPr>
        <w:t>minimis</w:t>
      </w:r>
      <w:proofErr w:type="spellEnd"/>
      <w:r w:rsidRPr="00514AB9">
        <w:rPr>
          <w:rStyle w:val="markedcontent"/>
          <w:rFonts w:ascii="Arial" w:hAnsi="Arial" w:cs="Arial"/>
          <w:sz w:val="22"/>
          <w:szCs w:val="22"/>
        </w:rPr>
        <w:t xml:space="preserve"> w projektach</w:t>
      </w:r>
      <w:r w:rsidR="00E230B2">
        <w:rPr>
          <w:rStyle w:val="markedcontent"/>
          <w:rFonts w:ascii="Arial" w:hAnsi="Arial" w:cs="Arial"/>
          <w:sz w:val="22"/>
          <w:szCs w:val="22"/>
        </w:rPr>
        <w:t>.</w:t>
      </w:r>
    </w:p>
    <w:p w14:paraId="51E4CEE5" w14:textId="77777777" w:rsidR="00CF2B49" w:rsidRPr="00E813C1" w:rsidRDefault="00CF2B49" w:rsidP="00CF2B49">
      <w:pPr>
        <w:pStyle w:val="NormalnyWeb"/>
        <w:spacing w:before="120" w:after="120" w:line="271" w:lineRule="auto"/>
        <w:rPr>
          <w:rFonts w:ascii="Arial" w:hAnsi="Arial" w:cs="Arial"/>
          <w:sz w:val="22"/>
          <w:szCs w:val="22"/>
        </w:rPr>
      </w:pPr>
    </w:p>
    <w:p w14:paraId="51E20DC4" w14:textId="309ECDF9" w:rsidR="00C019A8" w:rsidRPr="00E813C1" w:rsidRDefault="00B249C2" w:rsidP="001F7270">
      <w:pPr>
        <w:pStyle w:val="Nagwek2"/>
        <w:numPr>
          <w:ilvl w:val="1"/>
          <w:numId w:val="31"/>
        </w:numPr>
        <w:pBdr>
          <w:top w:val="single" w:sz="12" w:space="0" w:color="auto"/>
          <w:left w:val="single" w:sz="12" w:space="4" w:color="auto"/>
          <w:bottom w:val="single" w:sz="12" w:space="2" w:color="auto"/>
          <w:right w:val="single" w:sz="12" w:space="4" w:color="auto"/>
        </w:pBdr>
        <w:shd w:val="clear" w:color="auto" w:fill="8DB3E2" w:themeFill="text2" w:themeFillTint="66"/>
        <w:spacing w:before="120" w:after="120" w:line="271" w:lineRule="auto"/>
        <w:ind w:left="567" w:hanging="567"/>
        <w:rPr>
          <w:rFonts w:ascii="Arial" w:hAnsi="Arial" w:cs="Arial"/>
          <w:i w:val="0"/>
          <w:sz w:val="22"/>
          <w:szCs w:val="22"/>
        </w:rPr>
      </w:pPr>
      <w:bookmarkStart w:id="1165" w:name="_Toc430850052"/>
      <w:bookmarkStart w:id="1166" w:name="_Toc227305069"/>
      <w:bookmarkStart w:id="1167" w:name="_Toc425140365"/>
      <w:bookmarkEnd w:id="1165"/>
      <w:r w:rsidRPr="00E813C1">
        <w:rPr>
          <w:rFonts w:ascii="Arial" w:hAnsi="Arial" w:cs="Arial"/>
          <w:i w:val="0"/>
          <w:sz w:val="22"/>
          <w:szCs w:val="22"/>
        </w:rPr>
        <w:t>W</w:t>
      </w:r>
      <w:r w:rsidR="00530D42" w:rsidRPr="00E813C1">
        <w:rPr>
          <w:rFonts w:ascii="Arial" w:hAnsi="Arial" w:cs="Arial"/>
          <w:i w:val="0"/>
          <w:sz w:val="22"/>
          <w:szCs w:val="22"/>
        </w:rPr>
        <w:t>arunki realizacji wsparcia</w:t>
      </w:r>
      <w:bookmarkEnd w:id="1166"/>
    </w:p>
    <w:p w14:paraId="22C49592" w14:textId="77777777" w:rsidR="00FE2074" w:rsidRPr="009E7B61" w:rsidRDefault="00726325" w:rsidP="001F7270">
      <w:pPr>
        <w:pStyle w:val="Nagwek2"/>
        <w:numPr>
          <w:ilvl w:val="2"/>
          <w:numId w:val="31"/>
        </w:numPr>
        <w:pBdr>
          <w:top w:val="single" w:sz="12" w:space="0" w:color="auto"/>
          <w:left w:val="single" w:sz="12" w:space="4" w:color="auto"/>
          <w:bottom w:val="single" w:sz="12" w:space="2" w:color="auto"/>
          <w:right w:val="single" w:sz="12" w:space="4" w:color="auto"/>
        </w:pBdr>
        <w:shd w:val="clear" w:color="auto" w:fill="8DB3E2" w:themeFill="text2" w:themeFillTint="66"/>
        <w:spacing w:before="120" w:after="120" w:line="271" w:lineRule="auto"/>
        <w:ind w:left="709" w:hanging="709"/>
        <w:rPr>
          <w:rFonts w:ascii="Arial" w:hAnsi="Arial" w:cs="Arial"/>
          <w:b w:val="0"/>
          <w:i w:val="0"/>
          <w:sz w:val="22"/>
          <w:szCs w:val="22"/>
        </w:rPr>
      </w:pPr>
      <w:bookmarkStart w:id="1168" w:name="_Toc227305070"/>
      <w:bookmarkStart w:id="1169" w:name="_Toc532293893"/>
      <w:r>
        <w:rPr>
          <w:rFonts w:ascii="Arial" w:hAnsi="Arial" w:cs="Arial"/>
          <w:b w:val="0"/>
          <w:i w:val="0"/>
          <w:sz w:val="22"/>
          <w:szCs w:val="22"/>
        </w:rPr>
        <w:t>Kwalifikowalność uczestnika projektu</w:t>
      </w:r>
      <w:bookmarkEnd w:id="1168"/>
      <w:r>
        <w:rPr>
          <w:rFonts w:ascii="Arial" w:hAnsi="Arial" w:cs="Arial"/>
          <w:b w:val="0"/>
          <w:i w:val="0"/>
          <w:sz w:val="22"/>
          <w:szCs w:val="22"/>
        </w:rPr>
        <w:t xml:space="preserve"> </w:t>
      </w:r>
    </w:p>
    <w:p w14:paraId="6AAAC339" w14:textId="77777777" w:rsidR="00FE2074" w:rsidRPr="00FE2074" w:rsidRDefault="00FE2074" w:rsidP="00FE2074">
      <w:pPr>
        <w:pStyle w:val="Akapitzlist"/>
        <w:autoSpaceDE w:val="0"/>
        <w:autoSpaceDN w:val="0"/>
        <w:adjustRightInd w:val="0"/>
        <w:spacing w:before="120" w:after="120" w:line="271" w:lineRule="auto"/>
        <w:ind w:left="0"/>
        <w:rPr>
          <w:rFonts w:ascii="Arial" w:hAnsi="Arial" w:cs="Arial"/>
          <w:sz w:val="22"/>
          <w:szCs w:val="22"/>
        </w:rPr>
      </w:pPr>
    </w:p>
    <w:p w14:paraId="341062F6" w14:textId="77777777" w:rsidR="006255BC" w:rsidRPr="00E813C1" w:rsidRDefault="006255BC" w:rsidP="001F7270">
      <w:pPr>
        <w:pStyle w:val="Akapitzlist"/>
        <w:numPr>
          <w:ilvl w:val="3"/>
          <w:numId w:val="31"/>
        </w:numPr>
        <w:autoSpaceDE w:val="0"/>
        <w:autoSpaceDN w:val="0"/>
        <w:adjustRightInd w:val="0"/>
        <w:spacing w:before="120" w:after="120" w:line="271" w:lineRule="auto"/>
        <w:ind w:left="0" w:firstLine="0"/>
        <w:rPr>
          <w:rFonts w:ascii="Arial" w:hAnsi="Arial" w:cs="Arial"/>
          <w:sz w:val="22"/>
          <w:szCs w:val="22"/>
        </w:rPr>
      </w:pPr>
      <w:r w:rsidRPr="00E813C1">
        <w:rPr>
          <w:rFonts w:ascii="Arial" w:hAnsi="Arial" w:cs="Arial"/>
          <w:iCs/>
          <w:sz w:val="22"/>
          <w:szCs w:val="22"/>
        </w:rPr>
        <w:t xml:space="preserve">Zgodnie z pkt 1 rozdziału 4 Wytycznych dotyczących kwalifikowalności wydatków na lata 2021-2027, w ramach projektu wsparcie udzielane jest uczestnikom określonym we wniosku o dofinansowanie. Oznacza to dla Beneficjenta </w:t>
      </w:r>
      <w:r w:rsidRPr="00E813C1">
        <w:rPr>
          <w:rFonts w:ascii="Arial" w:hAnsi="Arial" w:cs="Arial"/>
          <w:b/>
          <w:iCs/>
          <w:sz w:val="22"/>
          <w:szCs w:val="22"/>
        </w:rPr>
        <w:t xml:space="preserve">obowiązek przeprowadzenia </w:t>
      </w:r>
      <w:r w:rsidRPr="00E813C1">
        <w:rPr>
          <w:rFonts w:ascii="Arial" w:hAnsi="Arial" w:cs="Arial"/>
          <w:b/>
          <w:iCs/>
          <w:sz w:val="22"/>
          <w:szCs w:val="22"/>
        </w:rPr>
        <w:lastRenderedPageBreak/>
        <w:t>rekrutacji uczestników projektu zgodnie z kryteriami udziału w projekcie</w:t>
      </w:r>
      <w:r w:rsidRPr="00E813C1">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 zaświadczenie/inny oficjalny dokument/wydruk z dostępnych baz danych. </w:t>
      </w:r>
      <w:r w:rsidRPr="00E813C1">
        <w:rPr>
          <w:rFonts w:ascii="Arial" w:hAnsi="Arial" w:cs="Arial"/>
          <w:b/>
          <w:iCs/>
          <w:sz w:val="22"/>
          <w:szCs w:val="22"/>
        </w:rPr>
        <w:t>Beneficjent jest zobowiązany gromadzić dokumentację potwierdzającą kwalifikowalność uczestników</w:t>
      </w:r>
      <w:r w:rsidRPr="00E813C1">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 udziału w projekcie.</w:t>
      </w:r>
    </w:p>
    <w:p w14:paraId="73B13781" w14:textId="77777777" w:rsidR="006255BC" w:rsidRPr="00E813C1" w:rsidRDefault="006255BC" w:rsidP="006255BC">
      <w:pPr>
        <w:autoSpaceDE w:val="0"/>
        <w:autoSpaceDN w:val="0"/>
        <w:adjustRightInd w:val="0"/>
        <w:spacing w:before="120" w:after="120" w:line="271" w:lineRule="auto"/>
        <w:rPr>
          <w:rFonts w:ascii="Arial" w:hAnsi="Arial" w:cs="Arial"/>
          <w:sz w:val="22"/>
          <w:szCs w:val="22"/>
        </w:rPr>
      </w:pPr>
      <w:r w:rsidRPr="00E813C1">
        <w:rPr>
          <w:rFonts w:ascii="Arial" w:hAnsi="Arial" w:cs="Arial"/>
          <w:b/>
          <w:iCs/>
          <w:sz w:val="22"/>
          <w:szCs w:val="22"/>
        </w:rPr>
        <w:t>UWAGA !</w:t>
      </w:r>
      <w:r w:rsidRPr="00E813C1">
        <w:rPr>
          <w:rFonts w:ascii="Arial" w:hAnsi="Arial" w:cs="Arial"/>
          <w:iCs/>
          <w:sz w:val="22"/>
          <w:szCs w:val="22"/>
        </w:rPr>
        <w:t xml:space="preserve"> </w:t>
      </w:r>
      <w:r w:rsidRPr="00E813C1">
        <w:rPr>
          <w:rFonts w:ascii="Arial" w:hAnsi="Arial" w:cs="Arial"/>
          <w:b/>
          <w:iCs/>
          <w:sz w:val="22"/>
          <w:szCs w:val="22"/>
        </w:rPr>
        <w:t xml:space="preserve">Oświadczenie </w:t>
      </w:r>
      <w:r w:rsidRPr="00E813C1">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365767">
        <w:rPr>
          <w:rFonts w:ascii="Arial" w:hAnsi="Arial" w:cs="Arial"/>
          <w:iCs/>
          <w:sz w:val="22"/>
          <w:szCs w:val="22"/>
        </w:rPr>
        <w:t>,</w:t>
      </w:r>
      <w:r w:rsidRPr="00E813C1">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70AB3C48" w14:textId="77777777" w:rsidR="006255BC" w:rsidRPr="00E813C1" w:rsidRDefault="006255BC" w:rsidP="006255BC">
      <w:pPr>
        <w:autoSpaceDE w:val="0"/>
        <w:autoSpaceDN w:val="0"/>
        <w:adjustRightInd w:val="0"/>
        <w:spacing w:before="120" w:after="120" w:line="271" w:lineRule="auto"/>
        <w:rPr>
          <w:rFonts w:ascii="Arial" w:hAnsi="Arial" w:cs="Arial"/>
          <w:iCs/>
          <w:sz w:val="22"/>
          <w:szCs w:val="22"/>
        </w:rPr>
      </w:pPr>
      <w:r w:rsidRPr="00E813C1">
        <w:rPr>
          <w:rFonts w:ascii="Arial" w:hAnsi="Arial" w:cs="Arial"/>
          <w:b/>
          <w:iCs/>
          <w:sz w:val="22"/>
          <w:szCs w:val="22"/>
        </w:rPr>
        <w:t>Zaświadczenie lub inny oficjalny dokument</w:t>
      </w:r>
      <w:r w:rsidRPr="00E813C1">
        <w:rPr>
          <w:rFonts w:ascii="Arial" w:hAnsi="Arial" w:cs="Arial"/>
          <w:iCs/>
          <w:sz w:val="22"/>
          <w:szCs w:val="22"/>
        </w:rPr>
        <w:t>/ wydruk z baz danych powinno być wymagane wtedy, gdy istnieje dokument potwierdzający spełnianie kryterium przez uczestnika projektu.</w:t>
      </w:r>
    </w:p>
    <w:p w14:paraId="74349010" w14:textId="575092BC" w:rsidR="006255BC" w:rsidRPr="00F54DB0" w:rsidRDefault="006255BC" w:rsidP="001F7270">
      <w:pPr>
        <w:pStyle w:val="Akapitzlist"/>
        <w:numPr>
          <w:ilvl w:val="3"/>
          <w:numId w:val="31"/>
        </w:numPr>
        <w:autoSpaceDE w:val="0"/>
        <w:autoSpaceDN w:val="0"/>
        <w:adjustRightInd w:val="0"/>
        <w:spacing w:before="120" w:after="120" w:line="271" w:lineRule="auto"/>
        <w:ind w:left="0" w:firstLine="0"/>
        <w:rPr>
          <w:rFonts w:ascii="Arial" w:hAnsi="Arial" w:cs="Arial"/>
          <w:sz w:val="22"/>
          <w:szCs w:val="22"/>
        </w:rPr>
      </w:pPr>
      <w:r w:rsidRPr="0073442E">
        <w:rPr>
          <w:rFonts w:ascii="Arial" w:hAnsi="Arial" w:cs="Arial"/>
          <w:iCs/>
          <w:sz w:val="22"/>
          <w:szCs w:val="22"/>
        </w:rPr>
        <w:t xml:space="preserve">Ze względu na uwarunkowania naboru tj. przede wszystkim kryteria wyboru projektów weryfikacja kwalifikowalności uczestnika projektu w ramach przedmiotowego naboru powinna odbywać się w następujący sposób: </w:t>
      </w:r>
      <w:r w:rsidR="00B5071A">
        <w:rPr>
          <w:rFonts w:ascii="Arial" w:hAnsi="Arial"/>
          <w:sz w:val="22"/>
        </w:rPr>
        <w:t>w oparciu o zaświadczenie od pracodawcy potwierdzające zatrudnienie</w:t>
      </w:r>
      <w:r w:rsidR="006379E9">
        <w:rPr>
          <w:rFonts w:ascii="Arial" w:hAnsi="Arial"/>
          <w:sz w:val="22"/>
        </w:rPr>
        <w:t>.</w:t>
      </w:r>
    </w:p>
    <w:p w14:paraId="36F3BD10" w14:textId="3FA8CE21" w:rsidR="00F54DB0" w:rsidRPr="0073442E" w:rsidRDefault="00F54DB0" w:rsidP="00F54DB0">
      <w:pPr>
        <w:pStyle w:val="Akapitzlist"/>
        <w:autoSpaceDE w:val="0"/>
        <w:autoSpaceDN w:val="0"/>
        <w:adjustRightInd w:val="0"/>
        <w:spacing w:before="120" w:after="120" w:line="271" w:lineRule="auto"/>
        <w:ind w:left="0"/>
        <w:rPr>
          <w:rFonts w:ascii="Arial" w:hAnsi="Arial" w:cs="Arial"/>
          <w:sz w:val="22"/>
          <w:szCs w:val="22"/>
        </w:rPr>
      </w:pPr>
      <w:r w:rsidRPr="00FF0927">
        <w:rPr>
          <w:rFonts w:ascii="Arial" w:hAnsi="Arial" w:cs="Arial"/>
          <w:sz w:val="22"/>
          <w:szCs w:val="22"/>
        </w:rPr>
        <w:t xml:space="preserve">Należy dochować szczególnej staranności w </w:t>
      </w:r>
      <w:proofErr w:type="spellStart"/>
      <w:r w:rsidRPr="00FF0927">
        <w:rPr>
          <w:rFonts w:ascii="Arial" w:hAnsi="Arial" w:cs="Arial"/>
          <w:sz w:val="22"/>
          <w:szCs w:val="22"/>
        </w:rPr>
        <w:t>anonimizacji</w:t>
      </w:r>
      <w:proofErr w:type="spellEnd"/>
      <w:r w:rsidRPr="00FF0927">
        <w:rPr>
          <w:rFonts w:ascii="Arial" w:hAnsi="Arial" w:cs="Arial"/>
          <w:sz w:val="22"/>
          <w:szCs w:val="22"/>
        </w:rPr>
        <w:t xml:space="preserve"> dokumentów przekazywanych do WUP w Szczecinie w ramach procesu rozliczania wydatków i/lub potwierdzania kwalifikowalności uczestników projektów. Animizacja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 Sposób i cele przetwarzania danych określa ustawa wdrożeniowa.</w:t>
      </w:r>
    </w:p>
    <w:p w14:paraId="1F87A409" w14:textId="77777777" w:rsidR="006255BC" w:rsidRPr="0073442E" w:rsidRDefault="006255BC" w:rsidP="0073442E">
      <w:pPr>
        <w:pStyle w:val="Akapitzlist"/>
        <w:autoSpaceDE w:val="0"/>
        <w:autoSpaceDN w:val="0"/>
        <w:adjustRightInd w:val="0"/>
        <w:spacing w:before="120" w:after="120" w:line="271" w:lineRule="auto"/>
        <w:ind w:left="851"/>
        <w:rPr>
          <w:rFonts w:ascii="Arial" w:hAnsi="Arial" w:cs="Arial"/>
          <w:sz w:val="22"/>
          <w:szCs w:val="22"/>
        </w:rPr>
      </w:pPr>
    </w:p>
    <w:bookmarkEnd w:id="1169"/>
    <w:p w14:paraId="28FD2C7A" w14:textId="77777777" w:rsidR="0073442E" w:rsidRDefault="0073442E" w:rsidP="00E03F8A">
      <w:pPr>
        <w:autoSpaceDE w:val="0"/>
        <w:autoSpaceDN w:val="0"/>
        <w:adjustRightInd w:val="0"/>
        <w:spacing w:before="120" w:after="120" w:line="271" w:lineRule="auto"/>
        <w:rPr>
          <w:rFonts w:ascii="Arial" w:hAnsi="Arial" w:cs="Arial"/>
          <w:sz w:val="22"/>
          <w:szCs w:val="22"/>
        </w:rPr>
      </w:pPr>
    </w:p>
    <w:p w14:paraId="139FFA59" w14:textId="7EB87274" w:rsidR="0073442E" w:rsidRPr="00E93CFF" w:rsidRDefault="0073442E" w:rsidP="001E7D28">
      <w:pPr>
        <w:pStyle w:val="Styl10"/>
      </w:pPr>
      <w:bookmarkStart w:id="1170" w:name="_Toc227305071"/>
      <w:r>
        <w:t xml:space="preserve">Wsparcie </w:t>
      </w:r>
      <w:r w:rsidRPr="00E93CFF">
        <w:t>w zakresie nabywania i/lub podnoszenia kompetencji lub kwalifikacji</w:t>
      </w:r>
      <w:bookmarkEnd w:id="1170"/>
    </w:p>
    <w:p w14:paraId="7B53DA61" w14:textId="77777777" w:rsidR="0073442E" w:rsidRPr="00D73F0A" w:rsidRDefault="0073442E" w:rsidP="001F7270">
      <w:pPr>
        <w:pStyle w:val="Akapitzlist"/>
        <w:numPr>
          <w:ilvl w:val="3"/>
          <w:numId w:val="31"/>
        </w:numPr>
        <w:autoSpaceDE w:val="0"/>
        <w:autoSpaceDN w:val="0"/>
        <w:adjustRightInd w:val="0"/>
        <w:spacing w:line="276" w:lineRule="auto"/>
        <w:ind w:left="0" w:firstLine="0"/>
        <w:rPr>
          <w:rFonts w:ascii="Arial" w:hAnsi="Arial" w:cs="Arial"/>
          <w:sz w:val="22"/>
          <w:szCs w:val="22"/>
        </w:rPr>
      </w:pPr>
      <w:r>
        <w:rPr>
          <w:rFonts w:ascii="Arial" w:hAnsi="Arial" w:cs="Arial"/>
          <w:sz w:val="22"/>
          <w:szCs w:val="22"/>
        </w:rPr>
        <w:t>W</w:t>
      </w:r>
      <w:r w:rsidRPr="00D73F0A">
        <w:rPr>
          <w:rFonts w:ascii="Arial" w:hAnsi="Arial" w:cs="Arial"/>
          <w:sz w:val="22"/>
          <w:szCs w:val="22"/>
        </w:rPr>
        <w:t xml:space="preserve"> przypadku realizowanego </w:t>
      </w:r>
      <w:r>
        <w:rPr>
          <w:rFonts w:ascii="Arial" w:hAnsi="Arial" w:cs="Arial"/>
          <w:sz w:val="22"/>
          <w:szCs w:val="22"/>
        </w:rPr>
        <w:t>w ramach</w:t>
      </w:r>
      <w:r w:rsidRPr="00D73F0A">
        <w:rPr>
          <w:rFonts w:ascii="Arial" w:hAnsi="Arial" w:cs="Arial"/>
          <w:sz w:val="22"/>
          <w:szCs w:val="22"/>
        </w:rPr>
        <w:t xml:space="preserve"> projektu wsparcia w zakresie nabywania i/lub podnoszenia kompetencji lub kwalifikacji (np. </w:t>
      </w:r>
      <w:r>
        <w:rPr>
          <w:rFonts w:ascii="Arial" w:hAnsi="Arial" w:cs="Arial"/>
          <w:sz w:val="22"/>
          <w:szCs w:val="22"/>
        </w:rPr>
        <w:t xml:space="preserve">poprzez </w:t>
      </w:r>
      <w:r w:rsidRPr="00D73F0A">
        <w:rPr>
          <w:rFonts w:ascii="Arial" w:hAnsi="Arial" w:cs="Arial"/>
          <w:sz w:val="22"/>
          <w:szCs w:val="22"/>
        </w:rPr>
        <w:t xml:space="preserve">szkolenia), </w:t>
      </w:r>
      <w:r>
        <w:rPr>
          <w:rFonts w:ascii="Arial" w:hAnsi="Arial" w:cs="Arial"/>
          <w:sz w:val="22"/>
          <w:szCs w:val="22"/>
        </w:rPr>
        <w:t>Beneficjent zobowiązany jest</w:t>
      </w:r>
      <w:r w:rsidRPr="00D73F0A">
        <w:rPr>
          <w:rFonts w:ascii="Arial" w:hAnsi="Arial" w:cs="Arial"/>
          <w:sz w:val="22"/>
          <w:szCs w:val="22"/>
        </w:rPr>
        <w:t xml:space="preserve"> uwzględni</w:t>
      </w:r>
      <w:r>
        <w:rPr>
          <w:rFonts w:ascii="Arial" w:hAnsi="Arial" w:cs="Arial"/>
          <w:sz w:val="22"/>
          <w:szCs w:val="22"/>
        </w:rPr>
        <w:t>ć</w:t>
      </w:r>
      <w:r w:rsidRPr="00D73F0A">
        <w:rPr>
          <w:rFonts w:ascii="Arial" w:hAnsi="Arial" w:cs="Arial"/>
          <w:sz w:val="22"/>
          <w:szCs w:val="22"/>
        </w:rPr>
        <w:t xml:space="preserve"> </w:t>
      </w:r>
      <w:r>
        <w:rPr>
          <w:rFonts w:ascii="Arial" w:hAnsi="Arial" w:cs="Arial"/>
          <w:sz w:val="22"/>
          <w:szCs w:val="22"/>
        </w:rPr>
        <w:t xml:space="preserve">w realizowanym wsparciu </w:t>
      </w:r>
      <w:r w:rsidRPr="00D73F0A">
        <w:rPr>
          <w:rFonts w:ascii="Arial" w:hAnsi="Arial" w:cs="Arial"/>
          <w:sz w:val="22"/>
          <w:szCs w:val="22"/>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Pr>
          <w:rFonts w:ascii="Arial" w:hAnsi="Arial" w:cs="Arial"/>
          <w:sz w:val="22"/>
          <w:szCs w:val="22"/>
        </w:rPr>
        <w:t xml:space="preserve"> </w:t>
      </w:r>
    </w:p>
    <w:p w14:paraId="5AEDC854" w14:textId="77777777" w:rsidR="0073442E" w:rsidRPr="00D73F0A" w:rsidRDefault="0073442E" w:rsidP="0073442E">
      <w:pPr>
        <w:pStyle w:val="Akapitzlist"/>
        <w:autoSpaceDE w:val="0"/>
        <w:autoSpaceDN w:val="0"/>
        <w:adjustRightInd w:val="0"/>
        <w:spacing w:line="276" w:lineRule="auto"/>
        <w:ind w:left="0"/>
        <w:rPr>
          <w:rFonts w:ascii="Arial" w:hAnsi="Arial" w:cs="Arial"/>
          <w:sz w:val="22"/>
          <w:szCs w:val="22"/>
        </w:rPr>
      </w:pPr>
      <w:r w:rsidRPr="00D73F0A">
        <w:rPr>
          <w:rFonts w:ascii="Arial" w:hAnsi="Arial" w:cs="Arial"/>
          <w:sz w:val="22"/>
          <w:szCs w:val="22"/>
        </w:rPr>
        <w:t>WAŻNE!</w:t>
      </w:r>
      <w:r>
        <w:rPr>
          <w:rFonts w:ascii="Arial" w:hAnsi="Arial" w:cs="Arial"/>
          <w:sz w:val="22"/>
          <w:szCs w:val="22"/>
        </w:rPr>
        <w:t xml:space="preserve"> Część informacji Wnioskodawca - w miarę możliwości w zależności od założeń projektu - zobowiązany jest zawrzeć już we wniosku o dofinansowanie jak np. sam fakt uwzględnienia czterech etapów nabywania kompetencji przez uczestników. </w:t>
      </w:r>
    </w:p>
    <w:p w14:paraId="6F2B198D" w14:textId="77777777" w:rsidR="0073442E" w:rsidRPr="00D73F0A" w:rsidRDefault="0073442E" w:rsidP="001F7270">
      <w:pPr>
        <w:pStyle w:val="Akapitzlist"/>
        <w:numPr>
          <w:ilvl w:val="3"/>
          <w:numId w:val="31"/>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lastRenderedPageBreak/>
        <w:t xml:space="preserve">Definicje samych kwalifikacji i kompetencji zostały wskazane w Załączniku nr 2 do Wytycznych dotyczących monitorowania postępu rzeczowego realizacji programów na lata 2021-2027. </w:t>
      </w:r>
    </w:p>
    <w:p w14:paraId="63802AA9" w14:textId="77777777" w:rsidR="0073442E" w:rsidRPr="00D73F0A" w:rsidRDefault="0073442E" w:rsidP="001F7270">
      <w:pPr>
        <w:pStyle w:val="Akapitzlist"/>
        <w:numPr>
          <w:ilvl w:val="3"/>
          <w:numId w:val="31"/>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Pr="00134A32">
        <w:rPr>
          <w:rFonts w:ascii="Arial" w:hAnsi="Arial" w:cs="Arial"/>
          <w:sz w:val="22"/>
          <w:szCs w:val="22"/>
        </w:rPr>
        <w:t>będzie</w:t>
      </w:r>
      <w:r w:rsidRPr="00D73F0A">
        <w:rPr>
          <w:rFonts w:ascii="Arial" w:hAnsi="Arial" w:cs="Arial"/>
          <w:sz w:val="22"/>
          <w:szCs w:val="22"/>
        </w:rPr>
        <w:t xml:space="preserve"> do dostarczenia IP FEPZ</w:t>
      </w:r>
      <w:r w:rsidRPr="00134A32">
        <w:rPr>
          <w:rFonts w:ascii="Arial" w:hAnsi="Arial" w:cs="Arial"/>
          <w:sz w:val="22"/>
          <w:szCs w:val="22"/>
        </w:rPr>
        <w:t>,</w:t>
      </w:r>
      <w:r w:rsidRPr="00D73F0A">
        <w:rPr>
          <w:rFonts w:ascii="Arial" w:hAnsi="Arial" w:cs="Arial"/>
          <w:sz w:val="22"/>
          <w:szCs w:val="22"/>
        </w:rPr>
        <w:t xml:space="preserve"> </w:t>
      </w:r>
      <w:r w:rsidRPr="00134A32">
        <w:rPr>
          <w:rFonts w:ascii="Arial" w:hAnsi="Arial" w:cs="Arial"/>
          <w:sz w:val="22"/>
          <w:szCs w:val="22"/>
        </w:rPr>
        <w:t xml:space="preserve">najpóźniej </w:t>
      </w:r>
      <w:r w:rsidRPr="00D73F0A">
        <w:rPr>
          <w:rFonts w:ascii="Arial" w:hAnsi="Arial" w:cs="Arial"/>
          <w:sz w:val="22"/>
          <w:szCs w:val="22"/>
        </w:rPr>
        <w:t>przed udzieleniem wsparcia uczestnikowi</w:t>
      </w:r>
      <w:r w:rsidRPr="00134A32">
        <w:rPr>
          <w:rFonts w:ascii="Arial" w:hAnsi="Arial" w:cs="Arial"/>
          <w:sz w:val="22"/>
          <w:szCs w:val="22"/>
        </w:rPr>
        <w:t>,</w:t>
      </w:r>
      <w:r w:rsidRPr="00D73F0A">
        <w:rPr>
          <w:rFonts w:ascii="Arial" w:hAnsi="Arial" w:cs="Arial"/>
          <w:sz w:val="22"/>
          <w:szCs w:val="22"/>
        </w:rPr>
        <w:t xml:space="preserve"> informacji</w:t>
      </w:r>
      <w:r w:rsidRPr="00134A32">
        <w:rPr>
          <w:rFonts w:ascii="Arial" w:hAnsi="Arial" w:cs="Arial"/>
          <w:sz w:val="22"/>
          <w:szCs w:val="22"/>
        </w:rPr>
        <w:t xml:space="preserve">: </w:t>
      </w:r>
    </w:p>
    <w:p w14:paraId="46F179B9" w14:textId="77777777" w:rsidR="0073442E" w:rsidRPr="00D73F0A" w:rsidRDefault="0073442E" w:rsidP="001F7270">
      <w:pPr>
        <w:pStyle w:val="Akapitzlist"/>
        <w:numPr>
          <w:ilvl w:val="1"/>
          <w:numId w:val="47"/>
        </w:numPr>
        <w:autoSpaceDE w:val="0"/>
        <w:autoSpaceDN w:val="0"/>
        <w:adjustRightInd w:val="0"/>
        <w:spacing w:line="276" w:lineRule="auto"/>
        <w:ind w:left="709" w:hanging="425"/>
        <w:rPr>
          <w:rFonts w:ascii="Arial" w:hAnsi="Arial" w:cs="Arial"/>
          <w:sz w:val="22"/>
          <w:szCs w:val="22"/>
        </w:rPr>
      </w:pPr>
      <w:r w:rsidRPr="00134A32">
        <w:rPr>
          <w:rFonts w:ascii="Arial" w:hAnsi="Arial" w:cs="Arial"/>
          <w:sz w:val="22"/>
          <w:szCs w:val="22"/>
        </w:rPr>
        <w:t xml:space="preserve">o </w:t>
      </w:r>
      <w:r w:rsidRPr="00D73F0A">
        <w:rPr>
          <w:rFonts w:ascii="Arial" w:hAnsi="Arial" w:cs="Arial"/>
          <w:sz w:val="22"/>
          <w:szCs w:val="22"/>
        </w:rPr>
        <w:t xml:space="preserve">podstawie prawnej lub innych uregulowaniach, które stanowią podstawę do przeprowadzenia procedury certyfikowania oraz </w:t>
      </w:r>
    </w:p>
    <w:p w14:paraId="38D7905D" w14:textId="77777777" w:rsidR="0073442E" w:rsidRPr="00D73F0A" w:rsidRDefault="0073442E" w:rsidP="001F7270">
      <w:pPr>
        <w:pStyle w:val="Akapitzlist"/>
        <w:numPr>
          <w:ilvl w:val="1"/>
          <w:numId w:val="47"/>
        </w:numPr>
        <w:autoSpaceDE w:val="0"/>
        <w:autoSpaceDN w:val="0"/>
        <w:adjustRightInd w:val="0"/>
        <w:spacing w:line="276" w:lineRule="auto"/>
        <w:ind w:left="709" w:hanging="425"/>
        <w:rPr>
          <w:rFonts w:ascii="Arial" w:hAnsi="Arial" w:cs="Arial"/>
          <w:sz w:val="22"/>
          <w:szCs w:val="22"/>
        </w:rPr>
      </w:pPr>
      <w:r w:rsidRPr="00D73F0A">
        <w:rPr>
          <w:rFonts w:ascii="Arial" w:hAnsi="Arial" w:cs="Arial"/>
          <w:sz w:val="22"/>
          <w:szCs w:val="22"/>
        </w:rPr>
        <w:t>uzasadnienie dla rozpoznawalności certyfikatu w danym sektorze lub branży, w zakresie której wydane zostaną certyfikaty.</w:t>
      </w:r>
    </w:p>
    <w:p w14:paraId="40CA17AD" w14:textId="77777777" w:rsidR="0073442E" w:rsidRPr="00D73F0A" w:rsidRDefault="0073442E" w:rsidP="001F7270">
      <w:pPr>
        <w:pStyle w:val="Akapitzlist"/>
        <w:numPr>
          <w:ilvl w:val="3"/>
          <w:numId w:val="31"/>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 xml:space="preserve">Warunkiem nabycia kompetencji jest zrealizowanie wszystkich etapów nabycia kompetencji (zestaw efektów uczenia się). </w:t>
      </w:r>
      <w:r>
        <w:rPr>
          <w:rFonts w:ascii="Arial" w:hAnsi="Arial" w:cs="Arial"/>
          <w:sz w:val="22"/>
          <w:szCs w:val="22"/>
        </w:rPr>
        <w:t>W</w:t>
      </w:r>
      <w:r w:rsidRPr="00D73F0A">
        <w:rPr>
          <w:rFonts w:ascii="Arial" w:hAnsi="Arial" w:cs="Arial"/>
          <w:sz w:val="22"/>
          <w:szCs w:val="22"/>
        </w:rPr>
        <w:t xml:space="preserve"> przypadku wsparcia kończącego się nabyciem kompetencji </w:t>
      </w:r>
      <w:r>
        <w:rPr>
          <w:rFonts w:ascii="Arial" w:hAnsi="Arial" w:cs="Arial"/>
          <w:sz w:val="22"/>
          <w:szCs w:val="22"/>
        </w:rPr>
        <w:t xml:space="preserve">w trakcie jego realizacji </w:t>
      </w:r>
      <w:r w:rsidRPr="00D73F0A">
        <w:rPr>
          <w:rFonts w:ascii="Arial" w:hAnsi="Arial" w:cs="Arial"/>
          <w:sz w:val="22"/>
          <w:szCs w:val="22"/>
        </w:rPr>
        <w:t xml:space="preserve">należy uwzględniać następujące etapy oraz zasady ich weryfikowania i potwierdzania: </w:t>
      </w:r>
    </w:p>
    <w:p w14:paraId="23FB2429" w14:textId="77777777" w:rsidR="0073442E" w:rsidRPr="00D73F0A" w:rsidRDefault="0073442E" w:rsidP="001F7270">
      <w:pPr>
        <w:pStyle w:val="Akapitzlist"/>
        <w:numPr>
          <w:ilvl w:val="0"/>
          <w:numId w:val="42"/>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ETAP I – Zakres – zdefiniowany</w:t>
      </w:r>
      <w:r>
        <w:rPr>
          <w:rFonts w:ascii="Arial" w:hAnsi="Arial" w:cs="Arial"/>
          <w:sz w:val="22"/>
          <w:szCs w:val="22"/>
        </w:rPr>
        <w:t xml:space="preserve"> powinien zostać</w:t>
      </w:r>
      <w:r w:rsidRPr="00D73F0A">
        <w:rPr>
          <w:rFonts w:ascii="Arial" w:hAnsi="Arial" w:cs="Arial"/>
          <w:sz w:val="22"/>
          <w:szCs w:val="22"/>
        </w:rPr>
        <w:t xml:space="preserve"> w ramach wniosku o dofinansowanie tj. </w:t>
      </w:r>
      <w:r>
        <w:rPr>
          <w:rFonts w:ascii="Arial" w:hAnsi="Arial" w:cs="Arial"/>
          <w:sz w:val="22"/>
          <w:szCs w:val="22"/>
        </w:rPr>
        <w:t xml:space="preserve">poprzez </w:t>
      </w:r>
      <w:r w:rsidRPr="00D73F0A">
        <w:rPr>
          <w:rFonts w:ascii="Arial" w:hAnsi="Arial" w:cs="Arial"/>
          <w:sz w:val="22"/>
          <w:szCs w:val="22"/>
        </w:rPr>
        <w:t>wskazanie grupy docelowej do objęcia wsparciem oraz wybranie zakresu tematycznego wsparcia, który będzie poddany ocenie,</w:t>
      </w:r>
    </w:p>
    <w:p w14:paraId="74A70A57" w14:textId="77777777" w:rsidR="0073442E" w:rsidRPr="00D73F0A" w:rsidRDefault="0073442E" w:rsidP="001F7270">
      <w:pPr>
        <w:pStyle w:val="Akapitzlist"/>
        <w:numPr>
          <w:ilvl w:val="0"/>
          <w:numId w:val="42"/>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 xml:space="preserve">ETAP II – Wzorzec – w przypadku jeśli nie </w:t>
      </w:r>
      <w:r>
        <w:rPr>
          <w:rFonts w:ascii="Arial" w:hAnsi="Arial" w:cs="Arial"/>
          <w:sz w:val="22"/>
          <w:szCs w:val="22"/>
        </w:rPr>
        <w:t xml:space="preserve">zostanie </w:t>
      </w:r>
      <w:r w:rsidRPr="00D73F0A">
        <w:rPr>
          <w:rFonts w:ascii="Arial" w:hAnsi="Arial" w:cs="Arial"/>
          <w:sz w:val="22"/>
          <w:szCs w:val="22"/>
        </w:rPr>
        <w:t xml:space="preserve">szczegółowo określony we wniosku o dofinansowanie </w:t>
      </w:r>
      <w:r>
        <w:rPr>
          <w:rFonts w:ascii="Arial" w:hAnsi="Arial" w:cs="Arial"/>
          <w:sz w:val="22"/>
          <w:szCs w:val="22"/>
        </w:rPr>
        <w:t>będzie musiał</w:t>
      </w:r>
      <w:r w:rsidRPr="00D73F0A">
        <w:rPr>
          <w:rFonts w:ascii="Arial" w:hAnsi="Arial" w:cs="Arial"/>
          <w:sz w:val="22"/>
          <w:szCs w:val="22"/>
        </w:rPr>
        <w:t xml:space="preserve"> zostać określony najpóźniej przed rozpoczęciem danej formy wsparcia i zrealizowany wg. standardu wymagań, tj. efektów uczenia się (które osiągną uczestnicy w wyniku przeprowadzonych działań). Same efekty uczenia się jak i informacje na temat kryteriów i metod weryfikacji tych efektów muszą zostać określone </w:t>
      </w:r>
      <w:r>
        <w:rPr>
          <w:rFonts w:ascii="Arial" w:hAnsi="Arial" w:cs="Arial"/>
          <w:sz w:val="22"/>
          <w:szCs w:val="22"/>
        </w:rPr>
        <w:t xml:space="preserve">minimum </w:t>
      </w:r>
      <w:r w:rsidRPr="00D73F0A">
        <w:rPr>
          <w:rFonts w:ascii="Arial" w:hAnsi="Arial" w:cs="Arial"/>
          <w:sz w:val="22"/>
          <w:szCs w:val="22"/>
        </w:rPr>
        <w:t>w programie wsparcia/ szkoleniu (np. w przypadku szkoleń zlecanych na zewnątrz - w procesie wyboru oferty),</w:t>
      </w:r>
    </w:p>
    <w:p w14:paraId="47449674" w14:textId="77777777" w:rsidR="0073442E" w:rsidRPr="00D73F0A" w:rsidRDefault="0073442E" w:rsidP="001F7270">
      <w:pPr>
        <w:pStyle w:val="Akapitzlist"/>
        <w:numPr>
          <w:ilvl w:val="0"/>
          <w:numId w:val="43"/>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przez inną osobę aniżeli proces kształcenia</w:t>
      </w:r>
      <w:r w:rsidRPr="00C336E7">
        <w:rPr>
          <w:rStyle w:val="Odwoanieprzypisudolnego"/>
          <w:rFonts w:ascii="Arial" w:hAnsi="Arial" w:cs="Arial"/>
          <w:sz w:val="18"/>
          <w:szCs w:val="18"/>
        </w:rPr>
        <w:footnoteReference w:id="5"/>
      </w:r>
      <w:r w:rsidRPr="00C336E7">
        <w:rPr>
          <w:rStyle w:val="Odwoanieprzypisudolnego"/>
          <w:sz w:val="18"/>
          <w:szCs w:val="18"/>
        </w:rPr>
        <w:t>)</w:t>
      </w:r>
      <w:r w:rsidRPr="00D73F0A">
        <w:rPr>
          <w:rFonts w:ascii="Arial" w:hAnsi="Arial" w:cs="Arial"/>
          <w:sz w:val="22"/>
          <w:szCs w:val="22"/>
        </w:rPr>
        <w:t>. Przykładowe metody walidacji efektów uczenia się, to między innymi:</w:t>
      </w:r>
    </w:p>
    <w:p w14:paraId="2D4CBAE1" w14:textId="77777777" w:rsidR="0073442E" w:rsidRPr="00D73F0A" w:rsidRDefault="0073442E" w:rsidP="001F7270">
      <w:pPr>
        <w:pStyle w:val="Akapitzlist"/>
        <w:numPr>
          <w:ilvl w:val="0"/>
          <w:numId w:val="44"/>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 xml:space="preserve">bilans kompetencji (metoda szczególnie przydatna podczas identyfikowania i dokumentowania efektów uczenia się); </w:t>
      </w:r>
    </w:p>
    <w:p w14:paraId="73AA224D" w14:textId="77777777" w:rsidR="0073442E" w:rsidRPr="00D73F0A" w:rsidRDefault="0073442E" w:rsidP="001F7270">
      <w:pPr>
        <w:pStyle w:val="Akapitzlist"/>
        <w:numPr>
          <w:ilvl w:val="0"/>
          <w:numId w:val="44"/>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test teoretyczny (</w:t>
      </w:r>
      <w:proofErr w:type="spellStart"/>
      <w:r w:rsidRPr="00D73F0A">
        <w:rPr>
          <w:rFonts w:ascii="Arial" w:hAnsi="Arial" w:cs="Arial"/>
          <w:sz w:val="22"/>
          <w:szCs w:val="22"/>
        </w:rPr>
        <w:t>pre</w:t>
      </w:r>
      <w:proofErr w:type="spellEnd"/>
      <w:r w:rsidRPr="00D73F0A">
        <w:rPr>
          <w:rFonts w:ascii="Arial" w:hAnsi="Arial" w:cs="Arial"/>
          <w:sz w:val="22"/>
          <w:szCs w:val="22"/>
        </w:rPr>
        <w:t xml:space="preserve"> test i post test);</w:t>
      </w:r>
    </w:p>
    <w:p w14:paraId="60F2D8A2" w14:textId="77777777" w:rsidR="0073442E" w:rsidRPr="00D73F0A" w:rsidRDefault="0073442E" w:rsidP="001F7270">
      <w:pPr>
        <w:pStyle w:val="Akapitzlist"/>
        <w:numPr>
          <w:ilvl w:val="0"/>
          <w:numId w:val="44"/>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 xml:space="preserve">egzamin; </w:t>
      </w:r>
    </w:p>
    <w:p w14:paraId="5F6DB802" w14:textId="77777777" w:rsidR="0073442E" w:rsidRPr="00D73F0A" w:rsidRDefault="0073442E" w:rsidP="001F7270">
      <w:pPr>
        <w:pStyle w:val="Akapitzlist"/>
        <w:numPr>
          <w:ilvl w:val="0"/>
          <w:numId w:val="44"/>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 xml:space="preserve">wywiad swobodny (udokumentowany); </w:t>
      </w:r>
    </w:p>
    <w:p w14:paraId="0F3919EB" w14:textId="77777777" w:rsidR="0073442E" w:rsidRPr="00D73F0A" w:rsidRDefault="0073442E" w:rsidP="001F7270">
      <w:pPr>
        <w:pStyle w:val="Akapitzlist"/>
        <w:numPr>
          <w:ilvl w:val="0"/>
          <w:numId w:val="44"/>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wywiad ustrukturyzowany (udokumentowany);</w:t>
      </w:r>
    </w:p>
    <w:p w14:paraId="1CA40325" w14:textId="77777777" w:rsidR="0073442E" w:rsidRPr="00D73F0A" w:rsidRDefault="0073442E" w:rsidP="001F7270">
      <w:pPr>
        <w:pStyle w:val="Akapitzlist"/>
        <w:numPr>
          <w:ilvl w:val="0"/>
          <w:numId w:val="44"/>
        </w:numPr>
        <w:autoSpaceDE w:val="0"/>
        <w:autoSpaceDN w:val="0"/>
        <w:adjustRightInd w:val="0"/>
        <w:spacing w:after="200" w:line="276" w:lineRule="auto"/>
        <w:ind w:left="1134" w:hanging="425"/>
        <w:rPr>
          <w:rFonts w:ascii="Arial" w:hAnsi="Arial" w:cs="Arial"/>
          <w:sz w:val="22"/>
          <w:szCs w:val="22"/>
        </w:rPr>
      </w:pPr>
      <w:r w:rsidRPr="00D73F0A">
        <w:rPr>
          <w:rFonts w:ascii="Arial" w:hAnsi="Arial" w:cs="Arial"/>
          <w:sz w:val="22"/>
          <w:szCs w:val="22"/>
        </w:rPr>
        <w:t xml:space="preserve">analiza dowodów i deklaracji; </w:t>
      </w:r>
    </w:p>
    <w:p w14:paraId="5B1973D0" w14:textId="77777777" w:rsidR="0073442E" w:rsidRPr="00D73F0A" w:rsidRDefault="0073442E" w:rsidP="0073442E">
      <w:pPr>
        <w:pStyle w:val="Akapitzlist"/>
        <w:autoSpaceDE w:val="0"/>
        <w:autoSpaceDN w:val="0"/>
        <w:adjustRightInd w:val="0"/>
        <w:spacing w:line="276" w:lineRule="auto"/>
        <w:ind w:left="709"/>
        <w:rPr>
          <w:rFonts w:ascii="Arial" w:hAnsi="Arial" w:cs="Arial"/>
          <w:sz w:val="22"/>
          <w:szCs w:val="22"/>
        </w:rPr>
      </w:pPr>
      <w:r w:rsidRPr="00D73F0A">
        <w:rPr>
          <w:rFonts w:ascii="Arial" w:hAnsi="Arial" w:cs="Arial"/>
          <w:sz w:val="22"/>
          <w:szCs w:val="22"/>
        </w:rPr>
        <w:t xml:space="preserve">W celu potwierdzenia oceny (walidacji) nabytych efektów uczenia, Beneficjent zobowiązany jest przechowywać protokoły potwierdzające wykonanie czynności </w:t>
      </w:r>
      <w:r w:rsidRPr="00C336E7">
        <w:rPr>
          <w:rFonts w:ascii="Arial" w:hAnsi="Arial" w:cs="Arial"/>
          <w:sz w:val="22"/>
          <w:szCs w:val="22"/>
        </w:rPr>
        <w:t>walidacyjnych (zawierające identyfikację osoby odpowiedzialnej za proces kształcenia i proces walidacji, aby możliwe było potwierdzenie rozdzielności tych dwóch funkcji - o ile dotyczy)</w:t>
      </w:r>
      <w:r w:rsidRPr="00D73F0A">
        <w:rPr>
          <w:rFonts w:ascii="Arial" w:hAnsi="Arial" w:cs="Arial"/>
          <w:sz w:val="22"/>
          <w:szCs w:val="22"/>
        </w:rPr>
        <w:t>. Protokoły te mogą być przedmiotem kontroli IP FEPZ na dalszych etapach wdrażania projektu</w:t>
      </w:r>
      <w:r>
        <w:rPr>
          <w:rFonts w:ascii="Arial" w:hAnsi="Arial" w:cs="Arial"/>
          <w:sz w:val="22"/>
          <w:szCs w:val="22"/>
        </w:rPr>
        <w:t>.</w:t>
      </w:r>
    </w:p>
    <w:p w14:paraId="7A7CD670" w14:textId="77777777" w:rsidR="0073442E" w:rsidRPr="00D73F0A" w:rsidRDefault="0073442E" w:rsidP="001F7270">
      <w:pPr>
        <w:pStyle w:val="Akapitzlist"/>
        <w:numPr>
          <w:ilvl w:val="0"/>
          <w:numId w:val="45"/>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lastRenderedPageBreak/>
        <w:t xml:space="preserve">ETAP IV – Porównanie – porównanie uzyskanych wyników etapu III (ocena) z przyjętymi wymaganiami (określonymi na etapie II efektami uczenia się) po zakończeniu wsparcia udzielanego danej osobie. </w:t>
      </w:r>
    </w:p>
    <w:p w14:paraId="223B8BC3" w14:textId="77777777" w:rsidR="0073442E" w:rsidRPr="00D73F0A" w:rsidRDefault="0073442E" w:rsidP="001F7270">
      <w:pPr>
        <w:pStyle w:val="Akapitzlist"/>
        <w:numPr>
          <w:ilvl w:val="3"/>
          <w:numId w:val="31"/>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Nabyte kompetencje muszą być potwierdzone odpowiednim dokumentem i każdorazowo powinny być weryfikowane poprzez odpowiednie sprawdzenia przyswojonej wiedzy czy kompetencji uczestnika projektu. Minimalny zakres dokumentu powinien zawierać następujące informacje:</w:t>
      </w:r>
    </w:p>
    <w:p w14:paraId="616D8218" w14:textId="77777777" w:rsidR="0073442E" w:rsidRPr="00D73F0A" w:rsidRDefault="0073442E" w:rsidP="001F7270">
      <w:pPr>
        <w:pStyle w:val="Akapitzlist"/>
        <w:numPr>
          <w:ilvl w:val="0"/>
          <w:numId w:val="46"/>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dane organizatora szkolenia/wsparcia,</w:t>
      </w:r>
    </w:p>
    <w:p w14:paraId="4124ACC8" w14:textId="77777777" w:rsidR="0073442E" w:rsidRPr="00D73F0A" w:rsidRDefault="0073442E" w:rsidP="001F7270">
      <w:pPr>
        <w:pStyle w:val="Akapitzlist"/>
        <w:numPr>
          <w:ilvl w:val="0"/>
          <w:numId w:val="46"/>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dane uczestnika szkolenia/wsparcia,</w:t>
      </w:r>
    </w:p>
    <w:p w14:paraId="37055B3C" w14:textId="77777777" w:rsidR="0073442E" w:rsidRPr="00D73F0A" w:rsidRDefault="0073442E" w:rsidP="001F7270">
      <w:pPr>
        <w:pStyle w:val="Akapitzlist"/>
        <w:numPr>
          <w:ilvl w:val="0"/>
          <w:numId w:val="46"/>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 xml:space="preserve">informację na temat uzyskanych efektów uczenia, </w:t>
      </w:r>
    </w:p>
    <w:p w14:paraId="6389D9D2" w14:textId="77777777" w:rsidR="0073442E" w:rsidRPr="00D73F0A" w:rsidRDefault="0073442E" w:rsidP="001F7270">
      <w:pPr>
        <w:pStyle w:val="Akapitzlist"/>
        <w:numPr>
          <w:ilvl w:val="0"/>
          <w:numId w:val="46"/>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liczbę godzin zrealizowanego szkolenia/wsparcia,</w:t>
      </w:r>
    </w:p>
    <w:p w14:paraId="3A764301" w14:textId="77777777" w:rsidR="0073442E" w:rsidRPr="00D73F0A" w:rsidRDefault="0073442E" w:rsidP="001F7270">
      <w:pPr>
        <w:pStyle w:val="Akapitzlist"/>
        <w:numPr>
          <w:ilvl w:val="0"/>
          <w:numId w:val="46"/>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temat i zakres wsparcia,</w:t>
      </w:r>
    </w:p>
    <w:p w14:paraId="65F53E8D" w14:textId="77777777" w:rsidR="0073442E" w:rsidRPr="00D73F0A" w:rsidRDefault="0073442E" w:rsidP="001F7270">
      <w:pPr>
        <w:pStyle w:val="Akapitzlist"/>
        <w:numPr>
          <w:ilvl w:val="0"/>
          <w:numId w:val="46"/>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datę rozpoczęcia szkolenia/wsparcia,</w:t>
      </w:r>
    </w:p>
    <w:p w14:paraId="0C6D821D" w14:textId="77777777" w:rsidR="0073442E" w:rsidRPr="00D73F0A" w:rsidRDefault="0073442E" w:rsidP="001F7270">
      <w:pPr>
        <w:pStyle w:val="Akapitzlist"/>
        <w:numPr>
          <w:ilvl w:val="0"/>
          <w:numId w:val="46"/>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datę zakończenia szkolenia/wsparcia,</w:t>
      </w:r>
    </w:p>
    <w:p w14:paraId="602552AC" w14:textId="77777777" w:rsidR="0073442E" w:rsidRPr="00D73F0A" w:rsidRDefault="0073442E" w:rsidP="001F7270">
      <w:pPr>
        <w:pStyle w:val="Akapitzlist"/>
        <w:numPr>
          <w:ilvl w:val="0"/>
          <w:numId w:val="46"/>
        </w:numPr>
        <w:autoSpaceDE w:val="0"/>
        <w:autoSpaceDN w:val="0"/>
        <w:adjustRightInd w:val="0"/>
        <w:spacing w:after="200" w:line="276" w:lineRule="auto"/>
        <w:rPr>
          <w:rFonts w:ascii="Arial" w:hAnsi="Arial" w:cs="Arial"/>
          <w:sz w:val="22"/>
          <w:szCs w:val="22"/>
        </w:rPr>
      </w:pPr>
      <w:r w:rsidRPr="00D73F0A">
        <w:rPr>
          <w:rFonts w:ascii="Arial" w:hAnsi="Arial" w:cs="Arial"/>
          <w:sz w:val="22"/>
          <w:szCs w:val="22"/>
        </w:rPr>
        <w:t>datę wystawienia dokumentu.</w:t>
      </w:r>
    </w:p>
    <w:p w14:paraId="12E17CE9" w14:textId="77777777" w:rsidR="0073442E" w:rsidRPr="00D73F0A" w:rsidRDefault="0073442E" w:rsidP="001F7270">
      <w:pPr>
        <w:pStyle w:val="Akapitzlist"/>
        <w:numPr>
          <w:ilvl w:val="3"/>
          <w:numId w:val="31"/>
        </w:numPr>
        <w:autoSpaceDE w:val="0"/>
        <w:autoSpaceDN w:val="0"/>
        <w:adjustRightInd w:val="0"/>
        <w:spacing w:line="276" w:lineRule="auto"/>
        <w:ind w:left="0" w:firstLine="0"/>
        <w:rPr>
          <w:rFonts w:ascii="Arial" w:hAnsi="Arial" w:cs="Arial"/>
          <w:sz w:val="22"/>
          <w:szCs w:val="22"/>
        </w:rPr>
      </w:pPr>
      <w:r w:rsidRPr="00D73F0A">
        <w:rPr>
          <w:rFonts w:ascii="Arial" w:hAnsi="Arial" w:cs="Arial"/>
          <w:sz w:val="22"/>
          <w:szCs w:val="22"/>
        </w:rPr>
        <w:t xml:space="preserve">Dokument potwierdzający nabycie kompetencji/ kwalifikacji </w:t>
      </w:r>
      <w:r>
        <w:rPr>
          <w:rFonts w:ascii="Arial" w:hAnsi="Arial" w:cs="Arial"/>
          <w:sz w:val="22"/>
          <w:szCs w:val="22"/>
        </w:rPr>
        <w:t>oraz</w:t>
      </w:r>
      <w:r w:rsidRPr="00D73F0A">
        <w:rPr>
          <w:rFonts w:ascii="Arial" w:hAnsi="Arial" w:cs="Arial"/>
          <w:sz w:val="22"/>
          <w:szCs w:val="22"/>
        </w:rPr>
        <w:t xml:space="preserve"> proces nabywania kompetencji/ kwalifikacji mogą zostać poddane kontroli przez IP FEPZ. </w:t>
      </w:r>
    </w:p>
    <w:p w14:paraId="6F81A3C0" w14:textId="77777777" w:rsidR="0073442E" w:rsidRDefault="0073442E" w:rsidP="00E03F8A">
      <w:pPr>
        <w:autoSpaceDE w:val="0"/>
        <w:autoSpaceDN w:val="0"/>
        <w:adjustRightInd w:val="0"/>
        <w:spacing w:before="120" w:after="120" w:line="271" w:lineRule="auto"/>
        <w:rPr>
          <w:rFonts w:ascii="Arial" w:hAnsi="Arial" w:cs="Arial"/>
          <w:sz w:val="22"/>
          <w:szCs w:val="22"/>
        </w:rPr>
      </w:pPr>
    </w:p>
    <w:p w14:paraId="5B73E3ED" w14:textId="050BB9B1" w:rsidR="0073442E" w:rsidRPr="001E7D28" w:rsidRDefault="006379E9" w:rsidP="001E7D28">
      <w:pPr>
        <w:pStyle w:val="Styl10"/>
      </w:pPr>
      <w:bookmarkStart w:id="1171" w:name="_Toc227305072"/>
      <w:r w:rsidRPr="001E7D28">
        <w:t>Warunki do realizacji projektu</w:t>
      </w:r>
      <w:bookmarkEnd w:id="1171"/>
    </w:p>
    <w:p w14:paraId="0937A3C7" w14:textId="2F544824" w:rsidR="006852E1" w:rsidRPr="00C9298F" w:rsidRDefault="006852E1" w:rsidP="006852E1">
      <w:pPr>
        <w:spacing w:before="120" w:after="120" w:line="271" w:lineRule="auto"/>
        <w:rPr>
          <w:rFonts w:ascii="Arial" w:hAnsi="Arial" w:cs="Arial"/>
          <w:sz w:val="22"/>
          <w:szCs w:val="22"/>
        </w:rPr>
      </w:pPr>
      <w:r w:rsidRPr="00C9298F">
        <w:rPr>
          <w:rFonts w:ascii="Arial" w:hAnsi="Arial" w:cs="Arial"/>
          <w:sz w:val="22"/>
          <w:szCs w:val="22"/>
        </w:rPr>
        <w:t>Dla przedmiotowego  naboru ION określa rodzaj zamówień, w których beneficjent obowiązkowo stosuje preferencje dla PES poprzez wykorzystanie klauzul społecznych przy zlecaniu zadań na podstawie ustawy z dnia 11 września 2019 r. – Prawo zamówień publicznych (Dz. U. z 2024 r. poz. 1320, ze zm.). W ramach Działania 6.4 są to usługi szkoleniowe.</w:t>
      </w:r>
    </w:p>
    <w:p w14:paraId="63D704D7" w14:textId="77777777" w:rsidR="004E75AD" w:rsidRPr="00E813C1" w:rsidRDefault="00911FC7" w:rsidP="00CE02C3">
      <w:pPr>
        <w:pStyle w:val="Nagwek1"/>
        <w:tabs>
          <w:tab w:val="left" w:pos="142"/>
        </w:tabs>
        <w:rPr>
          <w:rFonts w:ascii="Arial" w:hAnsi="Arial" w:cs="Arial"/>
          <w:sz w:val="22"/>
          <w:szCs w:val="22"/>
        </w:rPr>
      </w:pPr>
      <w:bookmarkStart w:id="1172" w:name="_Toc227305073"/>
      <w:r w:rsidRPr="00E813C1">
        <w:rPr>
          <w:rFonts w:ascii="Arial" w:hAnsi="Arial" w:cs="Arial"/>
          <w:sz w:val="22"/>
          <w:szCs w:val="22"/>
        </w:rPr>
        <w:t xml:space="preserve">VI. </w:t>
      </w:r>
      <w:r w:rsidR="0008188C" w:rsidRPr="00E813C1">
        <w:rPr>
          <w:rFonts w:ascii="Arial" w:hAnsi="Arial" w:cs="Arial"/>
          <w:sz w:val="22"/>
          <w:szCs w:val="22"/>
        </w:rPr>
        <w:t>POZOSTAŁE INFORMACJE</w:t>
      </w:r>
      <w:bookmarkEnd w:id="1167"/>
      <w:bookmarkEnd w:id="1172"/>
    </w:p>
    <w:p w14:paraId="4AE19288" w14:textId="77777777" w:rsidR="004E75AD" w:rsidRPr="00E813C1" w:rsidRDefault="007E6385" w:rsidP="00F4538C">
      <w:pPr>
        <w:pStyle w:val="Nagwek2"/>
        <w:numPr>
          <w:ilvl w:val="1"/>
          <w:numId w:val="23"/>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173" w:name="_Toc441580694"/>
      <w:bookmarkStart w:id="1174" w:name="_Toc441580845"/>
      <w:bookmarkStart w:id="1175" w:name="_Toc441588583"/>
      <w:bookmarkStart w:id="1176" w:name="_Toc441588952"/>
      <w:bookmarkStart w:id="1177" w:name="_Toc441580695"/>
      <w:bookmarkStart w:id="1178" w:name="_Toc441580846"/>
      <w:bookmarkStart w:id="1179" w:name="_Toc441588584"/>
      <w:bookmarkStart w:id="1180" w:name="_Toc441588953"/>
      <w:bookmarkStart w:id="1181" w:name="_Toc441580696"/>
      <w:bookmarkStart w:id="1182" w:name="_Toc441580847"/>
      <w:bookmarkStart w:id="1183" w:name="_Toc441588585"/>
      <w:bookmarkStart w:id="1184" w:name="_Toc441588954"/>
      <w:bookmarkStart w:id="1185" w:name="_Toc441580697"/>
      <w:bookmarkStart w:id="1186" w:name="_Toc441580848"/>
      <w:bookmarkStart w:id="1187" w:name="_Toc441588586"/>
      <w:bookmarkStart w:id="1188" w:name="_Toc441588955"/>
      <w:bookmarkStart w:id="1189" w:name="_Toc441580698"/>
      <w:bookmarkStart w:id="1190" w:name="_Toc441580849"/>
      <w:bookmarkStart w:id="1191" w:name="_Toc441588587"/>
      <w:bookmarkStart w:id="1192" w:name="_Toc441588956"/>
      <w:bookmarkStart w:id="1193" w:name="_Toc227305074"/>
      <w:bookmarkStart w:id="1194" w:name="_Toc425140378"/>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r w:rsidRPr="00E813C1">
        <w:rPr>
          <w:rFonts w:ascii="Arial" w:hAnsi="Arial" w:cs="Arial"/>
          <w:i w:val="0"/>
          <w:sz w:val="22"/>
          <w:szCs w:val="22"/>
        </w:rPr>
        <w:t>Termin rozstrzygnięcia</w:t>
      </w:r>
      <w:bookmarkEnd w:id="1193"/>
    </w:p>
    <w:p w14:paraId="4ABF50DC" w14:textId="232DB749" w:rsidR="00C9393C" w:rsidRPr="00E813C1" w:rsidRDefault="004E7C9B" w:rsidP="00E03F8A">
      <w:pPr>
        <w:spacing w:before="120" w:after="120" w:line="271" w:lineRule="auto"/>
        <w:rPr>
          <w:rFonts w:ascii="Arial" w:hAnsi="Arial" w:cs="Arial"/>
          <w:sz w:val="22"/>
          <w:szCs w:val="22"/>
        </w:rPr>
      </w:pPr>
      <w:r w:rsidRPr="00E813C1">
        <w:rPr>
          <w:rFonts w:ascii="Arial" w:hAnsi="Arial" w:cs="Arial"/>
          <w:sz w:val="22"/>
          <w:szCs w:val="22"/>
        </w:rPr>
        <w:t xml:space="preserve">IP </w:t>
      </w:r>
      <w:r w:rsidR="00D3604A" w:rsidRPr="00E813C1">
        <w:rPr>
          <w:rFonts w:ascii="Arial" w:hAnsi="Arial" w:cs="Arial"/>
          <w:sz w:val="22"/>
          <w:szCs w:val="22"/>
        </w:rPr>
        <w:t xml:space="preserve">FEPZ </w:t>
      </w:r>
      <w:r w:rsidR="007E6385" w:rsidRPr="00E813C1">
        <w:rPr>
          <w:rFonts w:ascii="Arial" w:hAnsi="Arial" w:cs="Arial"/>
          <w:sz w:val="22"/>
          <w:szCs w:val="22"/>
        </w:rPr>
        <w:t>szacuje, że orientacyjny</w:t>
      </w:r>
      <w:r w:rsidR="00DB0CF5" w:rsidRPr="00E813C1">
        <w:rPr>
          <w:rFonts w:ascii="Arial" w:hAnsi="Arial" w:cs="Arial"/>
          <w:sz w:val="22"/>
          <w:szCs w:val="22"/>
        </w:rPr>
        <w:t xml:space="preserve"> </w:t>
      </w:r>
      <w:r w:rsidR="007E6385" w:rsidRPr="00E813C1">
        <w:rPr>
          <w:rFonts w:ascii="Arial" w:hAnsi="Arial" w:cs="Arial"/>
          <w:sz w:val="22"/>
          <w:szCs w:val="22"/>
        </w:rPr>
        <w:t>termin rozstrzygnięci</w:t>
      </w:r>
      <w:r w:rsidR="00C57775" w:rsidRPr="00E813C1">
        <w:rPr>
          <w:rFonts w:ascii="Arial" w:hAnsi="Arial" w:cs="Arial"/>
          <w:sz w:val="22"/>
          <w:szCs w:val="22"/>
        </w:rPr>
        <w:t>a</w:t>
      </w:r>
      <w:r w:rsidR="007E6385" w:rsidRPr="00E813C1">
        <w:rPr>
          <w:rFonts w:ascii="Arial" w:hAnsi="Arial" w:cs="Arial"/>
          <w:sz w:val="22"/>
          <w:szCs w:val="22"/>
        </w:rPr>
        <w:t xml:space="preserve"> </w:t>
      </w:r>
      <w:r w:rsidR="009809B1" w:rsidRPr="00E813C1">
        <w:rPr>
          <w:rFonts w:ascii="Arial" w:hAnsi="Arial" w:cs="Arial"/>
          <w:sz w:val="22"/>
          <w:szCs w:val="22"/>
        </w:rPr>
        <w:t>naboru</w:t>
      </w:r>
      <w:r w:rsidR="007E6385" w:rsidRPr="00E813C1">
        <w:rPr>
          <w:rFonts w:ascii="Arial" w:hAnsi="Arial" w:cs="Arial"/>
          <w:sz w:val="22"/>
          <w:szCs w:val="22"/>
        </w:rPr>
        <w:t xml:space="preserve"> </w:t>
      </w:r>
      <w:r w:rsidR="00C9393C" w:rsidRPr="00917784">
        <w:rPr>
          <w:rFonts w:ascii="Arial" w:hAnsi="Arial" w:cs="Arial"/>
          <w:iCs/>
          <w:sz w:val="22"/>
          <w:szCs w:val="22"/>
        </w:rPr>
        <w:t xml:space="preserve">dla </w:t>
      </w:r>
      <w:r w:rsidR="00917784" w:rsidRPr="00917784">
        <w:rPr>
          <w:rFonts w:ascii="Arial" w:hAnsi="Arial" w:cs="Arial"/>
          <w:iCs/>
          <w:sz w:val="22"/>
          <w:szCs w:val="22"/>
        </w:rPr>
        <w:t>wniosku</w:t>
      </w:r>
      <w:r w:rsidR="00C9393C" w:rsidRPr="00917784">
        <w:rPr>
          <w:rFonts w:ascii="Arial" w:hAnsi="Arial" w:cs="Arial"/>
          <w:iCs/>
          <w:sz w:val="22"/>
          <w:szCs w:val="22"/>
        </w:rPr>
        <w:t xml:space="preserve">, </w:t>
      </w:r>
      <w:r w:rsidR="00917784" w:rsidRPr="00917784">
        <w:rPr>
          <w:rFonts w:ascii="Arial" w:hAnsi="Arial" w:cs="Arial"/>
          <w:iCs/>
          <w:sz w:val="22"/>
          <w:szCs w:val="22"/>
        </w:rPr>
        <w:t xml:space="preserve">który zostanie złożony </w:t>
      </w:r>
      <w:r w:rsidR="00C9393C" w:rsidRPr="00917784">
        <w:rPr>
          <w:rFonts w:ascii="Arial" w:hAnsi="Arial" w:cs="Arial"/>
          <w:iCs/>
          <w:sz w:val="22"/>
          <w:szCs w:val="22"/>
        </w:rPr>
        <w:t xml:space="preserve">w odpowiedzi na </w:t>
      </w:r>
      <w:r w:rsidR="00493D16" w:rsidRPr="00917784">
        <w:rPr>
          <w:rFonts w:ascii="Arial" w:hAnsi="Arial" w:cs="Arial"/>
          <w:iCs/>
          <w:sz w:val="22"/>
          <w:szCs w:val="22"/>
        </w:rPr>
        <w:t>ogłoszony nabór Regulaminem wyboru projektu</w:t>
      </w:r>
      <w:r w:rsidR="00493D16" w:rsidRPr="00E813C1">
        <w:rPr>
          <w:rFonts w:ascii="Arial" w:hAnsi="Arial" w:cs="Arial"/>
          <w:i/>
          <w:sz w:val="22"/>
          <w:szCs w:val="22"/>
        </w:rPr>
        <w:t>,</w:t>
      </w:r>
      <w:r w:rsidR="00C9393C" w:rsidRPr="00E813C1">
        <w:rPr>
          <w:rFonts w:ascii="Arial" w:hAnsi="Arial" w:cs="Arial"/>
          <w:sz w:val="22"/>
          <w:szCs w:val="22"/>
        </w:rPr>
        <w:t xml:space="preserve"> </w:t>
      </w:r>
      <w:r w:rsidR="007E6385" w:rsidRPr="00E813C1">
        <w:rPr>
          <w:rFonts w:ascii="Arial" w:hAnsi="Arial" w:cs="Arial"/>
          <w:sz w:val="22"/>
          <w:szCs w:val="22"/>
        </w:rPr>
        <w:t xml:space="preserve">przypadnie na </w:t>
      </w:r>
      <w:r w:rsidR="00C316BE">
        <w:rPr>
          <w:rFonts w:ascii="Arial" w:hAnsi="Arial" w:cs="Arial"/>
          <w:sz w:val="22"/>
          <w:szCs w:val="22"/>
        </w:rPr>
        <w:t>24</w:t>
      </w:r>
      <w:r w:rsidR="00917784">
        <w:rPr>
          <w:rFonts w:ascii="Arial" w:hAnsi="Arial" w:cs="Arial"/>
          <w:sz w:val="22"/>
          <w:szCs w:val="22"/>
        </w:rPr>
        <w:t>.0</w:t>
      </w:r>
      <w:r w:rsidR="00C316BE">
        <w:rPr>
          <w:rFonts w:ascii="Arial" w:hAnsi="Arial" w:cs="Arial"/>
          <w:sz w:val="22"/>
          <w:szCs w:val="22"/>
        </w:rPr>
        <w:t>6</w:t>
      </w:r>
      <w:r w:rsidR="00917784">
        <w:rPr>
          <w:rFonts w:ascii="Arial" w:hAnsi="Arial" w:cs="Arial"/>
          <w:sz w:val="22"/>
          <w:szCs w:val="22"/>
        </w:rPr>
        <w:t>.2026 r.</w:t>
      </w:r>
    </w:p>
    <w:p w14:paraId="288DDF84" w14:textId="73368CF0" w:rsidR="004E75AD" w:rsidRPr="00E813C1" w:rsidRDefault="00C9393C" w:rsidP="00E03F8A">
      <w:pPr>
        <w:spacing w:before="120" w:after="120" w:line="271" w:lineRule="auto"/>
        <w:rPr>
          <w:rFonts w:ascii="Arial" w:hAnsi="Arial" w:cs="Arial"/>
          <w:sz w:val="22"/>
          <w:szCs w:val="22"/>
        </w:rPr>
      </w:pPr>
      <w:r w:rsidRPr="00E813C1">
        <w:rPr>
          <w:rFonts w:ascii="Arial" w:hAnsi="Arial" w:cs="Arial"/>
          <w:sz w:val="22"/>
          <w:szCs w:val="22"/>
        </w:rPr>
        <w:t xml:space="preserve">IP </w:t>
      </w:r>
      <w:r w:rsidR="00D3604A" w:rsidRPr="00E813C1">
        <w:rPr>
          <w:rFonts w:ascii="Arial" w:hAnsi="Arial" w:cs="Arial"/>
          <w:sz w:val="22"/>
          <w:szCs w:val="22"/>
        </w:rPr>
        <w:t xml:space="preserve">FEPZ </w:t>
      </w:r>
      <w:r w:rsidRPr="00E813C1">
        <w:rPr>
          <w:rFonts w:ascii="Arial" w:hAnsi="Arial" w:cs="Arial"/>
          <w:sz w:val="22"/>
          <w:szCs w:val="22"/>
        </w:rPr>
        <w:t xml:space="preserve">szacuje, że orientacyjny termin rozstrzygnięcia naboru dla </w:t>
      </w:r>
      <w:r w:rsidR="00917784" w:rsidRPr="00E813C1">
        <w:rPr>
          <w:rFonts w:ascii="Arial" w:hAnsi="Arial" w:cs="Arial"/>
          <w:sz w:val="22"/>
          <w:szCs w:val="22"/>
        </w:rPr>
        <w:t>wniosk</w:t>
      </w:r>
      <w:r w:rsidR="00917784">
        <w:rPr>
          <w:rFonts w:ascii="Arial" w:hAnsi="Arial" w:cs="Arial"/>
          <w:sz w:val="22"/>
          <w:szCs w:val="22"/>
        </w:rPr>
        <w:t>u</w:t>
      </w:r>
      <w:r w:rsidRPr="00E813C1">
        <w:rPr>
          <w:rFonts w:ascii="Arial" w:hAnsi="Arial" w:cs="Arial"/>
          <w:sz w:val="22"/>
          <w:szCs w:val="22"/>
        </w:rPr>
        <w:t xml:space="preserve">, </w:t>
      </w:r>
      <w:r w:rsidR="00917784" w:rsidRPr="00E813C1">
        <w:rPr>
          <w:rFonts w:ascii="Arial" w:hAnsi="Arial" w:cs="Arial"/>
          <w:sz w:val="22"/>
          <w:szCs w:val="22"/>
        </w:rPr>
        <w:t>któr</w:t>
      </w:r>
      <w:r w:rsidR="00917784">
        <w:rPr>
          <w:rFonts w:ascii="Arial" w:hAnsi="Arial" w:cs="Arial"/>
          <w:sz w:val="22"/>
          <w:szCs w:val="22"/>
        </w:rPr>
        <w:t>y</w:t>
      </w:r>
      <w:r w:rsidR="00917784" w:rsidRPr="00E813C1">
        <w:rPr>
          <w:rFonts w:ascii="Arial" w:hAnsi="Arial" w:cs="Arial"/>
          <w:sz w:val="22"/>
          <w:szCs w:val="22"/>
        </w:rPr>
        <w:t xml:space="preserve"> zostan</w:t>
      </w:r>
      <w:r w:rsidR="00917784">
        <w:rPr>
          <w:rFonts w:ascii="Arial" w:hAnsi="Arial" w:cs="Arial"/>
          <w:sz w:val="22"/>
          <w:szCs w:val="22"/>
        </w:rPr>
        <w:t>ie</w:t>
      </w:r>
      <w:r w:rsidR="00917784" w:rsidRPr="00E813C1">
        <w:rPr>
          <w:rFonts w:ascii="Arial" w:hAnsi="Arial" w:cs="Arial"/>
          <w:sz w:val="22"/>
          <w:szCs w:val="22"/>
        </w:rPr>
        <w:t xml:space="preserve"> złożon</w:t>
      </w:r>
      <w:r w:rsidR="00917784">
        <w:rPr>
          <w:rFonts w:ascii="Arial" w:hAnsi="Arial" w:cs="Arial"/>
          <w:sz w:val="22"/>
          <w:szCs w:val="22"/>
        </w:rPr>
        <w:t>y</w:t>
      </w:r>
      <w:r w:rsidR="00917784" w:rsidRPr="00E813C1">
        <w:rPr>
          <w:rFonts w:ascii="Arial" w:hAnsi="Arial" w:cs="Arial"/>
          <w:sz w:val="22"/>
          <w:szCs w:val="22"/>
        </w:rPr>
        <w:t xml:space="preserve"> </w:t>
      </w:r>
      <w:r w:rsidRPr="00E813C1">
        <w:rPr>
          <w:rFonts w:ascii="Arial" w:hAnsi="Arial" w:cs="Arial"/>
          <w:sz w:val="22"/>
          <w:szCs w:val="22"/>
        </w:rPr>
        <w:t xml:space="preserve">w odpowiedzi na ponowne wezwanie ze strony IP przypadnie na </w:t>
      </w:r>
      <w:r w:rsidR="00C316BE">
        <w:rPr>
          <w:rFonts w:ascii="Arial" w:hAnsi="Arial" w:cs="Arial"/>
          <w:sz w:val="22"/>
          <w:szCs w:val="22"/>
        </w:rPr>
        <w:t>0</w:t>
      </w:r>
      <w:r w:rsidR="00522172">
        <w:rPr>
          <w:rFonts w:ascii="Arial" w:hAnsi="Arial" w:cs="Arial"/>
          <w:sz w:val="22"/>
          <w:szCs w:val="22"/>
        </w:rPr>
        <w:t>6</w:t>
      </w:r>
      <w:r w:rsidR="00917784">
        <w:rPr>
          <w:rFonts w:ascii="Arial" w:hAnsi="Arial" w:cs="Arial"/>
          <w:sz w:val="22"/>
          <w:szCs w:val="22"/>
        </w:rPr>
        <w:t>.07.2026 r.</w:t>
      </w:r>
    </w:p>
    <w:p w14:paraId="65C48B64" w14:textId="77777777" w:rsidR="004E75AD" w:rsidRPr="00E813C1" w:rsidRDefault="007E6385" w:rsidP="00F4538C">
      <w:pPr>
        <w:pStyle w:val="Nagwek2"/>
        <w:numPr>
          <w:ilvl w:val="1"/>
          <w:numId w:val="23"/>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195" w:name="_Toc441580700"/>
      <w:bookmarkStart w:id="1196" w:name="_Toc441580851"/>
      <w:bookmarkStart w:id="1197" w:name="_Toc441588589"/>
      <w:bookmarkStart w:id="1198" w:name="_Toc441588958"/>
      <w:bookmarkStart w:id="1199" w:name="_Toc441580701"/>
      <w:bookmarkStart w:id="1200" w:name="_Toc441580852"/>
      <w:bookmarkStart w:id="1201" w:name="_Toc441588590"/>
      <w:bookmarkStart w:id="1202" w:name="_Toc441588959"/>
      <w:bookmarkStart w:id="1203" w:name="_Toc441580702"/>
      <w:bookmarkStart w:id="1204" w:name="_Toc441580853"/>
      <w:bookmarkStart w:id="1205" w:name="_Toc441588591"/>
      <w:bookmarkStart w:id="1206" w:name="_Toc441588960"/>
      <w:bookmarkStart w:id="1207" w:name="_Toc227305075"/>
      <w:bookmarkEnd w:id="1195"/>
      <w:bookmarkEnd w:id="1196"/>
      <w:bookmarkEnd w:id="1197"/>
      <w:bookmarkEnd w:id="1198"/>
      <w:bookmarkEnd w:id="1199"/>
      <w:bookmarkEnd w:id="1200"/>
      <w:bookmarkEnd w:id="1201"/>
      <w:bookmarkEnd w:id="1202"/>
      <w:bookmarkEnd w:id="1203"/>
      <w:bookmarkEnd w:id="1204"/>
      <w:bookmarkEnd w:id="1205"/>
      <w:bookmarkEnd w:id="1206"/>
      <w:r w:rsidRPr="00E813C1">
        <w:rPr>
          <w:rFonts w:ascii="Arial" w:hAnsi="Arial" w:cs="Arial"/>
          <w:i w:val="0"/>
          <w:sz w:val="22"/>
          <w:szCs w:val="22"/>
        </w:rPr>
        <w:t xml:space="preserve">Anulowanie </w:t>
      </w:r>
      <w:r w:rsidR="009809B1" w:rsidRPr="00E813C1">
        <w:rPr>
          <w:rFonts w:ascii="Arial" w:hAnsi="Arial" w:cs="Arial"/>
          <w:i w:val="0"/>
          <w:sz w:val="22"/>
          <w:szCs w:val="22"/>
        </w:rPr>
        <w:t>naboru</w:t>
      </w:r>
      <w:bookmarkEnd w:id="1207"/>
    </w:p>
    <w:p w14:paraId="40245D42" w14:textId="77777777" w:rsidR="004E75AD" w:rsidRPr="00E813C1" w:rsidRDefault="004E7C9B" w:rsidP="00E03F8A">
      <w:pPr>
        <w:spacing w:before="120" w:after="120" w:line="271" w:lineRule="auto"/>
        <w:rPr>
          <w:rFonts w:ascii="Arial" w:hAnsi="Arial" w:cs="Arial"/>
          <w:sz w:val="22"/>
          <w:szCs w:val="22"/>
        </w:rPr>
      </w:pPr>
      <w:r w:rsidRPr="00E813C1">
        <w:rPr>
          <w:rFonts w:ascii="Arial" w:hAnsi="Arial" w:cs="Arial"/>
          <w:sz w:val="22"/>
          <w:szCs w:val="22"/>
        </w:rPr>
        <w:t>IP</w:t>
      </w:r>
      <w:r w:rsidR="007A6D6E" w:rsidRPr="00E813C1">
        <w:rPr>
          <w:rFonts w:ascii="Arial" w:hAnsi="Arial" w:cs="Arial"/>
          <w:sz w:val="22"/>
          <w:szCs w:val="22"/>
        </w:rPr>
        <w:t xml:space="preserve"> </w:t>
      </w:r>
      <w:r w:rsidR="005D4E96" w:rsidRPr="00E813C1">
        <w:rPr>
          <w:rFonts w:ascii="Arial" w:hAnsi="Arial" w:cs="Arial"/>
          <w:sz w:val="22"/>
          <w:szCs w:val="22"/>
        </w:rPr>
        <w:t>FEPZ</w:t>
      </w:r>
      <w:r w:rsidR="007E6385" w:rsidRPr="00E813C1">
        <w:rPr>
          <w:rFonts w:ascii="Arial" w:hAnsi="Arial" w:cs="Arial"/>
          <w:sz w:val="22"/>
          <w:szCs w:val="22"/>
        </w:rPr>
        <w:t xml:space="preserve"> zastrzega sobie prawo do anulowania </w:t>
      </w:r>
      <w:r w:rsidR="009809B1" w:rsidRPr="00E813C1">
        <w:rPr>
          <w:rFonts w:ascii="Arial" w:hAnsi="Arial" w:cs="Arial"/>
          <w:sz w:val="22"/>
          <w:szCs w:val="22"/>
        </w:rPr>
        <w:t>naboru</w:t>
      </w:r>
      <w:r w:rsidR="007E6385" w:rsidRPr="00E813C1">
        <w:rPr>
          <w:rFonts w:ascii="Arial" w:hAnsi="Arial" w:cs="Arial"/>
          <w:sz w:val="22"/>
          <w:szCs w:val="22"/>
        </w:rPr>
        <w:t xml:space="preserve"> w przypadku ogłoszenia aktów prawnych lub wytycznych horyzontalnych w istotny sposób sprzecznych z postanowieniami niniejszego </w:t>
      </w:r>
      <w:r w:rsidR="000F4954" w:rsidRPr="00E813C1">
        <w:rPr>
          <w:rFonts w:ascii="Arial" w:hAnsi="Arial" w:cs="Arial"/>
          <w:sz w:val="22"/>
          <w:szCs w:val="22"/>
        </w:rPr>
        <w:t>R</w:t>
      </w:r>
      <w:r w:rsidR="00790B8A" w:rsidRPr="00E813C1">
        <w:rPr>
          <w:rFonts w:ascii="Arial" w:hAnsi="Arial" w:cs="Arial"/>
          <w:sz w:val="22"/>
          <w:szCs w:val="22"/>
        </w:rPr>
        <w:t>e</w:t>
      </w:r>
      <w:r w:rsidR="007E6385" w:rsidRPr="00E813C1">
        <w:rPr>
          <w:rFonts w:ascii="Arial" w:hAnsi="Arial" w:cs="Arial"/>
          <w:sz w:val="22"/>
          <w:szCs w:val="22"/>
        </w:rPr>
        <w:t xml:space="preserve">gulaminu </w:t>
      </w:r>
      <w:r w:rsidR="00962ABB">
        <w:rPr>
          <w:rFonts w:ascii="Arial" w:hAnsi="Arial" w:cs="Arial"/>
          <w:sz w:val="22"/>
          <w:szCs w:val="22"/>
        </w:rPr>
        <w:t xml:space="preserve">wyboru </w:t>
      </w:r>
      <w:r w:rsidR="007E6385" w:rsidRPr="00E813C1">
        <w:rPr>
          <w:rFonts w:ascii="Arial" w:hAnsi="Arial" w:cs="Arial"/>
          <w:sz w:val="22"/>
          <w:szCs w:val="22"/>
        </w:rPr>
        <w:t xml:space="preserve">lub w innych przypadkach uzasadnionych odpowiednią decyzją </w:t>
      </w:r>
      <w:r w:rsidRPr="00E813C1">
        <w:rPr>
          <w:rFonts w:ascii="Arial" w:hAnsi="Arial" w:cs="Arial"/>
          <w:sz w:val="22"/>
          <w:szCs w:val="22"/>
        </w:rPr>
        <w:t xml:space="preserve">IP </w:t>
      </w:r>
      <w:r w:rsidR="005D4E96" w:rsidRPr="00E813C1">
        <w:rPr>
          <w:rFonts w:ascii="Arial" w:hAnsi="Arial" w:cs="Arial"/>
          <w:sz w:val="22"/>
          <w:szCs w:val="22"/>
        </w:rPr>
        <w:t>FEPZ</w:t>
      </w:r>
      <w:r w:rsidR="007E6385" w:rsidRPr="00E813C1">
        <w:rPr>
          <w:rFonts w:ascii="Arial" w:hAnsi="Arial" w:cs="Arial"/>
          <w:sz w:val="22"/>
          <w:szCs w:val="22"/>
        </w:rPr>
        <w:t>.</w:t>
      </w:r>
    </w:p>
    <w:p w14:paraId="4E1A9653" w14:textId="77777777" w:rsidR="00AD7C02" w:rsidRPr="00E813C1" w:rsidRDefault="00AD7C02" w:rsidP="00F4538C">
      <w:pPr>
        <w:pStyle w:val="Nagwek2"/>
        <w:numPr>
          <w:ilvl w:val="1"/>
          <w:numId w:val="23"/>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rPr>
          <w:rFonts w:ascii="Arial" w:hAnsi="Arial" w:cs="Arial"/>
          <w:i w:val="0"/>
          <w:sz w:val="22"/>
          <w:szCs w:val="22"/>
        </w:rPr>
      </w:pPr>
      <w:bookmarkStart w:id="1208" w:name="_Toc142392935"/>
      <w:bookmarkStart w:id="1209" w:name="_Toc430850059"/>
      <w:bookmarkStart w:id="1210" w:name="_Toc430850060"/>
      <w:bookmarkStart w:id="1211" w:name="_Toc29290087"/>
      <w:bookmarkStart w:id="1212" w:name="_Toc29290088"/>
      <w:bookmarkStart w:id="1213" w:name="_Toc532293901"/>
      <w:bookmarkStart w:id="1214" w:name="_Toc227305076"/>
      <w:bookmarkEnd w:id="1208"/>
      <w:bookmarkEnd w:id="1209"/>
      <w:bookmarkEnd w:id="1210"/>
      <w:bookmarkEnd w:id="1211"/>
      <w:bookmarkEnd w:id="1212"/>
      <w:r w:rsidRPr="00E813C1">
        <w:rPr>
          <w:rFonts w:ascii="Arial" w:hAnsi="Arial" w:cs="Arial"/>
          <w:i w:val="0"/>
          <w:sz w:val="22"/>
          <w:szCs w:val="22"/>
        </w:rPr>
        <w:t>Rzecznik Funduszy Europejskich</w:t>
      </w:r>
      <w:bookmarkEnd w:id="1213"/>
      <w:bookmarkEnd w:id="1214"/>
      <w:r w:rsidRPr="00E813C1">
        <w:rPr>
          <w:rFonts w:ascii="Arial" w:hAnsi="Arial" w:cs="Arial"/>
          <w:i w:val="0"/>
          <w:sz w:val="22"/>
          <w:szCs w:val="22"/>
        </w:rPr>
        <w:t xml:space="preserve"> </w:t>
      </w:r>
    </w:p>
    <w:p w14:paraId="6D05D6D3" w14:textId="77777777" w:rsidR="00AD7C02" w:rsidRPr="00E813C1" w:rsidRDefault="00AD7C02" w:rsidP="00E03F8A">
      <w:pPr>
        <w:spacing w:before="120" w:after="120" w:line="271" w:lineRule="auto"/>
        <w:rPr>
          <w:rFonts w:ascii="Arial" w:hAnsi="Arial" w:cs="Arial"/>
          <w:sz w:val="22"/>
          <w:szCs w:val="22"/>
        </w:rPr>
      </w:pPr>
      <w:r w:rsidRPr="00E813C1">
        <w:rPr>
          <w:rFonts w:ascii="Arial" w:hAnsi="Arial" w:cs="Arial"/>
          <w:sz w:val="22"/>
          <w:szCs w:val="22"/>
        </w:rPr>
        <w:t xml:space="preserve">Na podstawie art. 14 ustawy z dnia </w:t>
      </w:r>
      <w:r w:rsidR="00B65C0D" w:rsidRPr="00E813C1">
        <w:rPr>
          <w:rFonts w:ascii="Arial" w:hAnsi="Arial" w:cs="Arial"/>
          <w:sz w:val="22"/>
          <w:szCs w:val="22"/>
        </w:rPr>
        <w:t>28 kwietnia 2022 r.</w:t>
      </w:r>
      <w:r w:rsidRPr="00E813C1">
        <w:rPr>
          <w:rFonts w:ascii="Arial" w:hAnsi="Arial" w:cs="Arial"/>
          <w:sz w:val="22"/>
          <w:szCs w:val="22"/>
        </w:rPr>
        <w:t xml:space="preserve"> o zasadach </w:t>
      </w:r>
      <w:r w:rsidR="00B65C0D" w:rsidRPr="00E813C1">
        <w:rPr>
          <w:rFonts w:ascii="Arial" w:hAnsi="Arial" w:cs="Arial"/>
          <w:sz w:val="22"/>
          <w:szCs w:val="22"/>
        </w:rPr>
        <w:t>realizacji zadań finansowanych ze środków europejskich w perspektywie finansowej 2021-2027</w:t>
      </w:r>
      <w:r w:rsidRPr="00E813C1">
        <w:rPr>
          <w:rFonts w:ascii="Arial" w:hAnsi="Arial" w:cs="Arial"/>
          <w:sz w:val="22"/>
          <w:szCs w:val="22"/>
        </w:rPr>
        <w:t xml:space="preserve">, IZ </w:t>
      </w:r>
      <w:r w:rsidR="00B65C0D" w:rsidRPr="00E813C1">
        <w:rPr>
          <w:rFonts w:ascii="Arial" w:hAnsi="Arial" w:cs="Arial"/>
          <w:sz w:val="22"/>
          <w:szCs w:val="22"/>
        </w:rPr>
        <w:t>FEPZ 2021-2027</w:t>
      </w:r>
      <w:r w:rsidRPr="00E813C1">
        <w:rPr>
          <w:rFonts w:ascii="Arial" w:hAnsi="Arial" w:cs="Arial"/>
          <w:sz w:val="22"/>
          <w:szCs w:val="22"/>
        </w:rPr>
        <w:t xml:space="preserve"> powołała Rzecznika Funduszy Europejskich.</w:t>
      </w:r>
    </w:p>
    <w:p w14:paraId="140F5357" w14:textId="77777777" w:rsidR="00AD7C02" w:rsidRPr="00E813C1" w:rsidRDefault="00AD7C02" w:rsidP="00E03F8A">
      <w:pPr>
        <w:pStyle w:val="NormalnyWeb"/>
        <w:spacing w:before="120" w:after="120" w:line="271" w:lineRule="auto"/>
        <w:rPr>
          <w:rFonts w:ascii="Arial" w:hAnsi="Arial" w:cs="Arial"/>
          <w:sz w:val="22"/>
          <w:szCs w:val="22"/>
        </w:rPr>
      </w:pPr>
      <w:r w:rsidRPr="00E813C1">
        <w:rPr>
          <w:rFonts w:ascii="Arial" w:hAnsi="Arial" w:cs="Arial"/>
          <w:sz w:val="22"/>
          <w:szCs w:val="22"/>
        </w:rPr>
        <w:t>Do zadań Rzecznika Funduszy Europejskich należy, w szczególności:</w:t>
      </w:r>
    </w:p>
    <w:p w14:paraId="2AFCFFA8" w14:textId="77777777" w:rsidR="00AD7C02" w:rsidRPr="00E813C1" w:rsidRDefault="00AD7C02" w:rsidP="001F7270">
      <w:pPr>
        <w:pStyle w:val="NormalnyWeb"/>
        <w:numPr>
          <w:ilvl w:val="0"/>
          <w:numId w:val="28"/>
        </w:numPr>
        <w:spacing w:before="120" w:after="120" w:line="271" w:lineRule="auto"/>
        <w:ind w:left="714" w:hanging="357"/>
        <w:rPr>
          <w:rFonts w:ascii="Arial" w:hAnsi="Arial" w:cs="Arial"/>
          <w:sz w:val="22"/>
          <w:szCs w:val="22"/>
        </w:rPr>
      </w:pPr>
      <w:r w:rsidRPr="00E813C1">
        <w:rPr>
          <w:rFonts w:ascii="Arial" w:hAnsi="Arial" w:cs="Arial"/>
          <w:sz w:val="22"/>
          <w:szCs w:val="22"/>
        </w:rPr>
        <w:lastRenderedPageBreak/>
        <w:t xml:space="preserve">przyjmowanie zgłoszeń dotyczących utrudnień i propozycji usprawnień w zakresie realizacji </w:t>
      </w:r>
      <w:r w:rsidR="00B65C0D" w:rsidRPr="00E813C1">
        <w:rPr>
          <w:rFonts w:ascii="Arial" w:hAnsi="Arial" w:cs="Arial"/>
          <w:sz w:val="22"/>
          <w:szCs w:val="22"/>
        </w:rPr>
        <w:t xml:space="preserve">programu Fundusze Europejskie dla </w:t>
      </w:r>
      <w:r w:rsidR="006C7A53" w:rsidRPr="00E813C1">
        <w:rPr>
          <w:rFonts w:ascii="Arial" w:hAnsi="Arial" w:cs="Arial"/>
          <w:sz w:val="22"/>
          <w:szCs w:val="22"/>
        </w:rPr>
        <w:t>Pomorza</w:t>
      </w:r>
      <w:r w:rsidR="00B65C0D" w:rsidRPr="00E813C1">
        <w:rPr>
          <w:rFonts w:ascii="Arial" w:hAnsi="Arial" w:cs="Arial"/>
          <w:sz w:val="22"/>
          <w:szCs w:val="22"/>
        </w:rPr>
        <w:t xml:space="preserve"> Zachodniego 2021-2027 </w:t>
      </w:r>
      <w:r w:rsidRPr="00E813C1">
        <w:rPr>
          <w:rFonts w:ascii="Arial" w:hAnsi="Arial" w:cs="Arial"/>
          <w:sz w:val="22"/>
          <w:szCs w:val="22"/>
        </w:rPr>
        <w:t>przez właściwą instytucję;</w:t>
      </w:r>
    </w:p>
    <w:p w14:paraId="46E89BB5" w14:textId="77777777" w:rsidR="00AD7C02" w:rsidRPr="00E813C1" w:rsidRDefault="00AD7C02" w:rsidP="001F7270">
      <w:pPr>
        <w:pStyle w:val="NormalnyWeb"/>
        <w:numPr>
          <w:ilvl w:val="0"/>
          <w:numId w:val="28"/>
        </w:numPr>
        <w:spacing w:before="120" w:after="120" w:line="271" w:lineRule="auto"/>
        <w:ind w:left="714" w:hanging="357"/>
        <w:rPr>
          <w:rFonts w:ascii="Arial" w:hAnsi="Arial" w:cs="Arial"/>
          <w:sz w:val="22"/>
          <w:szCs w:val="22"/>
        </w:rPr>
      </w:pPr>
      <w:r w:rsidRPr="00E813C1">
        <w:rPr>
          <w:rFonts w:ascii="Arial" w:hAnsi="Arial" w:cs="Arial"/>
          <w:sz w:val="22"/>
          <w:szCs w:val="22"/>
        </w:rPr>
        <w:t>analizowanie zgłoszeń, o których mowa w punkcie 1;</w:t>
      </w:r>
    </w:p>
    <w:p w14:paraId="64AA5A20" w14:textId="77777777" w:rsidR="00AD7C02" w:rsidRPr="00E813C1" w:rsidRDefault="00AD7C02" w:rsidP="001F7270">
      <w:pPr>
        <w:pStyle w:val="NormalnyWeb"/>
        <w:numPr>
          <w:ilvl w:val="0"/>
          <w:numId w:val="28"/>
        </w:numPr>
        <w:spacing w:before="120" w:after="120" w:line="271" w:lineRule="auto"/>
        <w:ind w:left="714" w:hanging="357"/>
        <w:rPr>
          <w:rFonts w:ascii="Arial" w:hAnsi="Arial" w:cs="Arial"/>
          <w:sz w:val="22"/>
          <w:szCs w:val="22"/>
        </w:rPr>
      </w:pPr>
      <w:r w:rsidRPr="00E813C1">
        <w:rPr>
          <w:rFonts w:ascii="Arial" w:hAnsi="Arial" w:cs="Arial"/>
          <w:sz w:val="22"/>
          <w:szCs w:val="22"/>
        </w:rPr>
        <w:t>udzielanie wyjaśnień w zakresie zgłoszeń, o których mowa w punkcie 1;</w:t>
      </w:r>
    </w:p>
    <w:p w14:paraId="765062A0" w14:textId="77777777" w:rsidR="00AD7C02" w:rsidRPr="00E813C1" w:rsidRDefault="00AD7C02" w:rsidP="001F7270">
      <w:pPr>
        <w:pStyle w:val="NormalnyWeb"/>
        <w:numPr>
          <w:ilvl w:val="0"/>
          <w:numId w:val="28"/>
        </w:numPr>
        <w:spacing w:before="120" w:after="120" w:line="271" w:lineRule="auto"/>
        <w:ind w:left="714" w:hanging="357"/>
        <w:rPr>
          <w:rFonts w:ascii="Arial" w:hAnsi="Arial" w:cs="Arial"/>
          <w:sz w:val="22"/>
          <w:szCs w:val="22"/>
        </w:rPr>
      </w:pPr>
      <w:r w:rsidRPr="00E813C1">
        <w:rPr>
          <w:rFonts w:ascii="Arial" w:hAnsi="Arial" w:cs="Arial"/>
          <w:sz w:val="22"/>
          <w:szCs w:val="22"/>
        </w:rPr>
        <w:t xml:space="preserve">dokonywanie okresowych przeglądów procedur w ramach </w:t>
      </w:r>
      <w:r w:rsidR="006C7A53" w:rsidRPr="00E813C1">
        <w:rPr>
          <w:rFonts w:ascii="Arial" w:hAnsi="Arial" w:cs="Arial"/>
          <w:sz w:val="22"/>
          <w:szCs w:val="22"/>
        </w:rPr>
        <w:t xml:space="preserve">programu Fundusze Europejskie dla Pomorza Zachodniego 2021-2027 </w:t>
      </w:r>
      <w:r w:rsidRPr="00E813C1">
        <w:rPr>
          <w:rFonts w:ascii="Arial" w:hAnsi="Arial" w:cs="Arial"/>
          <w:sz w:val="22"/>
          <w:szCs w:val="22"/>
        </w:rPr>
        <w:t>obowiązujących we właściwej instytucji;</w:t>
      </w:r>
    </w:p>
    <w:p w14:paraId="04E48EA3" w14:textId="77777777" w:rsidR="006C7A53" w:rsidRPr="00E813C1" w:rsidRDefault="00AD7C02" w:rsidP="001F7270">
      <w:pPr>
        <w:pStyle w:val="NormalnyWeb"/>
        <w:numPr>
          <w:ilvl w:val="0"/>
          <w:numId w:val="28"/>
        </w:numPr>
        <w:spacing w:before="120" w:after="120" w:line="271" w:lineRule="auto"/>
        <w:ind w:left="714" w:hanging="357"/>
        <w:rPr>
          <w:rFonts w:ascii="Arial" w:hAnsi="Arial" w:cs="Arial"/>
          <w:sz w:val="22"/>
          <w:szCs w:val="22"/>
        </w:rPr>
      </w:pPr>
      <w:r w:rsidRPr="00E813C1">
        <w:rPr>
          <w:rFonts w:ascii="Arial" w:hAnsi="Arial" w:cs="Arial"/>
          <w:sz w:val="22"/>
          <w:szCs w:val="22"/>
        </w:rPr>
        <w:t>formułowanie propozycji usprawnień dla właściwej instytucji</w:t>
      </w:r>
      <w:r w:rsidR="006C7A53" w:rsidRPr="00E813C1">
        <w:rPr>
          <w:rFonts w:ascii="Arial" w:hAnsi="Arial" w:cs="Arial"/>
          <w:sz w:val="22"/>
          <w:szCs w:val="22"/>
        </w:rPr>
        <w:t>;</w:t>
      </w:r>
    </w:p>
    <w:p w14:paraId="4F40B617" w14:textId="77777777" w:rsidR="00AD7C02" w:rsidRPr="00E813C1" w:rsidRDefault="006C7A53" w:rsidP="001F7270">
      <w:pPr>
        <w:pStyle w:val="NormalnyWeb"/>
        <w:numPr>
          <w:ilvl w:val="0"/>
          <w:numId w:val="28"/>
        </w:numPr>
        <w:spacing w:before="120" w:after="120" w:line="271" w:lineRule="auto"/>
        <w:ind w:left="714" w:hanging="357"/>
        <w:rPr>
          <w:rFonts w:ascii="Arial" w:hAnsi="Arial" w:cs="Arial"/>
          <w:sz w:val="22"/>
          <w:szCs w:val="22"/>
        </w:rPr>
      </w:pPr>
      <w:r w:rsidRPr="00E813C1">
        <w:rPr>
          <w:rFonts w:ascii="Arial" w:hAnsi="Arial" w:cs="Arial"/>
          <w:sz w:val="22"/>
          <w:szCs w:val="22"/>
        </w:rPr>
        <w:t>realizowanie funkcji mediacyjnej w kontaktach podmiotu przekazującego zgłoszenie, o</w:t>
      </w:r>
      <w:r w:rsidR="00336877" w:rsidRPr="00E813C1">
        <w:rPr>
          <w:rFonts w:ascii="Arial" w:hAnsi="Arial" w:cs="Arial"/>
          <w:sz w:val="22"/>
          <w:szCs w:val="22"/>
        </w:rPr>
        <w:t> </w:t>
      </w:r>
      <w:r w:rsidRPr="00E813C1">
        <w:rPr>
          <w:rFonts w:ascii="Arial" w:hAnsi="Arial" w:cs="Arial"/>
          <w:sz w:val="22"/>
          <w:szCs w:val="22"/>
        </w:rPr>
        <w:t>którym mowa w pkt. 1 z właściwą instytucją.</w:t>
      </w:r>
    </w:p>
    <w:p w14:paraId="00967703" w14:textId="77777777" w:rsidR="00AD7C02" w:rsidRPr="00E813C1" w:rsidRDefault="00AD7C02" w:rsidP="00E03F8A">
      <w:pPr>
        <w:spacing w:before="120" w:after="120" w:line="271" w:lineRule="auto"/>
        <w:rPr>
          <w:rFonts w:ascii="Arial" w:hAnsi="Arial" w:cs="Arial"/>
          <w:bCs/>
          <w:sz w:val="22"/>
          <w:szCs w:val="22"/>
        </w:rPr>
      </w:pPr>
      <w:r w:rsidRPr="00E813C1">
        <w:rPr>
          <w:rFonts w:ascii="Arial" w:hAnsi="Arial" w:cs="Arial"/>
          <w:bCs/>
          <w:sz w:val="22"/>
          <w:szCs w:val="22"/>
        </w:rPr>
        <w:t>Kontakt:</w:t>
      </w:r>
    </w:p>
    <w:p w14:paraId="27605BB9" w14:textId="77777777" w:rsidR="00AD7C02" w:rsidRPr="00E813C1" w:rsidRDefault="00AD7C02" w:rsidP="00E03F8A">
      <w:pPr>
        <w:spacing w:before="120" w:after="120" w:line="271" w:lineRule="auto"/>
        <w:rPr>
          <w:rFonts w:ascii="Arial" w:hAnsi="Arial" w:cs="Arial"/>
          <w:b/>
          <w:bCs/>
          <w:sz w:val="22"/>
          <w:szCs w:val="22"/>
        </w:rPr>
      </w:pPr>
      <w:r w:rsidRPr="00E813C1">
        <w:rPr>
          <w:rFonts w:ascii="Arial" w:hAnsi="Arial" w:cs="Arial"/>
          <w:b/>
          <w:bCs/>
          <w:sz w:val="22"/>
          <w:szCs w:val="22"/>
        </w:rPr>
        <w:t xml:space="preserve">Rzecznik Funduszy Europejskich </w:t>
      </w:r>
    </w:p>
    <w:p w14:paraId="36AB9370" w14:textId="08A26A45" w:rsidR="00AD7C02" w:rsidRPr="00E813C1" w:rsidRDefault="00AD7C02" w:rsidP="00E03F8A">
      <w:pPr>
        <w:spacing w:before="120" w:after="120" w:line="271" w:lineRule="auto"/>
        <w:rPr>
          <w:rFonts w:ascii="Arial" w:hAnsi="Arial" w:cs="Arial"/>
          <w:b/>
          <w:bCs/>
          <w:sz w:val="22"/>
          <w:szCs w:val="22"/>
        </w:rPr>
      </w:pPr>
      <w:r w:rsidRPr="00E813C1">
        <w:rPr>
          <w:rFonts w:ascii="Arial" w:hAnsi="Arial" w:cs="Arial"/>
          <w:bCs/>
          <w:sz w:val="22"/>
          <w:szCs w:val="22"/>
        </w:rPr>
        <w:t xml:space="preserve">e-mail: </w:t>
      </w:r>
      <w:hyperlink r:id="rId20" w:history="1">
        <w:r w:rsidR="00E871CA" w:rsidRPr="00225887">
          <w:rPr>
            <w:rStyle w:val="Hipercze"/>
            <w:rFonts w:ascii="Arial" w:hAnsi="Arial" w:cs="Arial"/>
            <w:b/>
            <w:bCs/>
            <w:sz w:val="22"/>
            <w:szCs w:val="22"/>
          </w:rPr>
          <w:t>rzecznikfe@wzp.pl</w:t>
        </w:r>
      </w:hyperlink>
    </w:p>
    <w:p w14:paraId="6F43FCC0" w14:textId="0EC9C0F6" w:rsidR="00AD7C02" w:rsidRPr="00E813C1" w:rsidRDefault="00AD7C02" w:rsidP="00E03F8A">
      <w:pPr>
        <w:spacing w:before="120" w:after="120" w:line="271" w:lineRule="auto"/>
        <w:rPr>
          <w:rFonts w:ascii="Arial" w:hAnsi="Arial" w:cs="Arial"/>
          <w:b/>
          <w:bCs/>
          <w:sz w:val="22"/>
          <w:szCs w:val="22"/>
        </w:rPr>
      </w:pPr>
      <w:r w:rsidRPr="00E813C1">
        <w:rPr>
          <w:rFonts w:ascii="Arial" w:hAnsi="Arial" w:cs="Arial"/>
          <w:bCs/>
          <w:sz w:val="22"/>
          <w:szCs w:val="22"/>
        </w:rPr>
        <w:t xml:space="preserve">telefon: </w:t>
      </w:r>
      <w:r w:rsidRPr="00E813C1">
        <w:rPr>
          <w:rFonts w:ascii="Arial" w:hAnsi="Arial" w:cs="Arial"/>
          <w:b/>
          <w:bCs/>
          <w:sz w:val="22"/>
          <w:szCs w:val="22"/>
        </w:rPr>
        <w:t>91 </w:t>
      </w:r>
      <w:r w:rsidR="00F302E0">
        <w:rPr>
          <w:rFonts w:ascii="Arial" w:hAnsi="Arial" w:cs="Arial"/>
          <w:b/>
          <w:bCs/>
          <w:sz w:val="22"/>
          <w:szCs w:val="22"/>
        </w:rPr>
        <w:t>452 88 18</w:t>
      </w:r>
    </w:p>
    <w:p w14:paraId="1E4437CE" w14:textId="77777777" w:rsidR="0013276F" w:rsidRPr="00E813C1" w:rsidRDefault="0013276F" w:rsidP="00E03F8A">
      <w:pPr>
        <w:spacing w:before="120" w:after="120" w:line="271" w:lineRule="auto"/>
        <w:rPr>
          <w:rFonts w:ascii="Arial" w:hAnsi="Arial" w:cs="Arial"/>
          <w:b/>
          <w:bCs/>
          <w:kern w:val="32"/>
          <w:sz w:val="22"/>
          <w:szCs w:val="22"/>
        </w:rPr>
      </w:pPr>
      <w:r w:rsidRPr="00E813C1">
        <w:rPr>
          <w:rFonts w:ascii="Arial" w:hAnsi="Arial" w:cs="Arial"/>
          <w:sz w:val="22"/>
          <w:szCs w:val="22"/>
        </w:rPr>
        <w:br w:type="page"/>
      </w:r>
    </w:p>
    <w:p w14:paraId="3A1D9C99" w14:textId="77777777" w:rsidR="004E75AD" w:rsidRPr="00E813C1" w:rsidRDefault="00911FC7" w:rsidP="00911FC7">
      <w:pPr>
        <w:pStyle w:val="Nagwek1"/>
        <w:shd w:val="clear" w:color="auto" w:fill="FFFFFF"/>
        <w:spacing w:before="120" w:after="120" w:line="271" w:lineRule="auto"/>
        <w:ind w:left="360"/>
        <w:rPr>
          <w:rFonts w:ascii="Arial" w:hAnsi="Arial" w:cs="Arial"/>
          <w:sz w:val="22"/>
          <w:szCs w:val="22"/>
        </w:rPr>
      </w:pPr>
      <w:bookmarkStart w:id="1215" w:name="_Toc227305077"/>
      <w:r w:rsidRPr="00E813C1">
        <w:rPr>
          <w:rFonts w:ascii="Arial" w:hAnsi="Arial" w:cs="Arial"/>
          <w:sz w:val="22"/>
          <w:szCs w:val="22"/>
        </w:rPr>
        <w:lastRenderedPageBreak/>
        <w:t xml:space="preserve">VII. </w:t>
      </w:r>
      <w:r w:rsidR="00B248AB" w:rsidRPr="00E813C1">
        <w:rPr>
          <w:rFonts w:ascii="Arial" w:hAnsi="Arial" w:cs="Arial"/>
          <w:sz w:val="22"/>
          <w:szCs w:val="22"/>
        </w:rPr>
        <w:t>ZAŁĄCZNIKI</w:t>
      </w:r>
      <w:bookmarkEnd w:id="1194"/>
      <w:bookmarkEnd w:id="1215"/>
    </w:p>
    <w:p w14:paraId="1D0D6D5B" w14:textId="77777777" w:rsidR="007F3686" w:rsidRPr="00A06ECA" w:rsidRDefault="007F3686" w:rsidP="00F4538C">
      <w:pPr>
        <w:pStyle w:val="Tekstpodstawowy"/>
        <w:numPr>
          <w:ilvl w:val="1"/>
          <w:numId w:val="24"/>
        </w:numPr>
        <w:spacing w:before="120" w:line="271" w:lineRule="auto"/>
        <w:ind w:left="0" w:firstLine="0"/>
        <w:rPr>
          <w:rFonts w:ascii="Arial" w:hAnsi="Arial" w:cs="Arial"/>
          <w:iCs/>
          <w:sz w:val="22"/>
          <w:szCs w:val="22"/>
        </w:rPr>
      </w:pPr>
      <w:r w:rsidRPr="00A06ECA">
        <w:rPr>
          <w:rFonts w:ascii="Arial" w:hAnsi="Arial" w:cs="Arial"/>
          <w:iCs/>
          <w:sz w:val="22"/>
          <w:szCs w:val="22"/>
        </w:rPr>
        <w:t>Wzór wniosku o dofinansowanie projektu,</w:t>
      </w:r>
    </w:p>
    <w:p w14:paraId="2728F262" w14:textId="27517929" w:rsidR="00951610" w:rsidRPr="00A06ECA" w:rsidRDefault="00951610" w:rsidP="00951610">
      <w:pPr>
        <w:pStyle w:val="Tekstpodstawowy"/>
        <w:numPr>
          <w:ilvl w:val="1"/>
          <w:numId w:val="24"/>
        </w:numPr>
        <w:spacing w:before="120" w:line="271" w:lineRule="auto"/>
        <w:ind w:left="709" w:hanging="709"/>
        <w:rPr>
          <w:rFonts w:ascii="Arial" w:hAnsi="Arial" w:cs="Arial"/>
          <w:iCs/>
          <w:sz w:val="22"/>
          <w:szCs w:val="22"/>
        </w:rPr>
      </w:pPr>
      <w:r w:rsidRPr="00A06ECA">
        <w:rPr>
          <w:rFonts w:ascii="Arial" w:hAnsi="Arial" w:cs="Arial"/>
          <w:iCs/>
          <w:sz w:val="22"/>
          <w:szCs w:val="22"/>
        </w:rPr>
        <w:t>Wzór Decyzji o dofinansowanie projektu współfinansowanego ze</w:t>
      </w:r>
      <w:r w:rsidR="009569ED" w:rsidRPr="00A06ECA">
        <w:rPr>
          <w:rFonts w:ascii="Arial" w:hAnsi="Arial" w:cs="Arial"/>
          <w:iCs/>
          <w:sz w:val="22"/>
          <w:szCs w:val="22"/>
        </w:rPr>
        <w:t xml:space="preserve"> </w:t>
      </w:r>
      <w:r w:rsidRPr="00A06ECA">
        <w:rPr>
          <w:rFonts w:ascii="Arial" w:hAnsi="Arial" w:cs="Arial"/>
          <w:iCs/>
          <w:sz w:val="22"/>
          <w:szCs w:val="22"/>
        </w:rPr>
        <w:t>środków EFS</w:t>
      </w:r>
      <w:r w:rsidR="00844660" w:rsidRPr="00A06ECA">
        <w:rPr>
          <w:rFonts w:ascii="Arial" w:hAnsi="Arial" w:cs="Arial"/>
          <w:iCs/>
          <w:sz w:val="22"/>
          <w:szCs w:val="22"/>
        </w:rPr>
        <w:t> </w:t>
      </w:r>
      <w:r w:rsidRPr="00A06ECA">
        <w:rPr>
          <w:rFonts w:ascii="Arial" w:hAnsi="Arial" w:cs="Arial"/>
          <w:iCs/>
          <w:sz w:val="22"/>
          <w:szCs w:val="22"/>
        </w:rPr>
        <w:t>+ w ramach FEPZ 2021-2027,</w:t>
      </w:r>
    </w:p>
    <w:p w14:paraId="68E76786" w14:textId="77777777" w:rsidR="001C563A" w:rsidRPr="00A06ECA" w:rsidRDefault="001C563A" w:rsidP="00F4538C">
      <w:pPr>
        <w:pStyle w:val="Tekstpodstawowy"/>
        <w:numPr>
          <w:ilvl w:val="1"/>
          <w:numId w:val="24"/>
        </w:numPr>
        <w:spacing w:before="120" w:line="271" w:lineRule="auto"/>
        <w:ind w:left="0" w:firstLine="0"/>
        <w:rPr>
          <w:rFonts w:ascii="Arial" w:hAnsi="Arial" w:cs="Arial"/>
          <w:iCs/>
          <w:sz w:val="22"/>
          <w:szCs w:val="22"/>
        </w:rPr>
      </w:pPr>
      <w:r w:rsidRPr="00A06ECA">
        <w:rPr>
          <w:rFonts w:ascii="Arial" w:hAnsi="Arial" w:cs="Arial"/>
          <w:iCs/>
          <w:sz w:val="22"/>
          <w:szCs w:val="22"/>
        </w:rPr>
        <w:t>Wzór oświadczenia kwalifikowalności wnioskodawcy</w:t>
      </w:r>
      <w:r w:rsidR="006E164B" w:rsidRPr="00A06ECA">
        <w:rPr>
          <w:rFonts w:ascii="Arial" w:hAnsi="Arial" w:cs="Arial"/>
          <w:iCs/>
          <w:sz w:val="22"/>
          <w:szCs w:val="22"/>
        </w:rPr>
        <w:t>,</w:t>
      </w:r>
    </w:p>
    <w:p w14:paraId="107B7C4A" w14:textId="77777777" w:rsidR="00593637" w:rsidRPr="00A06ECA" w:rsidRDefault="00593637" w:rsidP="00F4538C">
      <w:pPr>
        <w:pStyle w:val="Tekstpodstawowy"/>
        <w:numPr>
          <w:ilvl w:val="1"/>
          <w:numId w:val="24"/>
        </w:numPr>
        <w:spacing w:before="120" w:line="271" w:lineRule="auto"/>
        <w:ind w:left="0" w:firstLine="0"/>
        <w:rPr>
          <w:rFonts w:ascii="Arial" w:hAnsi="Arial" w:cs="Arial"/>
          <w:iCs/>
          <w:sz w:val="22"/>
          <w:szCs w:val="22"/>
        </w:rPr>
      </w:pPr>
      <w:r w:rsidRPr="00A06ECA">
        <w:rPr>
          <w:rFonts w:ascii="Arial" w:hAnsi="Arial" w:cs="Arial"/>
          <w:iCs/>
          <w:sz w:val="22"/>
          <w:szCs w:val="22"/>
        </w:rPr>
        <w:t>Instrukcja wypełniania wniosku o dofinansowanie projektu,</w:t>
      </w:r>
    </w:p>
    <w:p w14:paraId="6C5BD8FB" w14:textId="7BA1D48F" w:rsidR="006E164B" w:rsidRPr="00A06ECA" w:rsidRDefault="006E164B" w:rsidP="00F4538C">
      <w:pPr>
        <w:pStyle w:val="Tekstpodstawowy"/>
        <w:numPr>
          <w:ilvl w:val="1"/>
          <w:numId w:val="24"/>
        </w:numPr>
        <w:spacing w:before="120" w:line="271" w:lineRule="auto"/>
        <w:ind w:left="709" w:hanging="709"/>
        <w:rPr>
          <w:rFonts w:ascii="Arial" w:hAnsi="Arial" w:cs="Arial"/>
          <w:iCs/>
          <w:sz w:val="22"/>
          <w:szCs w:val="22"/>
        </w:rPr>
      </w:pPr>
      <w:r w:rsidRPr="00A06ECA">
        <w:rPr>
          <w:rFonts w:ascii="Arial" w:hAnsi="Arial" w:cs="Arial"/>
          <w:iCs/>
          <w:sz w:val="22"/>
          <w:szCs w:val="22"/>
        </w:rPr>
        <w:t>Kart</w:t>
      </w:r>
      <w:r w:rsidR="008762E5" w:rsidRPr="00A06ECA">
        <w:rPr>
          <w:rFonts w:ascii="Arial" w:hAnsi="Arial" w:cs="Arial"/>
          <w:iCs/>
          <w:sz w:val="22"/>
          <w:szCs w:val="22"/>
        </w:rPr>
        <w:t>a</w:t>
      </w:r>
      <w:r w:rsidRPr="00A06ECA">
        <w:rPr>
          <w:rFonts w:ascii="Arial" w:hAnsi="Arial" w:cs="Arial"/>
          <w:iCs/>
          <w:sz w:val="22"/>
          <w:szCs w:val="22"/>
        </w:rPr>
        <w:t xml:space="preserve"> oceny wniosku o dofinansowanie projektu w postępowaniu niekonkurencyjnym w ramach FEPZ 2021-2027,</w:t>
      </w:r>
    </w:p>
    <w:p w14:paraId="1A9FF492" w14:textId="0A647AC6" w:rsidR="00FB6C26" w:rsidRPr="00A06ECA" w:rsidRDefault="00FB6C26" w:rsidP="00F4538C">
      <w:pPr>
        <w:pStyle w:val="Tekstpodstawowy"/>
        <w:numPr>
          <w:ilvl w:val="1"/>
          <w:numId w:val="24"/>
        </w:numPr>
        <w:spacing w:before="120" w:line="271" w:lineRule="auto"/>
        <w:ind w:left="709" w:hanging="709"/>
        <w:rPr>
          <w:rFonts w:ascii="Arial" w:hAnsi="Arial" w:cs="Arial"/>
          <w:iCs/>
          <w:sz w:val="22"/>
          <w:szCs w:val="22"/>
        </w:rPr>
      </w:pPr>
      <w:r w:rsidRPr="00A06ECA">
        <w:rPr>
          <w:rFonts w:ascii="Arial" w:hAnsi="Arial" w:cs="Arial"/>
          <w:iCs/>
          <w:sz w:val="22"/>
          <w:szCs w:val="22"/>
        </w:rPr>
        <w:t>Kart</w:t>
      </w:r>
      <w:r w:rsidR="008762E5" w:rsidRPr="00A06ECA">
        <w:rPr>
          <w:rFonts w:ascii="Arial" w:hAnsi="Arial" w:cs="Arial"/>
          <w:iCs/>
          <w:sz w:val="22"/>
          <w:szCs w:val="22"/>
        </w:rPr>
        <w:t>a</w:t>
      </w:r>
      <w:r w:rsidRPr="00A06ECA">
        <w:rPr>
          <w:rFonts w:ascii="Arial" w:hAnsi="Arial" w:cs="Arial"/>
          <w:iCs/>
          <w:sz w:val="22"/>
          <w:szCs w:val="22"/>
        </w:rPr>
        <w:t xml:space="preserve"> oceny uzupełnionego/skorygowanego wniosku o dofinansowanie projektu w postępowaniu niekonkurencyjnym w ramach FEPZ 2021-2027,</w:t>
      </w:r>
    </w:p>
    <w:p w14:paraId="0576415C" w14:textId="341BC212" w:rsidR="00B10076" w:rsidRPr="00A06ECA" w:rsidRDefault="00DC2EEE" w:rsidP="00DC2EEE">
      <w:pPr>
        <w:pStyle w:val="Tekstpodstawowy"/>
        <w:spacing w:before="120" w:line="271" w:lineRule="auto"/>
        <w:rPr>
          <w:rFonts w:ascii="Arial" w:hAnsi="Arial" w:cs="Arial"/>
          <w:iCs/>
          <w:sz w:val="22"/>
          <w:szCs w:val="22"/>
        </w:rPr>
      </w:pPr>
      <w:r w:rsidRPr="00A06ECA">
        <w:rPr>
          <w:rFonts w:ascii="Arial" w:hAnsi="Arial" w:cs="Arial"/>
          <w:iCs/>
          <w:sz w:val="22"/>
          <w:szCs w:val="22"/>
        </w:rPr>
        <w:t>7.7</w:t>
      </w:r>
      <w:r w:rsidR="001E7D28" w:rsidRPr="00A06ECA">
        <w:rPr>
          <w:rFonts w:ascii="Arial" w:hAnsi="Arial" w:cs="Arial"/>
          <w:iCs/>
          <w:sz w:val="22"/>
          <w:szCs w:val="22"/>
        </w:rPr>
        <w:t xml:space="preserve">      </w:t>
      </w:r>
      <w:r w:rsidR="00386B06" w:rsidRPr="00A06ECA">
        <w:rPr>
          <w:rFonts w:ascii="Arial" w:hAnsi="Arial" w:cs="Arial"/>
          <w:iCs/>
          <w:sz w:val="22"/>
          <w:szCs w:val="22"/>
        </w:rPr>
        <w:t xml:space="preserve">Karta opinii na temat wniosku o dofinansowanie projektu wybieranego w sposób niekonkurencyjny w ramach FEPZ 2021-2027 </w:t>
      </w:r>
    </w:p>
    <w:p w14:paraId="68A83F15" w14:textId="1263C3EF" w:rsidR="00DC2EEE" w:rsidRPr="00A06ECA" w:rsidRDefault="00DC2EEE" w:rsidP="00DC2EEE">
      <w:pPr>
        <w:pStyle w:val="Tekstpodstawowy"/>
        <w:spacing w:before="120" w:line="271" w:lineRule="auto"/>
        <w:rPr>
          <w:rFonts w:ascii="Arial" w:hAnsi="Arial" w:cs="Arial"/>
          <w:sz w:val="22"/>
          <w:szCs w:val="22"/>
        </w:rPr>
      </w:pPr>
      <w:r>
        <w:rPr>
          <w:rFonts w:ascii="Arial" w:hAnsi="Arial" w:cs="Arial"/>
          <w:sz w:val="22"/>
          <w:szCs w:val="22"/>
        </w:rPr>
        <w:t xml:space="preserve">7.8      </w:t>
      </w:r>
      <w:r w:rsidRPr="00A06ECA">
        <w:rPr>
          <w:rFonts w:ascii="Arial" w:hAnsi="Arial" w:cs="Arial"/>
          <w:sz w:val="22"/>
          <w:szCs w:val="22"/>
        </w:rPr>
        <w:t>Dodatkowe załączniki do sporządzenia decyzji:</w:t>
      </w:r>
    </w:p>
    <w:p w14:paraId="39A4292D" w14:textId="77777777" w:rsidR="00DC2EEE" w:rsidRPr="00A06ECA" w:rsidRDefault="00DC2EEE" w:rsidP="00DC2EEE">
      <w:pPr>
        <w:pStyle w:val="Tekstpodstawowy"/>
        <w:spacing w:before="120" w:line="266" w:lineRule="auto"/>
        <w:ind w:left="709"/>
        <w:rPr>
          <w:rFonts w:ascii="Arial" w:hAnsi="Arial" w:cs="Arial"/>
          <w:sz w:val="22"/>
          <w:szCs w:val="22"/>
        </w:rPr>
      </w:pPr>
      <w:r w:rsidRPr="00A06ECA">
        <w:rPr>
          <w:rFonts w:ascii="Arial" w:hAnsi="Arial" w:cs="Arial"/>
          <w:sz w:val="22"/>
          <w:szCs w:val="22"/>
        </w:rPr>
        <w:t>7.8.1 Deklaracja potwierdzająca udział własny wnioskodawcy,</w:t>
      </w:r>
    </w:p>
    <w:p w14:paraId="69CC7D8F" w14:textId="27F10B8D" w:rsidR="00DC2EEE" w:rsidRPr="00A06ECA" w:rsidRDefault="00DC2EEE" w:rsidP="00DC2EEE">
      <w:pPr>
        <w:pStyle w:val="Tekstpodstawowy"/>
        <w:ind w:left="352" w:firstLine="357"/>
        <w:rPr>
          <w:rFonts w:ascii="Arial" w:hAnsi="Arial" w:cs="Arial"/>
          <w:sz w:val="22"/>
          <w:szCs w:val="22"/>
        </w:rPr>
      </w:pPr>
      <w:r w:rsidRPr="00A06ECA">
        <w:rPr>
          <w:rFonts w:ascii="Arial" w:hAnsi="Arial" w:cs="Arial"/>
          <w:sz w:val="22"/>
          <w:szCs w:val="22"/>
        </w:rPr>
        <w:t>7.8.2  Informacja o jednostce realizującej  projekt;</w:t>
      </w:r>
    </w:p>
    <w:p w14:paraId="64F9CB76" w14:textId="6554DFFC" w:rsidR="00DC2EEE" w:rsidRPr="00A06ECA" w:rsidRDefault="00DC2EEE" w:rsidP="00DC2EEE">
      <w:pPr>
        <w:pStyle w:val="Tekstpodstawowy"/>
        <w:ind w:left="709"/>
        <w:rPr>
          <w:rFonts w:ascii="Arial" w:hAnsi="Arial" w:cs="Arial"/>
          <w:sz w:val="22"/>
          <w:szCs w:val="22"/>
        </w:rPr>
      </w:pPr>
      <w:r w:rsidRPr="00A06ECA">
        <w:rPr>
          <w:rFonts w:ascii="Arial" w:hAnsi="Arial" w:cs="Arial"/>
          <w:sz w:val="22"/>
          <w:szCs w:val="22"/>
        </w:rPr>
        <w:t xml:space="preserve">7.8.3  Informacja o numerze rachunku podstawowego wyodrębnionego przez Wnioskodawcę na potrzeby projektu, </w:t>
      </w:r>
    </w:p>
    <w:p w14:paraId="2C3A68FA" w14:textId="76A0FE05" w:rsidR="00DC2EEE" w:rsidRPr="00A06ECA" w:rsidRDefault="00DC2EEE" w:rsidP="00DC2EEE">
      <w:pPr>
        <w:pStyle w:val="Tekstpodstawowy"/>
        <w:spacing w:before="120" w:line="266" w:lineRule="auto"/>
        <w:ind w:left="709"/>
        <w:rPr>
          <w:rFonts w:ascii="Arial" w:hAnsi="Arial" w:cs="Arial"/>
          <w:sz w:val="22"/>
          <w:szCs w:val="22"/>
        </w:rPr>
      </w:pPr>
      <w:r w:rsidRPr="00A06ECA">
        <w:rPr>
          <w:rFonts w:ascii="Arial" w:hAnsi="Arial" w:cs="Arial"/>
          <w:sz w:val="22"/>
          <w:szCs w:val="22"/>
        </w:rPr>
        <w:t>7.8.</w:t>
      </w:r>
      <w:r w:rsidR="00562425" w:rsidRPr="00A06ECA">
        <w:rPr>
          <w:rFonts w:ascii="Arial" w:hAnsi="Arial" w:cs="Arial"/>
          <w:sz w:val="22"/>
          <w:szCs w:val="22"/>
        </w:rPr>
        <w:t>4</w:t>
      </w:r>
      <w:r w:rsidR="006615A0" w:rsidRPr="00A06ECA">
        <w:rPr>
          <w:rFonts w:ascii="Arial" w:hAnsi="Arial" w:cs="Arial"/>
          <w:sz w:val="22"/>
          <w:szCs w:val="22"/>
        </w:rPr>
        <w:t xml:space="preserve"> </w:t>
      </w:r>
      <w:r w:rsidRPr="00A06ECA">
        <w:rPr>
          <w:rFonts w:ascii="Arial" w:hAnsi="Arial" w:cs="Arial"/>
          <w:sz w:val="22"/>
          <w:szCs w:val="22"/>
        </w:rPr>
        <w:t>Informacja o numerze rachunku pomocniczego (jeśli wyodrębniono) do ponoszenia wszystkich wydatków w ramach projektu,</w:t>
      </w:r>
    </w:p>
    <w:p w14:paraId="61E8D56C" w14:textId="678DC98F" w:rsidR="00A06ECA" w:rsidRPr="00A06ECA" w:rsidRDefault="00CF79B6" w:rsidP="00A06ECA">
      <w:pPr>
        <w:pStyle w:val="Tekstpodstawowy"/>
        <w:tabs>
          <w:tab w:val="left" w:pos="709"/>
        </w:tabs>
        <w:spacing w:before="120" w:line="266" w:lineRule="auto"/>
        <w:rPr>
          <w:rFonts w:ascii="Arial" w:hAnsi="Arial" w:cs="Arial"/>
          <w:iCs/>
          <w:sz w:val="22"/>
          <w:szCs w:val="22"/>
        </w:rPr>
      </w:pPr>
      <w:r w:rsidRPr="00CF79B6">
        <w:rPr>
          <w:rFonts w:ascii="Arial" w:hAnsi="Arial" w:cs="Arial"/>
          <w:iCs/>
          <w:sz w:val="22"/>
          <w:szCs w:val="22"/>
        </w:rPr>
        <w:t xml:space="preserve">7.9 </w:t>
      </w:r>
      <w:r w:rsidR="00A06ECA">
        <w:rPr>
          <w:rFonts w:ascii="Arial" w:hAnsi="Arial" w:cs="Arial"/>
          <w:iCs/>
          <w:sz w:val="22"/>
          <w:szCs w:val="22"/>
        </w:rPr>
        <w:tab/>
      </w:r>
      <w:r w:rsidR="00A06ECA" w:rsidRPr="00A06ECA">
        <w:rPr>
          <w:rFonts w:ascii="Arial" w:hAnsi="Arial" w:cs="Arial"/>
          <w:iCs/>
          <w:sz w:val="22"/>
          <w:szCs w:val="22"/>
        </w:rPr>
        <w:t>Katalog standardu i cen rynkowych towarów i usług dla programu FEPZ 2021-2027, typowych dla naboru nr FEPZ.06.0</w:t>
      </w:r>
      <w:r w:rsidR="00A06ECA">
        <w:rPr>
          <w:rFonts w:ascii="Arial" w:hAnsi="Arial" w:cs="Arial"/>
          <w:iCs/>
          <w:sz w:val="22"/>
          <w:szCs w:val="22"/>
        </w:rPr>
        <w:t>4</w:t>
      </w:r>
      <w:r w:rsidR="00A06ECA" w:rsidRPr="00A06ECA">
        <w:rPr>
          <w:rFonts w:ascii="Arial" w:hAnsi="Arial" w:cs="Arial"/>
          <w:iCs/>
          <w:sz w:val="22"/>
          <w:szCs w:val="22"/>
        </w:rPr>
        <w:t>-IP.01-001/26</w:t>
      </w:r>
      <w:r w:rsidR="00A06ECA">
        <w:rPr>
          <w:rFonts w:ascii="Arial" w:hAnsi="Arial" w:cs="Arial"/>
          <w:iCs/>
          <w:sz w:val="22"/>
          <w:szCs w:val="22"/>
        </w:rPr>
        <w:t>.</w:t>
      </w:r>
    </w:p>
    <w:p w14:paraId="7875ED1D" w14:textId="3C508533" w:rsidR="00CF79B6" w:rsidRPr="00CF79B6" w:rsidRDefault="00CF79B6" w:rsidP="00CF79B6">
      <w:pPr>
        <w:pStyle w:val="Tekstpodstawowy"/>
        <w:spacing w:before="120" w:line="266" w:lineRule="auto"/>
        <w:rPr>
          <w:rFonts w:ascii="Arial" w:hAnsi="Arial" w:cs="Arial"/>
          <w:iCs/>
          <w:sz w:val="22"/>
          <w:szCs w:val="22"/>
        </w:rPr>
      </w:pPr>
    </w:p>
    <w:p w14:paraId="463CF641" w14:textId="395FC8B9" w:rsidR="00ED07D8" w:rsidRDefault="00ED07D8" w:rsidP="00ED07D8">
      <w:pPr>
        <w:pStyle w:val="Tekstpodstawowy"/>
        <w:spacing w:before="120" w:line="266" w:lineRule="auto"/>
        <w:rPr>
          <w:rFonts w:ascii="Arial" w:hAnsi="Arial" w:cs="Arial"/>
          <w:i/>
          <w:sz w:val="22"/>
          <w:szCs w:val="22"/>
        </w:rPr>
      </w:pPr>
    </w:p>
    <w:p w14:paraId="596E82E1" w14:textId="57DA02B4" w:rsidR="00DC2EEE" w:rsidRPr="00E813C1" w:rsidRDefault="00DC2EEE" w:rsidP="00DC2EEE">
      <w:pPr>
        <w:pStyle w:val="Tekstpodstawowy"/>
        <w:spacing w:before="120" w:line="271" w:lineRule="auto"/>
        <w:rPr>
          <w:rFonts w:ascii="Arial" w:hAnsi="Arial" w:cs="Arial"/>
          <w:sz w:val="22"/>
          <w:szCs w:val="22"/>
        </w:rPr>
      </w:pPr>
    </w:p>
    <w:p w14:paraId="24B6225E" w14:textId="77777777" w:rsidR="00B10076" w:rsidRPr="009B4D8B" w:rsidRDefault="00B10076" w:rsidP="00E03F8A">
      <w:pPr>
        <w:pStyle w:val="Tekstpodstawowy"/>
        <w:spacing w:before="120" w:line="271" w:lineRule="auto"/>
        <w:rPr>
          <w:rFonts w:ascii="Arial" w:hAnsi="Arial" w:cs="Arial"/>
          <w:sz w:val="22"/>
          <w:szCs w:val="22"/>
        </w:rPr>
      </w:pPr>
    </w:p>
    <w:p w14:paraId="7A512F9C" w14:textId="77777777" w:rsidR="00B10076" w:rsidRPr="009B4D8B" w:rsidRDefault="00B10076" w:rsidP="00E03F8A">
      <w:pPr>
        <w:pStyle w:val="Tekstpodstawowy"/>
        <w:spacing w:before="120" w:line="271" w:lineRule="auto"/>
        <w:rPr>
          <w:rFonts w:ascii="Arial" w:hAnsi="Arial" w:cs="Arial"/>
          <w:sz w:val="22"/>
          <w:szCs w:val="22"/>
        </w:rPr>
      </w:pPr>
    </w:p>
    <w:p w14:paraId="179C6E1C" w14:textId="77777777" w:rsidR="00B10076" w:rsidRPr="009B4D8B" w:rsidRDefault="00B10076" w:rsidP="00E03F8A">
      <w:pPr>
        <w:pStyle w:val="Tekstpodstawowy"/>
        <w:spacing w:before="120" w:line="271" w:lineRule="auto"/>
        <w:rPr>
          <w:rFonts w:ascii="Arial" w:hAnsi="Arial" w:cs="Arial"/>
          <w:sz w:val="22"/>
          <w:szCs w:val="22"/>
        </w:rPr>
      </w:pPr>
    </w:p>
    <w:p w14:paraId="6738D427" w14:textId="77777777" w:rsidR="00B10076" w:rsidRPr="009B4D8B" w:rsidRDefault="00B10076" w:rsidP="00E03F8A">
      <w:pPr>
        <w:pStyle w:val="Tekstpodstawowy"/>
        <w:spacing w:before="120" w:line="271" w:lineRule="auto"/>
        <w:rPr>
          <w:rFonts w:ascii="Arial" w:hAnsi="Arial" w:cs="Arial"/>
          <w:sz w:val="22"/>
          <w:szCs w:val="22"/>
        </w:rPr>
      </w:pPr>
    </w:p>
    <w:p w14:paraId="0A2FCDEA" w14:textId="77777777" w:rsidR="00B10076" w:rsidRPr="009B4D8B" w:rsidRDefault="00B10076" w:rsidP="00E03F8A">
      <w:pPr>
        <w:pStyle w:val="Tekstpodstawowy"/>
        <w:spacing w:before="120" w:line="271" w:lineRule="auto"/>
        <w:rPr>
          <w:rFonts w:ascii="Arial" w:hAnsi="Arial" w:cs="Arial"/>
          <w:sz w:val="22"/>
          <w:szCs w:val="22"/>
        </w:rPr>
      </w:pPr>
    </w:p>
    <w:p w14:paraId="66FB3324" w14:textId="77777777" w:rsidR="00B10076" w:rsidRPr="009B4D8B" w:rsidRDefault="00B10076" w:rsidP="00E03F8A">
      <w:pPr>
        <w:pStyle w:val="Tekstpodstawowy"/>
        <w:spacing w:before="120" w:line="271" w:lineRule="auto"/>
        <w:rPr>
          <w:rFonts w:ascii="Arial" w:hAnsi="Arial" w:cs="Arial"/>
          <w:sz w:val="22"/>
          <w:szCs w:val="22"/>
        </w:rPr>
      </w:pPr>
    </w:p>
    <w:p w14:paraId="4DE5E191" w14:textId="77777777" w:rsidR="00B10076" w:rsidRPr="009B4D8B" w:rsidRDefault="00B10076" w:rsidP="00E03F8A">
      <w:pPr>
        <w:pStyle w:val="Tekstpodstawowy"/>
        <w:spacing w:before="120" w:line="271" w:lineRule="auto"/>
        <w:rPr>
          <w:rFonts w:ascii="Arial" w:hAnsi="Arial" w:cs="Arial"/>
          <w:sz w:val="22"/>
          <w:szCs w:val="22"/>
        </w:rPr>
      </w:pPr>
    </w:p>
    <w:p w14:paraId="070B4A53" w14:textId="77777777" w:rsidR="00B10076" w:rsidRPr="009B4D8B" w:rsidRDefault="00B10076" w:rsidP="00E03F8A">
      <w:pPr>
        <w:pStyle w:val="Tekstpodstawowy"/>
        <w:spacing w:before="120" w:line="271" w:lineRule="auto"/>
        <w:rPr>
          <w:rFonts w:ascii="Arial" w:hAnsi="Arial" w:cs="Arial"/>
          <w:sz w:val="22"/>
          <w:szCs w:val="22"/>
        </w:rPr>
      </w:pPr>
    </w:p>
    <w:p w14:paraId="572F130A" w14:textId="77777777" w:rsidR="00B10076" w:rsidRPr="009B4D8B" w:rsidRDefault="00B10076" w:rsidP="00E03F8A">
      <w:pPr>
        <w:pStyle w:val="Tekstpodstawowy"/>
        <w:spacing w:before="120" w:line="271" w:lineRule="auto"/>
        <w:rPr>
          <w:rFonts w:ascii="Arial" w:hAnsi="Arial" w:cs="Arial"/>
          <w:sz w:val="22"/>
          <w:szCs w:val="22"/>
        </w:rPr>
      </w:pPr>
    </w:p>
    <w:p w14:paraId="43FA4C03" w14:textId="77777777" w:rsidR="00B10076" w:rsidRPr="009B4D8B" w:rsidRDefault="00B10076" w:rsidP="00E03F8A">
      <w:pPr>
        <w:pStyle w:val="Tekstpodstawowy"/>
        <w:spacing w:before="120" w:line="271" w:lineRule="auto"/>
        <w:rPr>
          <w:rFonts w:ascii="Arial" w:hAnsi="Arial" w:cs="Arial"/>
          <w:sz w:val="22"/>
          <w:szCs w:val="22"/>
        </w:rPr>
      </w:pPr>
    </w:p>
    <w:p w14:paraId="7442DFB6" w14:textId="77777777" w:rsidR="00B10076" w:rsidRPr="009B4D8B" w:rsidRDefault="00B10076" w:rsidP="00E03F8A">
      <w:pPr>
        <w:pStyle w:val="Tekstpodstawowy"/>
        <w:spacing w:before="120" w:line="271" w:lineRule="auto"/>
        <w:rPr>
          <w:rFonts w:ascii="Arial" w:hAnsi="Arial" w:cs="Arial"/>
          <w:sz w:val="22"/>
          <w:szCs w:val="22"/>
        </w:rPr>
      </w:pPr>
    </w:p>
    <w:p w14:paraId="1C504BDF" w14:textId="77777777" w:rsidR="00B10076" w:rsidRPr="009B4D8B" w:rsidRDefault="00B10076" w:rsidP="00E03F8A">
      <w:pPr>
        <w:pStyle w:val="Tekstpodstawowy"/>
        <w:spacing w:before="120" w:line="271" w:lineRule="auto"/>
        <w:rPr>
          <w:rFonts w:ascii="Arial" w:hAnsi="Arial" w:cs="Arial"/>
          <w:sz w:val="22"/>
          <w:szCs w:val="22"/>
        </w:rPr>
      </w:pPr>
    </w:p>
    <w:p w14:paraId="4F7B5F83" w14:textId="77777777" w:rsidR="00B10076" w:rsidRPr="009B4D8B" w:rsidRDefault="00B10076" w:rsidP="00E03F8A">
      <w:pPr>
        <w:pStyle w:val="Tekstpodstawowy"/>
        <w:spacing w:before="120" w:line="271" w:lineRule="auto"/>
        <w:rPr>
          <w:rFonts w:ascii="Arial" w:hAnsi="Arial" w:cs="Arial"/>
          <w:sz w:val="22"/>
          <w:szCs w:val="22"/>
        </w:rPr>
      </w:pPr>
    </w:p>
    <w:p w14:paraId="4B0BF297" w14:textId="77777777" w:rsidR="00420400" w:rsidRPr="009B4D8B" w:rsidRDefault="00420400" w:rsidP="00E03F8A">
      <w:pPr>
        <w:pStyle w:val="Tekstpodstawowy"/>
        <w:spacing w:before="120" w:line="271" w:lineRule="auto"/>
        <w:rPr>
          <w:rFonts w:ascii="Arial" w:hAnsi="Arial" w:cs="Arial"/>
          <w:sz w:val="22"/>
          <w:szCs w:val="22"/>
        </w:rPr>
      </w:pPr>
    </w:p>
    <w:p w14:paraId="75F85C33" w14:textId="77777777" w:rsidR="00420400" w:rsidRPr="009B4D8B" w:rsidRDefault="00420400" w:rsidP="00E03F8A">
      <w:pPr>
        <w:pStyle w:val="Tekstpodstawowy"/>
        <w:spacing w:before="120" w:line="271" w:lineRule="auto"/>
        <w:rPr>
          <w:rFonts w:ascii="Arial" w:hAnsi="Arial" w:cs="Arial"/>
          <w:sz w:val="22"/>
          <w:szCs w:val="22"/>
        </w:rPr>
      </w:pPr>
    </w:p>
    <w:p w14:paraId="53F5FDB2" w14:textId="77777777" w:rsidR="00420400" w:rsidRPr="009B4D8B" w:rsidRDefault="00420400" w:rsidP="00E03F8A">
      <w:pPr>
        <w:pStyle w:val="Tekstpodstawowy"/>
        <w:spacing w:before="120" w:line="271" w:lineRule="auto"/>
        <w:rPr>
          <w:rFonts w:ascii="Arial" w:hAnsi="Arial" w:cs="Arial"/>
          <w:sz w:val="22"/>
          <w:szCs w:val="22"/>
        </w:rPr>
      </w:pPr>
    </w:p>
    <w:sectPr w:rsidR="00420400" w:rsidRPr="009B4D8B" w:rsidSect="00E37AA5">
      <w:headerReference w:type="default" r:id="rId21"/>
      <w:footerReference w:type="even" r:id="rId22"/>
      <w:footerReference w:type="default" r:id="rId23"/>
      <w:headerReference w:type="first" r:id="rId24"/>
      <w:footerReference w:type="first" r:id="rId25"/>
      <w:pgSz w:w="11906" w:h="16838"/>
      <w:pgMar w:top="1134" w:right="1418" w:bottom="1418"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CE4F5" w14:textId="77777777" w:rsidR="003A34E2" w:rsidRDefault="003A34E2">
      <w:r>
        <w:separator/>
      </w:r>
    </w:p>
  </w:endnote>
  <w:endnote w:type="continuationSeparator" w:id="0">
    <w:p w14:paraId="30CCDC84" w14:textId="77777777" w:rsidR="003A34E2" w:rsidRDefault="003A34E2">
      <w:r>
        <w:continuationSeparator/>
      </w:r>
    </w:p>
  </w:endnote>
  <w:endnote w:type="continuationNotice" w:id="1">
    <w:p w14:paraId="7FA6A822" w14:textId="77777777" w:rsidR="003A34E2" w:rsidRDefault="003A3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Myriad Pro">
    <w:altName w:val="Segoe UI"/>
    <w:panose1 w:val="00000000000000000000"/>
    <w:charset w:val="00"/>
    <w:family w:val="swiss"/>
    <w:notTrueType/>
    <w:pitch w:val="variable"/>
    <w:sig w:usb0="A00002AF" w:usb1="5000204B" w:usb2="00000000" w:usb3="00000000" w:csb0="0000009F" w:csb1="00000000"/>
  </w:font>
  <w:font w:name="MyriadPro-Regular">
    <w:altName w:val="Yu Gothic"/>
    <w:panose1 w:val="00000000000000000000"/>
    <w:charset w:val="80"/>
    <w:family w:val="auto"/>
    <w:notTrueType/>
    <w:pitch w:val="default"/>
    <w:sig w:usb0="00000000"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6AE2" w14:textId="77777777" w:rsidR="004A5165" w:rsidRDefault="004A516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26</w:t>
    </w:r>
    <w:r>
      <w:rPr>
        <w:rStyle w:val="Numerstrony"/>
      </w:rPr>
      <w:fldChar w:fldCharType="end"/>
    </w:r>
  </w:p>
  <w:p w14:paraId="59BD2F4D" w14:textId="77777777" w:rsidR="004A5165" w:rsidRDefault="004A516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224980"/>
      <w:docPartObj>
        <w:docPartGallery w:val="Page Numbers (Bottom of Page)"/>
        <w:docPartUnique/>
      </w:docPartObj>
    </w:sdtPr>
    <w:sdtEndPr/>
    <w:sdtContent>
      <w:p w14:paraId="43EE3B9F" w14:textId="77777777" w:rsidR="004A5165" w:rsidRDefault="004A5165">
        <w:pPr>
          <w:pStyle w:val="Stopka"/>
          <w:jc w:val="right"/>
        </w:pPr>
        <w:r w:rsidRPr="00522A73">
          <w:rPr>
            <w:rFonts w:ascii="Arial" w:hAnsi="Arial" w:cs="Arial"/>
            <w:sz w:val="18"/>
            <w:szCs w:val="18"/>
          </w:rPr>
          <w:fldChar w:fldCharType="begin"/>
        </w:r>
        <w:r w:rsidRPr="00522A73">
          <w:rPr>
            <w:rFonts w:ascii="Arial" w:hAnsi="Arial" w:cs="Arial"/>
            <w:sz w:val="18"/>
            <w:szCs w:val="18"/>
          </w:rPr>
          <w:instrText>PAGE   \* MERGEFORMAT</w:instrText>
        </w:r>
        <w:r w:rsidRPr="00522A73">
          <w:rPr>
            <w:rFonts w:ascii="Arial" w:hAnsi="Arial" w:cs="Arial"/>
            <w:sz w:val="18"/>
            <w:szCs w:val="18"/>
          </w:rPr>
          <w:fldChar w:fldCharType="separate"/>
        </w:r>
        <w:r>
          <w:rPr>
            <w:rFonts w:ascii="Arial" w:hAnsi="Arial" w:cs="Arial"/>
            <w:noProof/>
            <w:sz w:val="18"/>
            <w:szCs w:val="18"/>
          </w:rPr>
          <w:t>12</w:t>
        </w:r>
        <w:r w:rsidRPr="00522A73">
          <w:rPr>
            <w:rFonts w:ascii="Arial" w:hAnsi="Arial" w:cs="Arial"/>
            <w:sz w:val="18"/>
            <w:szCs w:val="18"/>
          </w:rPr>
          <w:fldChar w:fldCharType="end"/>
        </w:r>
      </w:p>
    </w:sdtContent>
  </w:sdt>
  <w:p w14:paraId="25722884" w14:textId="77777777" w:rsidR="004A5165" w:rsidRDefault="004A5165" w:rsidP="001D63D7">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56219" w14:textId="01B470AC" w:rsidR="004A5165" w:rsidRDefault="004A5165">
    <w:pPr>
      <w:pStyle w:val="Stopka"/>
    </w:pPr>
    <w:r>
      <w:rPr>
        <w:noProof/>
      </w:rPr>
      <w:drawing>
        <wp:anchor distT="0" distB="0" distL="114300" distR="114300" simplePos="0" relativeHeight="251661312" behindDoc="0" locked="0" layoutInCell="1" allowOverlap="1" wp14:anchorId="7573BB75" wp14:editId="73EB7C0D">
          <wp:simplePos x="0" y="0"/>
          <wp:positionH relativeFrom="margin">
            <wp:posOffset>0</wp:posOffset>
          </wp:positionH>
          <wp:positionV relativeFrom="paragraph">
            <wp:posOffset>0</wp:posOffset>
          </wp:positionV>
          <wp:extent cx="5749925" cy="421005"/>
          <wp:effectExtent l="0" t="0" r="3175" b="0"/>
          <wp:wrapNone/>
          <wp:docPr id="3" name="Obraz 3"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1E8E7" w14:textId="77777777" w:rsidR="003A34E2" w:rsidRDefault="003A34E2">
      <w:r>
        <w:separator/>
      </w:r>
    </w:p>
  </w:footnote>
  <w:footnote w:type="continuationSeparator" w:id="0">
    <w:p w14:paraId="7E027F0B" w14:textId="77777777" w:rsidR="003A34E2" w:rsidRDefault="003A34E2">
      <w:r>
        <w:continuationSeparator/>
      </w:r>
    </w:p>
  </w:footnote>
  <w:footnote w:type="continuationNotice" w:id="1">
    <w:p w14:paraId="22A153D9" w14:textId="77777777" w:rsidR="003A34E2" w:rsidRDefault="003A34E2"/>
  </w:footnote>
  <w:footnote w:id="2">
    <w:p w14:paraId="32065165" w14:textId="77777777" w:rsidR="004A5165" w:rsidRPr="00D02914" w:rsidRDefault="004A5165" w:rsidP="00D02914">
      <w:pPr>
        <w:pStyle w:val="Tekstprzypisudolnego"/>
        <w:rPr>
          <w:rFonts w:ascii="Arial" w:hAnsi="Arial" w:cs="Arial"/>
          <w:sz w:val="22"/>
          <w:szCs w:val="22"/>
        </w:rPr>
      </w:pPr>
      <w:r w:rsidRPr="00D02914">
        <w:rPr>
          <w:rStyle w:val="Odwoanieprzypisudolnego"/>
          <w:rFonts w:ascii="Arial" w:hAnsi="Arial" w:cs="Arial"/>
          <w:sz w:val="22"/>
          <w:szCs w:val="22"/>
        </w:rPr>
        <w:footnoteRef/>
      </w:r>
      <w:r w:rsidRPr="00D02914">
        <w:rPr>
          <w:rFonts w:ascii="Arial" w:hAnsi="Arial" w:cs="Arial"/>
          <w:sz w:val="22"/>
          <w:szCs w:val="22"/>
        </w:rPr>
        <w:t xml:space="preserve"> W przypadku gdy w trakcie trwania naboru zostaną zaktualizowane Wytyczne, możliwe jest ich stosowanie wyłącznie pod warunkiem aktualizacji Regulaminu </w:t>
      </w:r>
      <w:r>
        <w:rPr>
          <w:rFonts w:ascii="Arial" w:hAnsi="Arial" w:cs="Arial"/>
          <w:sz w:val="22"/>
          <w:szCs w:val="22"/>
        </w:rPr>
        <w:t>wyboru</w:t>
      </w:r>
      <w:r w:rsidRPr="00D02914">
        <w:rPr>
          <w:rFonts w:ascii="Arial" w:hAnsi="Arial" w:cs="Arial"/>
          <w:sz w:val="22"/>
          <w:szCs w:val="22"/>
        </w:rPr>
        <w:t xml:space="preserve"> w tym zakresie. </w:t>
      </w:r>
    </w:p>
  </w:footnote>
  <w:footnote w:id="3">
    <w:p w14:paraId="59D33663" w14:textId="77777777" w:rsidR="004A5165" w:rsidRPr="00D02914" w:rsidRDefault="004A5165" w:rsidP="00D02914">
      <w:pPr>
        <w:pStyle w:val="Tekstprzypisudolnego"/>
        <w:rPr>
          <w:rFonts w:ascii="Arial" w:hAnsi="Arial" w:cs="Arial"/>
          <w:sz w:val="22"/>
          <w:szCs w:val="22"/>
        </w:rPr>
      </w:pPr>
      <w:r w:rsidRPr="00D02914">
        <w:rPr>
          <w:rStyle w:val="Odwoanieprzypisudolnego"/>
          <w:rFonts w:ascii="Arial" w:hAnsi="Arial" w:cs="Arial"/>
          <w:sz w:val="22"/>
          <w:szCs w:val="22"/>
        </w:rPr>
        <w:footnoteRef/>
      </w:r>
      <w:r w:rsidRPr="00D02914">
        <w:rPr>
          <w:rFonts w:ascii="Arial" w:hAnsi="Arial" w:cs="Arial"/>
          <w:sz w:val="22"/>
          <w:szCs w:val="22"/>
        </w:rPr>
        <w:t xml:space="preserve"> Wskaźniki </w:t>
      </w:r>
      <w:r>
        <w:rPr>
          <w:rFonts w:ascii="Arial" w:hAnsi="Arial" w:cs="Arial"/>
          <w:sz w:val="22"/>
          <w:szCs w:val="22"/>
        </w:rPr>
        <w:t>wspólne</w:t>
      </w:r>
      <w:r w:rsidRPr="00D02914">
        <w:rPr>
          <w:rFonts w:ascii="Arial" w:hAnsi="Arial" w:cs="Arial"/>
          <w:sz w:val="22"/>
          <w:szCs w:val="22"/>
        </w:rPr>
        <w:t xml:space="preserve"> zgodnie z </w:t>
      </w:r>
      <w:r w:rsidRPr="00CB1033">
        <w:rPr>
          <w:rFonts w:ascii="Arial" w:hAnsi="Arial" w:cs="Arial"/>
          <w:sz w:val="22"/>
          <w:szCs w:val="22"/>
        </w:rPr>
        <w:t>Wytycznych dotyczące monitorowania postępu rzeczowego realizacji programów na lata 2021-2027</w:t>
      </w:r>
      <w:r>
        <w:rPr>
          <w:rFonts w:ascii="Arial" w:hAnsi="Arial" w:cs="Arial"/>
          <w:sz w:val="22"/>
          <w:szCs w:val="22"/>
        </w:rPr>
        <w:t xml:space="preserve">  </w:t>
      </w:r>
      <w:r w:rsidRPr="00D02914">
        <w:rPr>
          <w:rFonts w:ascii="Arial" w:hAnsi="Arial" w:cs="Arial"/>
          <w:sz w:val="22"/>
          <w:szCs w:val="22"/>
        </w:rPr>
        <w:t xml:space="preserve">to wskaźniki </w:t>
      </w:r>
      <w:r>
        <w:rPr>
          <w:rFonts w:ascii="Arial" w:hAnsi="Arial" w:cs="Arial"/>
          <w:sz w:val="22"/>
          <w:szCs w:val="22"/>
        </w:rPr>
        <w:t>mierzone we wszystkich celach szczegółowych</w:t>
      </w:r>
      <w:r w:rsidRPr="00D02914">
        <w:rPr>
          <w:rFonts w:ascii="Arial" w:hAnsi="Arial" w:cs="Arial"/>
          <w:sz w:val="22"/>
          <w:szCs w:val="22"/>
        </w:rPr>
        <w:t>.</w:t>
      </w:r>
    </w:p>
  </w:footnote>
  <w:footnote w:id="4">
    <w:p w14:paraId="12217CC3" w14:textId="77777777" w:rsidR="004A5165" w:rsidRPr="00090410" w:rsidRDefault="004A5165" w:rsidP="002C688D">
      <w:pPr>
        <w:pStyle w:val="Tekstprzypisudolnego"/>
        <w:spacing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personelu projektu zaangażowanego w ramach kosztów pośrednich zgodnie Podrozdziałem 3.12 Wytycznych dotyczących kwalifikowalności wydatków na lata 2021-2027 </w:t>
      </w:r>
      <w:r w:rsidRPr="00090410">
        <w:rPr>
          <w:rFonts w:ascii="Arial" w:hAnsi="Arial" w:cs="Arial"/>
          <w:iCs/>
          <w:sz w:val="22"/>
          <w:szCs w:val="22"/>
        </w:rPr>
        <w:t xml:space="preserve"> </w:t>
      </w:r>
      <w:r w:rsidRPr="00090410">
        <w:rPr>
          <w:rFonts w:ascii="Arial" w:hAnsi="Arial" w:cs="Arial"/>
          <w:sz w:val="22"/>
          <w:szCs w:val="22"/>
        </w:rPr>
        <w:t xml:space="preserve">oraz personelu projektu zaangażowanego w ramach działań/zadań rozliczanych za pomocą uproszczonych metod zgodnie z Podrozdziałem 3.10  ww. Wytycznych(usunąć zaznaczoną część, jeśli nie dotyczy naboru).  </w:t>
      </w:r>
    </w:p>
  </w:footnote>
  <w:footnote w:id="5">
    <w:p w14:paraId="36C7683D" w14:textId="77777777" w:rsidR="004A5165" w:rsidRPr="003D35D9" w:rsidRDefault="004A5165" w:rsidP="0073442E">
      <w:pPr>
        <w:pStyle w:val="Tekstprzypisudolnego"/>
        <w:rPr>
          <w:rFonts w:ascii="Arial" w:hAnsi="Arial" w:cs="Arial"/>
          <w:sz w:val="18"/>
          <w:szCs w:val="18"/>
        </w:rPr>
      </w:pPr>
      <w:r w:rsidRPr="003D35D9">
        <w:rPr>
          <w:rStyle w:val="Odwoanieprzypisudolnego"/>
          <w:rFonts w:ascii="Arial" w:hAnsi="Arial" w:cs="Arial"/>
          <w:sz w:val="18"/>
          <w:szCs w:val="18"/>
        </w:rPr>
        <w:footnoteRef/>
      </w:r>
      <w:r w:rsidRPr="003D35D9">
        <w:rPr>
          <w:rFonts w:ascii="Arial" w:hAnsi="Arial" w:cs="Arial"/>
          <w:sz w:val="18"/>
          <w:szCs w:val="18"/>
        </w:rPr>
        <w:t xml:space="preserve"> W przypadku uczniów uczestniczących w zajęciach dodatkowych walidacja może być przeprowadzona przez nauczyciela/osobę prowadzącą zajęcia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4032" w14:textId="02531E5A" w:rsidR="004A5165" w:rsidRDefault="004A5165" w:rsidP="00A05C1E">
    <w:pPr>
      <w:pStyle w:val="Nagwek"/>
    </w:pPr>
    <w:r w:rsidRPr="00F529B9">
      <w:rPr>
        <w:rFonts w:ascii="Aptos" w:eastAsia="Aptos" w:hAnsi="Aptos"/>
        <w:noProof/>
        <w:kern w:val="2"/>
        <w:szCs w:val="22"/>
        <w14:ligatures w14:val="standardContextual"/>
      </w:rPr>
      <w:drawing>
        <wp:anchor distT="0" distB="0" distL="114300" distR="114300" simplePos="0" relativeHeight="251663360" behindDoc="0" locked="0" layoutInCell="1" allowOverlap="1" wp14:anchorId="3B528802" wp14:editId="0D33EDB5">
          <wp:simplePos x="0" y="0"/>
          <wp:positionH relativeFrom="column">
            <wp:posOffset>3877261</wp:posOffset>
          </wp:positionH>
          <wp:positionV relativeFrom="paragraph">
            <wp:posOffset>-158897</wp:posOffset>
          </wp:positionV>
          <wp:extent cx="1863960" cy="312023"/>
          <wp:effectExtent l="0" t="0" r="3175" b="0"/>
          <wp:wrapNone/>
          <wp:docPr id="5"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7867" w14:textId="77777777" w:rsidR="004A5165" w:rsidRPr="00522A73" w:rsidRDefault="004A5165" w:rsidP="002230C7">
    <w:pPr>
      <w:pStyle w:val="Nagwek"/>
      <w:tabs>
        <w:tab w:val="clear" w:pos="4536"/>
        <w:tab w:val="clear" w:pos="9072"/>
        <w:tab w:val="left" w:pos="8070"/>
      </w:tabs>
      <w:jc w:val="both"/>
      <w:rPr>
        <w:sz w:val="20"/>
      </w:rPr>
    </w:pPr>
    <w:r>
      <w:rPr>
        <w:rFonts w:ascii="Open Sans" w:hAnsi="Open Sans" w:cs="Open Sans"/>
        <w:b/>
        <w:noProof/>
        <w:szCs w:val="22"/>
      </w:rPr>
      <mc:AlternateContent>
        <mc:Choice Requires="wpg">
          <w:drawing>
            <wp:anchor distT="0" distB="0" distL="114300" distR="114300" simplePos="0" relativeHeight="251659264" behindDoc="1" locked="0" layoutInCell="1" allowOverlap="1" wp14:anchorId="38DC72D0" wp14:editId="7C2D6B21">
              <wp:simplePos x="0" y="0"/>
              <wp:positionH relativeFrom="page">
                <wp:align>right</wp:align>
              </wp:positionH>
              <wp:positionV relativeFrom="paragraph">
                <wp:posOffset>-438785</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1AF6689" id="Grupa 4" o:spid="_x0000_s1026" style="position:absolute;margin-left:544.25pt;margin-top:-34.55pt;width:595.45pt;height:782.35pt;z-index:-251657216;mso-position-horizontal:right;mso-position-horizontal-relative:page;mso-width-relative:margin;mso-height-relative:margin"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" fillcolor="#a6d4ff"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">
                <v:imagedata r:id="rId2" o:title=""/>
              </v:shape>
              <w10:wrap anchorx="page"/>
            </v:group>
          </w:pict>
        </mc:Fallback>
      </mc:AlternateContent>
    </w:r>
    <w:r>
      <w:rPr>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120109"/>
    <w:multiLevelType w:val="hybridMultilevel"/>
    <w:tmpl w:val="C44E7EF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5D955DE"/>
    <w:multiLevelType w:val="hybridMultilevel"/>
    <w:tmpl w:val="F6DAA2EE"/>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73B689B"/>
    <w:multiLevelType w:val="multilevel"/>
    <w:tmpl w:val="AAB2FB4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ascii="Arial" w:hAnsi="Arial" w:cs="Arial"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9331E5"/>
    <w:multiLevelType w:val="hybridMultilevel"/>
    <w:tmpl w:val="6E90FC5E"/>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FC75E0"/>
    <w:multiLevelType w:val="multilevel"/>
    <w:tmpl w:val="BA04DC6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
      <w:numFmt w:val="decimal"/>
      <w:lvlText w:val="%1.%2.%3."/>
      <w:lvlJc w:val="left"/>
      <w:pPr>
        <w:ind w:left="1224" w:hanging="504"/>
      </w:pPr>
      <w:rPr>
        <w:rFonts w:ascii="Arial" w:hAnsi="Arial" w:cs="Arial"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A04014"/>
    <w:multiLevelType w:val="hybridMultilevel"/>
    <w:tmpl w:val="98F437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9B1D1F"/>
    <w:multiLevelType w:val="multilevel"/>
    <w:tmpl w:val="2C1CA880"/>
    <w:lvl w:ilvl="0">
      <w:start w:val="4"/>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D45386"/>
    <w:multiLevelType w:val="multilevel"/>
    <w:tmpl w:val="14C42398"/>
    <w:lvl w:ilvl="0">
      <w:start w:val="3"/>
      <w:numFmt w:val="decimal"/>
      <w:lvlText w:val="%1."/>
      <w:lvlJc w:val="left"/>
      <w:pPr>
        <w:ind w:left="360" w:hanging="360"/>
      </w:pPr>
      <w:rPr>
        <w:rFonts w:hint="default"/>
      </w:rPr>
    </w:lvl>
    <w:lvl w:ilvl="1">
      <w:start w:val="4"/>
      <w:numFmt w:val="decimal"/>
      <w:pStyle w:val="Styl5"/>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4C0CC1"/>
    <w:multiLevelType w:val="multilevel"/>
    <w:tmpl w:val="B7CEEB4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ascii="Arial" w:hAnsi="Arial" w:cs="Arial" w:hint="default"/>
        <w:b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B70094"/>
    <w:multiLevelType w:val="multilevel"/>
    <w:tmpl w:val="09AEA22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ascii="Arial" w:hAnsi="Arial" w:cs="Arial" w:hint="default"/>
        <w:b w:val="0"/>
        <w:i w:val="0"/>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06C6E08"/>
    <w:multiLevelType w:val="multilevel"/>
    <w:tmpl w:val="40E6294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22E4729"/>
    <w:multiLevelType w:val="hybridMultilevel"/>
    <w:tmpl w:val="6E2878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27A3F56"/>
    <w:multiLevelType w:val="multilevel"/>
    <w:tmpl w:val="01AEDC9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B600488"/>
    <w:multiLevelType w:val="hybridMultilevel"/>
    <w:tmpl w:val="0DF4AFAC"/>
    <w:lvl w:ilvl="0" w:tplc="FB6C05D8">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541407"/>
    <w:multiLevelType w:val="multilevel"/>
    <w:tmpl w:val="943E75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21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0B17AA"/>
    <w:multiLevelType w:val="multilevel"/>
    <w:tmpl w:val="AF84F3C4"/>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7B118B6"/>
    <w:multiLevelType w:val="hybridMultilevel"/>
    <w:tmpl w:val="C708FB54"/>
    <w:lvl w:ilvl="0" w:tplc="614293C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D1447AF"/>
    <w:multiLevelType w:val="hybridMultilevel"/>
    <w:tmpl w:val="AB00A1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B976E5F"/>
    <w:multiLevelType w:val="multilevel"/>
    <w:tmpl w:val="F5763CB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C207C3A"/>
    <w:multiLevelType w:val="hybridMultilevel"/>
    <w:tmpl w:val="23BA0E18"/>
    <w:lvl w:ilvl="0" w:tplc="71320F1A">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38" w15:restartNumberingAfterBreak="0">
    <w:nsid w:val="607B0852"/>
    <w:multiLevelType w:val="multilevel"/>
    <w:tmpl w:val="EE00F8A0"/>
    <w:lvl w:ilvl="0">
      <w:start w:val="1"/>
      <w:numFmt w:val="upperRoman"/>
      <w:lvlText w:val="%1."/>
      <w:lvlJc w:val="left"/>
      <w:pPr>
        <w:ind w:left="1080"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862" w:hanging="720"/>
      </w:pPr>
      <w:rPr>
        <w:rFonts w:ascii="Arial" w:hAnsi="Arial" w:cs="Arial" w:hint="default"/>
        <w:i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AE06317"/>
    <w:multiLevelType w:val="multilevel"/>
    <w:tmpl w:val="0838AA8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C303A4B"/>
    <w:multiLevelType w:val="multilevel"/>
    <w:tmpl w:val="F998FF82"/>
    <w:lvl w:ilvl="0">
      <w:start w:val="7"/>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1D53702"/>
    <w:multiLevelType w:val="multilevel"/>
    <w:tmpl w:val="E4182E20"/>
    <w:lvl w:ilvl="0">
      <w:start w:val="5"/>
      <w:numFmt w:val="decimal"/>
      <w:lvlText w:val="%1."/>
      <w:lvlJc w:val="left"/>
      <w:pPr>
        <w:ind w:left="495" w:hanging="495"/>
      </w:pPr>
      <w:rPr>
        <w:rFonts w:hint="default"/>
      </w:rPr>
    </w:lvl>
    <w:lvl w:ilvl="1">
      <w:start w:val="3"/>
      <w:numFmt w:val="decimal"/>
      <w:lvlText w:val="%1.%2."/>
      <w:lvlJc w:val="left"/>
      <w:pPr>
        <w:ind w:left="675" w:hanging="495"/>
      </w:pPr>
      <w:rPr>
        <w:rFonts w:hint="default"/>
      </w:rPr>
    </w:lvl>
    <w:lvl w:ilvl="2">
      <w:start w:val="1"/>
      <w:numFmt w:val="decimal"/>
      <w:pStyle w:val="Styl10"/>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4" w15:restartNumberingAfterBreak="0">
    <w:nsid w:val="72FC769E"/>
    <w:multiLevelType w:val="multilevel"/>
    <w:tmpl w:val="548C0EE0"/>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pStyle w:val="Styl9"/>
      <w:lvlText w:val="%1.%2.%3."/>
      <w:lvlJc w:val="left"/>
      <w:pPr>
        <w:ind w:left="720" w:hanging="720"/>
      </w:pPr>
      <w:rPr>
        <w:rFonts w:hint="default"/>
      </w:rPr>
    </w:lvl>
    <w:lvl w:ilvl="3">
      <w:start w:val="1"/>
      <w:numFmt w:val="decimal"/>
      <w:lvlText w:val="%1.%2.%3.%4."/>
      <w:lvlJc w:val="left"/>
      <w:pPr>
        <w:ind w:left="720" w:hanging="720"/>
      </w:pPr>
      <w:rPr>
        <w:rFonts w:ascii="Arial" w:hAnsi="Arial" w:cs="Arial" w:hint="default"/>
        <w:b w:val="0"/>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4E42FC2"/>
    <w:multiLevelType w:val="multilevel"/>
    <w:tmpl w:val="767AC0AE"/>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6C2AF2"/>
    <w:multiLevelType w:val="multilevel"/>
    <w:tmpl w:val="9A620816"/>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BE96EC2"/>
    <w:multiLevelType w:val="multilevel"/>
    <w:tmpl w:val="3CEC830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C756CDA"/>
    <w:multiLevelType w:val="hybridMultilevel"/>
    <w:tmpl w:val="60B2FA08"/>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CD01DF4"/>
    <w:multiLevelType w:val="multilevel"/>
    <w:tmpl w:val="020CE706"/>
    <w:lvl w:ilvl="0">
      <w:start w:val="5"/>
      <w:numFmt w:val="decimal"/>
      <w:lvlText w:val="%1."/>
      <w:lvlJc w:val="left"/>
      <w:pPr>
        <w:ind w:left="360" w:hanging="360"/>
      </w:pPr>
      <w:rPr>
        <w:rFonts w:hint="default"/>
      </w:rPr>
    </w:lvl>
    <w:lvl w:ilvl="1">
      <w:start w:val="1"/>
      <w:numFmt w:val="decimal"/>
      <w:pStyle w:val="Styl8"/>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90404937">
    <w:abstractNumId w:val="2"/>
  </w:num>
  <w:num w:numId="2" w16cid:durableId="278463407">
    <w:abstractNumId w:val="1"/>
  </w:num>
  <w:num w:numId="3" w16cid:durableId="607395052">
    <w:abstractNumId w:val="0"/>
  </w:num>
  <w:num w:numId="4" w16cid:durableId="1115828969">
    <w:abstractNumId w:val="37"/>
  </w:num>
  <w:num w:numId="5" w16cid:durableId="2007782364">
    <w:abstractNumId w:val="6"/>
  </w:num>
  <w:num w:numId="6" w16cid:durableId="433332763">
    <w:abstractNumId w:val="33"/>
  </w:num>
  <w:num w:numId="7" w16cid:durableId="1619408491">
    <w:abstractNumId w:val="11"/>
  </w:num>
  <w:num w:numId="8" w16cid:durableId="372383783">
    <w:abstractNumId w:val="27"/>
  </w:num>
  <w:num w:numId="9" w16cid:durableId="1865094129">
    <w:abstractNumId w:val="47"/>
  </w:num>
  <w:num w:numId="10" w16cid:durableId="1024208171">
    <w:abstractNumId w:val="38"/>
  </w:num>
  <w:num w:numId="11" w16cid:durableId="1097170531">
    <w:abstractNumId w:val="22"/>
  </w:num>
  <w:num w:numId="12" w16cid:durableId="1895847856">
    <w:abstractNumId w:val="35"/>
  </w:num>
  <w:num w:numId="13" w16cid:durableId="2127892734">
    <w:abstractNumId w:val="28"/>
  </w:num>
  <w:num w:numId="14" w16cid:durableId="579414833">
    <w:abstractNumId w:val="19"/>
  </w:num>
  <w:num w:numId="15" w16cid:durableId="44260783">
    <w:abstractNumId w:val="46"/>
  </w:num>
  <w:num w:numId="16" w16cid:durableId="1642610088">
    <w:abstractNumId w:val="15"/>
  </w:num>
  <w:num w:numId="17" w16cid:durableId="1073969494">
    <w:abstractNumId w:val="18"/>
  </w:num>
  <w:num w:numId="18" w16cid:durableId="322054883">
    <w:abstractNumId w:val="17"/>
  </w:num>
  <w:num w:numId="19" w16cid:durableId="1719475507">
    <w:abstractNumId w:val="31"/>
  </w:num>
  <w:num w:numId="20" w16cid:durableId="426275353">
    <w:abstractNumId w:val="49"/>
  </w:num>
  <w:num w:numId="21" w16cid:durableId="977807429">
    <w:abstractNumId w:val="40"/>
  </w:num>
  <w:num w:numId="22" w16cid:durableId="2135437040">
    <w:abstractNumId w:val="10"/>
  </w:num>
  <w:num w:numId="23" w16cid:durableId="687681180">
    <w:abstractNumId w:val="20"/>
  </w:num>
  <w:num w:numId="24" w16cid:durableId="1425763996">
    <w:abstractNumId w:val="24"/>
  </w:num>
  <w:num w:numId="25" w16cid:durableId="268900510">
    <w:abstractNumId w:val="42"/>
  </w:num>
  <w:num w:numId="26" w16cid:durableId="1886135548">
    <w:abstractNumId w:val="45"/>
  </w:num>
  <w:num w:numId="27" w16cid:durableId="970750309">
    <w:abstractNumId w:val="44"/>
  </w:num>
  <w:num w:numId="28" w16cid:durableId="17072163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9333931">
    <w:abstractNumId w:val="12"/>
  </w:num>
  <w:num w:numId="30" w16cid:durableId="986471766">
    <w:abstractNumId w:val="16"/>
  </w:num>
  <w:num w:numId="31" w16cid:durableId="1240364714">
    <w:abstractNumId w:val="43"/>
  </w:num>
  <w:num w:numId="32" w16cid:durableId="949553626">
    <w:abstractNumId w:val="39"/>
  </w:num>
  <w:num w:numId="33" w16cid:durableId="1706523367">
    <w:abstractNumId w:val="48"/>
  </w:num>
  <w:num w:numId="34" w16cid:durableId="1644385424">
    <w:abstractNumId w:val="32"/>
  </w:num>
  <w:num w:numId="35" w16cid:durableId="848301168">
    <w:abstractNumId w:val="26"/>
  </w:num>
  <w:num w:numId="36" w16cid:durableId="757598290">
    <w:abstractNumId w:val="36"/>
  </w:num>
  <w:num w:numId="37" w16cid:durableId="1368944793">
    <w:abstractNumId w:val="23"/>
  </w:num>
  <w:num w:numId="38" w16cid:durableId="1152332081">
    <w:abstractNumId w:val="14"/>
  </w:num>
  <w:num w:numId="39" w16cid:durableId="194580954">
    <w:abstractNumId w:val="5"/>
  </w:num>
  <w:num w:numId="40" w16cid:durableId="1011563541">
    <w:abstractNumId w:val="3"/>
  </w:num>
  <w:num w:numId="41" w16cid:durableId="479343655">
    <w:abstractNumId w:val="16"/>
    <w:lvlOverride w:ilvl="0">
      <w:startOverride w:val="3"/>
    </w:lvlOverride>
    <w:lvlOverride w:ilvl="1">
      <w:startOverride w:val="5"/>
    </w:lvlOverride>
    <w:lvlOverride w:ilvl="2">
      <w:startOverride w:val="22"/>
    </w:lvlOverride>
  </w:num>
  <w:num w:numId="42" w16cid:durableId="851382928">
    <w:abstractNumId w:val="29"/>
  </w:num>
  <w:num w:numId="43" w16cid:durableId="1360012671">
    <w:abstractNumId w:val="34"/>
  </w:num>
  <w:num w:numId="44" w16cid:durableId="1506289269">
    <w:abstractNumId w:val="30"/>
  </w:num>
  <w:num w:numId="45" w16cid:durableId="1095663013">
    <w:abstractNumId w:val="41"/>
  </w:num>
  <w:num w:numId="46" w16cid:durableId="17194936">
    <w:abstractNumId w:val="4"/>
  </w:num>
  <w:num w:numId="47" w16cid:durableId="1526669139">
    <w:abstractNumId w:val="9"/>
  </w:num>
  <w:num w:numId="48" w16cid:durableId="679509479">
    <w:abstractNumId w:val="7"/>
  </w:num>
  <w:num w:numId="49" w16cid:durableId="859467994">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38960947">
    <w:abstractNumId w:val="43"/>
    <w:lvlOverride w:ilvl="0">
      <w:startOverride w:val="5"/>
    </w:lvlOverride>
    <w:lvlOverride w:ilvl="1">
      <w:startOverride w:val="4"/>
    </w:lvlOverride>
    <w:lvlOverride w:ilvl="2">
      <w:startOverride w:val="1"/>
    </w:lvlOverride>
  </w:num>
  <w:num w:numId="51" w16cid:durableId="1665620046">
    <w:abstractNumId w:val="43"/>
    <w:lvlOverride w:ilvl="0">
      <w:startOverride w:val="5"/>
    </w:lvlOverride>
    <w:lvlOverride w:ilvl="1">
      <w:startOverride w:val="4"/>
    </w:lvlOverride>
    <w:lvlOverride w:ilvl="2">
      <w:startOverride w:val="3"/>
    </w:lvlOverride>
  </w:num>
  <w:num w:numId="52" w16cid:durableId="1622151172">
    <w:abstractNumId w:val="43"/>
    <w:lvlOverride w:ilvl="0">
      <w:startOverride w:val="5"/>
    </w:lvlOverride>
    <w:lvlOverride w:ilvl="1">
      <w:startOverride w:val="4"/>
    </w:lvlOverride>
    <w:lvlOverride w:ilvl="2">
      <w:startOverride w:val="3"/>
    </w:lvlOverride>
  </w:num>
  <w:num w:numId="53" w16cid:durableId="105152221">
    <w:abstractNumId w:val="21"/>
  </w:num>
  <w:num w:numId="54" w16cid:durableId="1186404271">
    <w:abstractNumId w:val="25"/>
  </w:num>
  <w:num w:numId="55" w16cid:durableId="1365792646">
    <w:abstractNumId w:val="8"/>
  </w:num>
  <w:num w:numId="56" w16cid:durableId="1864171938">
    <w:abstractNumId w:val="13"/>
  </w:num>
  <w:num w:numId="57" w16cid:durableId="1163662614">
    <w:abstractNumId w:val="3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7F6"/>
    <w:rsid w:val="00000950"/>
    <w:rsid w:val="00000B95"/>
    <w:rsid w:val="00000DF4"/>
    <w:rsid w:val="00001022"/>
    <w:rsid w:val="00001340"/>
    <w:rsid w:val="000014E5"/>
    <w:rsid w:val="0000154B"/>
    <w:rsid w:val="0000184A"/>
    <w:rsid w:val="000028B0"/>
    <w:rsid w:val="000031DF"/>
    <w:rsid w:val="000037F8"/>
    <w:rsid w:val="00003FAE"/>
    <w:rsid w:val="00004A35"/>
    <w:rsid w:val="00004C5D"/>
    <w:rsid w:val="00004E41"/>
    <w:rsid w:val="00004F97"/>
    <w:rsid w:val="0000555D"/>
    <w:rsid w:val="000066FD"/>
    <w:rsid w:val="00006A75"/>
    <w:rsid w:val="000073CA"/>
    <w:rsid w:val="00010138"/>
    <w:rsid w:val="00010A41"/>
    <w:rsid w:val="00010EDE"/>
    <w:rsid w:val="00012078"/>
    <w:rsid w:val="00012541"/>
    <w:rsid w:val="000139FA"/>
    <w:rsid w:val="00013B35"/>
    <w:rsid w:val="00013B37"/>
    <w:rsid w:val="00013B58"/>
    <w:rsid w:val="00014274"/>
    <w:rsid w:val="000145F4"/>
    <w:rsid w:val="00015D8E"/>
    <w:rsid w:val="00016065"/>
    <w:rsid w:val="0001614B"/>
    <w:rsid w:val="000163A2"/>
    <w:rsid w:val="000170B2"/>
    <w:rsid w:val="00017764"/>
    <w:rsid w:val="00017DD2"/>
    <w:rsid w:val="00020A8A"/>
    <w:rsid w:val="0002134C"/>
    <w:rsid w:val="000213E3"/>
    <w:rsid w:val="000217D0"/>
    <w:rsid w:val="0002216E"/>
    <w:rsid w:val="000224D6"/>
    <w:rsid w:val="0002253A"/>
    <w:rsid w:val="000229AC"/>
    <w:rsid w:val="00023554"/>
    <w:rsid w:val="000239ED"/>
    <w:rsid w:val="00023D20"/>
    <w:rsid w:val="00023FFE"/>
    <w:rsid w:val="00024214"/>
    <w:rsid w:val="000242BB"/>
    <w:rsid w:val="0002480B"/>
    <w:rsid w:val="00024889"/>
    <w:rsid w:val="00025134"/>
    <w:rsid w:val="00026804"/>
    <w:rsid w:val="0002705F"/>
    <w:rsid w:val="0002717F"/>
    <w:rsid w:val="0002748F"/>
    <w:rsid w:val="0003070C"/>
    <w:rsid w:val="00030F0F"/>
    <w:rsid w:val="000316CA"/>
    <w:rsid w:val="00031A24"/>
    <w:rsid w:val="00032551"/>
    <w:rsid w:val="00032ABA"/>
    <w:rsid w:val="00034118"/>
    <w:rsid w:val="0003418F"/>
    <w:rsid w:val="000349BA"/>
    <w:rsid w:val="00034A8F"/>
    <w:rsid w:val="00035478"/>
    <w:rsid w:val="00035691"/>
    <w:rsid w:val="0003578D"/>
    <w:rsid w:val="00035CDE"/>
    <w:rsid w:val="00035DF9"/>
    <w:rsid w:val="00035F7A"/>
    <w:rsid w:val="00036576"/>
    <w:rsid w:val="00036841"/>
    <w:rsid w:val="00036B99"/>
    <w:rsid w:val="00036F7F"/>
    <w:rsid w:val="00037113"/>
    <w:rsid w:val="000401FB"/>
    <w:rsid w:val="0004020C"/>
    <w:rsid w:val="00040388"/>
    <w:rsid w:val="00040C85"/>
    <w:rsid w:val="00041721"/>
    <w:rsid w:val="000417A0"/>
    <w:rsid w:val="000419F4"/>
    <w:rsid w:val="00042D7E"/>
    <w:rsid w:val="00042E91"/>
    <w:rsid w:val="00043241"/>
    <w:rsid w:val="000435FF"/>
    <w:rsid w:val="000440F4"/>
    <w:rsid w:val="00044186"/>
    <w:rsid w:val="00044478"/>
    <w:rsid w:val="0004469F"/>
    <w:rsid w:val="00044D33"/>
    <w:rsid w:val="000452EE"/>
    <w:rsid w:val="00045DAE"/>
    <w:rsid w:val="00046400"/>
    <w:rsid w:val="00046841"/>
    <w:rsid w:val="000469D6"/>
    <w:rsid w:val="0004758B"/>
    <w:rsid w:val="00047D96"/>
    <w:rsid w:val="00050239"/>
    <w:rsid w:val="000503A3"/>
    <w:rsid w:val="0005064E"/>
    <w:rsid w:val="00050B60"/>
    <w:rsid w:val="00050C32"/>
    <w:rsid w:val="000517EA"/>
    <w:rsid w:val="000518BA"/>
    <w:rsid w:val="00051D9A"/>
    <w:rsid w:val="00052947"/>
    <w:rsid w:val="00052B42"/>
    <w:rsid w:val="00052F37"/>
    <w:rsid w:val="0005343E"/>
    <w:rsid w:val="0005386C"/>
    <w:rsid w:val="00053AFC"/>
    <w:rsid w:val="00053DD5"/>
    <w:rsid w:val="0005410E"/>
    <w:rsid w:val="00054CEC"/>
    <w:rsid w:val="00054D46"/>
    <w:rsid w:val="00054FD1"/>
    <w:rsid w:val="00055A94"/>
    <w:rsid w:val="00055B1B"/>
    <w:rsid w:val="00056875"/>
    <w:rsid w:val="00056AC9"/>
    <w:rsid w:val="00056F25"/>
    <w:rsid w:val="0005715A"/>
    <w:rsid w:val="0005737B"/>
    <w:rsid w:val="00057D7C"/>
    <w:rsid w:val="00060522"/>
    <w:rsid w:val="0006084F"/>
    <w:rsid w:val="00060DBA"/>
    <w:rsid w:val="00061253"/>
    <w:rsid w:val="00061F07"/>
    <w:rsid w:val="000628AB"/>
    <w:rsid w:val="00062C9E"/>
    <w:rsid w:val="0006343C"/>
    <w:rsid w:val="00063451"/>
    <w:rsid w:val="00063FC8"/>
    <w:rsid w:val="00064060"/>
    <w:rsid w:val="000662AD"/>
    <w:rsid w:val="000670AC"/>
    <w:rsid w:val="00067342"/>
    <w:rsid w:val="000678CD"/>
    <w:rsid w:val="00067BAD"/>
    <w:rsid w:val="00067D99"/>
    <w:rsid w:val="000702AC"/>
    <w:rsid w:val="00070847"/>
    <w:rsid w:val="00070EC7"/>
    <w:rsid w:val="000710C3"/>
    <w:rsid w:val="000711BC"/>
    <w:rsid w:val="00071DF4"/>
    <w:rsid w:val="00071E59"/>
    <w:rsid w:val="00072069"/>
    <w:rsid w:val="000726FF"/>
    <w:rsid w:val="00072AB8"/>
    <w:rsid w:val="00072C69"/>
    <w:rsid w:val="00073E6C"/>
    <w:rsid w:val="00073F0C"/>
    <w:rsid w:val="000743F4"/>
    <w:rsid w:val="00074550"/>
    <w:rsid w:val="00074912"/>
    <w:rsid w:val="00074D52"/>
    <w:rsid w:val="00074E7E"/>
    <w:rsid w:val="00075D4D"/>
    <w:rsid w:val="000768C1"/>
    <w:rsid w:val="000775FA"/>
    <w:rsid w:val="00080B5B"/>
    <w:rsid w:val="00080BC0"/>
    <w:rsid w:val="00081233"/>
    <w:rsid w:val="00081540"/>
    <w:rsid w:val="00081686"/>
    <w:rsid w:val="0008188C"/>
    <w:rsid w:val="00081A5C"/>
    <w:rsid w:val="00081B72"/>
    <w:rsid w:val="00081E49"/>
    <w:rsid w:val="000825D1"/>
    <w:rsid w:val="00083205"/>
    <w:rsid w:val="00083828"/>
    <w:rsid w:val="00083DF1"/>
    <w:rsid w:val="00084175"/>
    <w:rsid w:val="00084461"/>
    <w:rsid w:val="00084526"/>
    <w:rsid w:val="000849FB"/>
    <w:rsid w:val="00084A36"/>
    <w:rsid w:val="00084F0E"/>
    <w:rsid w:val="0008517F"/>
    <w:rsid w:val="00085D49"/>
    <w:rsid w:val="0008612B"/>
    <w:rsid w:val="0008614B"/>
    <w:rsid w:val="000867AE"/>
    <w:rsid w:val="0008749F"/>
    <w:rsid w:val="000877C9"/>
    <w:rsid w:val="00087A51"/>
    <w:rsid w:val="00087BC6"/>
    <w:rsid w:val="00087D56"/>
    <w:rsid w:val="00087DFE"/>
    <w:rsid w:val="00087FA5"/>
    <w:rsid w:val="00090454"/>
    <w:rsid w:val="0009077C"/>
    <w:rsid w:val="000910FE"/>
    <w:rsid w:val="00091451"/>
    <w:rsid w:val="00091FA8"/>
    <w:rsid w:val="00092232"/>
    <w:rsid w:val="00092458"/>
    <w:rsid w:val="000948CE"/>
    <w:rsid w:val="00096891"/>
    <w:rsid w:val="00097481"/>
    <w:rsid w:val="00097574"/>
    <w:rsid w:val="00097B2A"/>
    <w:rsid w:val="000A0644"/>
    <w:rsid w:val="000A07AB"/>
    <w:rsid w:val="000A0C51"/>
    <w:rsid w:val="000A0C5B"/>
    <w:rsid w:val="000A0CE0"/>
    <w:rsid w:val="000A1392"/>
    <w:rsid w:val="000A199E"/>
    <w:rsid w:val="000A19F6"/>
    <w:rsid w:val="000A1ECE"/>
    <w:rsid w:val="000A2176"/>
    <w:rsid w:val="000A263F"/>
    <w:rsid w:val="000A2FEE"/>
    <w:rsid w:val="000A3191"/>
    <w:rsid w:val="000A3C51"/>
    <w:rsid w:val="000A3FEC"/>
    <w:rsid w:val="000A41F2"/>
    <w:rsid w:val="000A5912"/>
    <w:rsid w:val="000A5FF0"/>
    <w:rsid w:val="000A6177"/>
    <w:rsid w:val="000A6610"/>
    <w:rsid w:val="000A66E3"/>
    <w:rsid w:val="000A6917"/>
    <w:rsid w:val="000A7164"/>
    <w:rsid w:val="000A767B"/>
    <w:rsid w:val="000B069A"/>
    <w:rsid w:val="000B0AFC"/>
    <w:rsid w:val="000B0DE0"/>
    <w:rsid w:val="000B1F4B"/>
    <w:rsid w:val="000B2291"/>
    <w:rsid w:val="000B2816"/>
    <w:rsid w:val="000B2E8D"/>
    <w:rsid w:val="000B3769"/>
    <w:rsid w:val="000B3F4A"/>
    <w:rsid w:val="000B5148"/>
    <w:rsid w:val="000B5A35"/>
    <w:rsid w:val="000B6F2B"/>
    <w:rsid w:val="000B70BF"/>
    <w:rsid w:val="000B70E6"/>
    <w:rsid w:val="000B7434"/>
    <w:rsid w:val="000B77F9"/>
    <w:rsid w:val="000C074F"/>
    <w:rsid w:val="000C08BA"/>
    <w:rsid w:val="000C1526"/>
    <w:rsid w:val="000C1DC5"/>
    <w:rsid w:val="000C2AB3"/>
    <w:rsid w:val="000C3F73"/>
    <w:rsid w:val="000C47DD"/>
    <w:rsid w:val="000C4965"/>
    <w:rsid w:val="000C4AC1"/>
    <w:rsid w:val="000C4ED3"/>
    <w:rsid w:val="000C519F"/>
    <w:rsid w:val="000C5635"/>
    <w:rsid w:val="000C5673"/>
    <w:rsid w:val="000C60EB"/>
    <w:rsid w:val="000C6F99"/>
    <w:rsid w:val="000D1CE0"/>
    <w:rsid w:val="000D21F1"/>
    <w:rsid w:val="000D240E"/>
    <w:rsid w:val="000D2678"/>
    <w:rsid w:val="000D2964"/>
    <w:rsid w:val="000D415B"/>
    <w:rsid w:val="000D43DE"/>
    <w:rsid w:val="000D443C"/>
    <w:rsid w:val="000D4504"/>
    <w:rsid w:val="000D473A"/>
    <w:rsid w:val="000D4B18"/>
    <w:rsid w:val="000D4FD1"/>
    <w:rsid w:val="000D50DB"/>
    <w:rsid w:val="000D59F5"/>
    <w:rsid w:val="000D5AEF"/>
    <w:rsid w:val="000D6373"/>
    <w:rsid w:val="000D63F2"/>
    <w:rsid w:val="000D66D7"/>
    <w:rsid w:val="000D6B62"/>
    <w:rsid w:val="000D6F4F"/>
    <w:rsid w:val="000D7040"/>
    <w:rsid w:val="000D763E"/>
    <w:rsid w:val="000D7DB1"/>
    <w:rsid w:val="000E153E"/>
    <w:rsid w:val="000E1685"/>
    <w:rsid w:val="000E1A3E"/>
    <w:rsid w:val="000E1FC7"/>
    <w:rsid w:val="000E289E"/>
    <w:rsid w:val="000E2A25"/>
    <w:rsid w:val="000E3131"/>
    <w:rsid w:val="000E3262"/>
    <w:rsid w:val="000E3328"/>
    <w:rsid w:val="000E34D8"/>
    <w:rsid w:val="000E3773"/>
    <w:rsid w:val="000E3C80"/>
    <w:rsid w:val="000E3EA7"/>
    <w:rsid w:val="000E4460"/>
    <w:rsid w:val="000E46D7"/>
    <w:rsid w:val="000E4998"/>
    <w:rsid w:val="000E4CDD"/>
    <w:rsid w:val="000E5311"/>
    <w:rsid w:val="000E5E62"/>
    <w:rsid w:val="000E6C54"/>
    <w:rsid w:val="000E6E5F"/>
    <w:rsid w:val="000E6EBC"/>
    <w:rsid w:val="000E79B8"/>
    <w:rsid w:val="000E7D60"/>
    <w:rsid w:val="000E7DF4"/>
    <w:rsid w:val="000F0215"/>
    <w:rsid w:val="000F0BC6"/>
    <w:rsid w:val="000F2523"/>
    <w:rsid w:val="000F2C35"/>
    <w:rsid w:val="000F2DAF"/>
    <w:rsid w:val="000F3737"/>
    <w:rsid w:val="000F4009"/>
    <w:rsid w:val="000F4954"/>
    <w:rsid w:val="000F4A2B"/>
    <w:rsid w:val="000F5E0F"/>
    <w:rsid w:val="000F604D"/>
    <w:rsid w:val="000F686F"/>
    <w:rsid w:val="000F7040"/>
    <w:rsid w:val="000F77E5"/>
    <w:rsid w:val="000F7DA7"/>
    <w:rsid w:val="00100BF1"/>
    <w:rsid w:val="00100C68"/>
    <w:rsid w:val="001010FE"/>
    <w:rsid w:val="001013F3"/>
    <w:rsid w:val="001018A1"/>
    <w:rsid w:val="001018A9"/>
    <w:rsid w:val="00102203"/>
    <w:rsid w:val="0010285E"/>
    <w:rsid w:val="00102BFE"/>
    <w:rsid w:val="001031C5"/>
    <w:rsid w:val="001035E6"/>
    <w:rsid w:val="00103E67"/>
    <w:rsid w:val="00104270"/>
    <w:rsid w:val="001042DA"/>
    <w:rsid w:val="0010473A"/>
    <w:rsid w:val="0010483A"/>
    <w:rsid w:val="001054CF"/>
    <w:rsid w:val="00105B4B"/>
    <w:rsid w:val="00105F2E"/>
    <w:rsid w:val="001063F5"/>
    <w:rsid w:val="00106686"/>
    <w:rsid w:val="00106C00"/>
    <w:rsid w:val="00107014"/>
    <w:rsid w:val="001075BE"/>
    <w:rsid w:val="0010788E"/>
    <w:rsid w:val="001100EF"/>
    <w:rsid w:val="001101A8"/>
    <w:rsid w:val="00110700"/>
    <w:rsid w:val="001108D8"/>
    <w:rsid w:val="0011103B"/>
    <w:rsid w:val="001119F0"/>
    <w:rsid w:val="00111B71"/>
    <w:rsid w:val="0011202F"/>
    <w:rsid w:val="00112CF5"/>
    <w:rsid w:val="00112DC6"/>
    <w:rsid w:val="00113871"/>
    <w:rsid w:val="00113EDC"/>
    <w:rsid w:val="00113F93"/>
    <w:rsid w:val="00114951"/>
    <w:rsid w:val="00114F9B"/>
    <w:rsid w:val="001151D1"/>
    <w:rsid w:val="0011574A"/>
    <w:rsid w:val="00115933"/>
    <w:rsid w:val="00115ABA"/>
    <w:rsid w:val="00115E5D"/>
    <w:rsid w:val="001161C9"/>
    <w:rsid w:val="00116AAE"/>
    <w:rsid w:val="00116B5F"/>
    <w:rsid w:val="001171CA"/>
    <w:rsid w:val="00117563"/>
    <w:rsid w:val="001175DB"/>
    <w:rsid w:val="00117657"/>
    <w:rsid w:val="00117E41"/>
    <w:rsid w:val="00117FF4"/>
    <w:rsid w:val="001200E1"/>
    <w:rsid w:val="0012057A"/>
    <w:rsid w:val="00120875"/>
    <w:rsid w:val="00120E9B"/>
    <w:rsid w:val="00121049"/>
    <w:rsid w:val="001210D8"/>
    <w:rsid w:val="0012111F"/>
    <w:rsid w:val="00121353"/>
    <w:rsid w:val="0012170A"/>
    <w:rsid w:val="0012171E"/>
    <w:rsid w:val="001217F0"/>
    <w:rsid w:val="0012200D"/>
    <w:rsid w:val="00122081"/>
    <w:rsid w:val="001225B5"/>
    <w:rsid w:val="00123056"/>
    <w:rsid w:val="00123910"/>
    <w:rsid w:val="00123B69"/>
    <w:rsid w:val="001243DD"/>
    <w:rsid w:val="00124512"/>
    <w:rsid w:val="0012469E"/>
    <w:rsid w:val="0012478D"/>
    <w:rsid w:val="001249EC"/>
    <w:rsid w:val="00124F1D"/>
    <w:rsid w:val="0012662C"/>
    <w:rsid w:val="0012775F"/>
    <w:rsid w:val="00127D59"/>
    <w:rsid w:val="00127E20"/>
    <w:rsid w:val="00127F01"/>
    <w:rsid w:val="001305B9"/>
    <w:rsid w:val="001307E2"/>
    <w:rsid w:val="00130E61"/>
    <w:rsid w:val="00131240"/>
    <w:rsid w:val="001314C5"/>
    <w:rsid w:val="0013162D"/>
    <w:rsid w:val="00132375"/>
    <w:rsid w:val="0013276F"/>
    <w:rsid w:val="00134F4F"/>
    <w:rsid w:val="001358DC"/>
    <w:rsid w:val="00135A0E"/>
    <w:rsid w:val="00135C61"/>
    <w:rsid w:val="00135C99"/>
    <w:rsid w:val="00135CD0"/>
    <w:rsid w:val="00136531"/>
    <w:rsid w:val="00137528"/>
    <w:rsid w:val="00137887"/>
    <w:rsid w:val="00140696"/>
    <w:rsid w:val="001408CA"/>
    <w:rsid w:val="00140D52"/>
    <w:rsid w:val="001411E6"/>
    <w:rsid w:val="00141392"/>
    <w:rsid w:val="001416B5"/>
    <w:rsid w:val="00142168"/>
    <w:rsid w:val="00142307"/>
    <w:rsid w:val="00142C14"/>
    <w:rsid w:val="001433D7"/>
    <w:rsid w:val="00143761"/>
    <w:rsid w:val="0014395F"/>
    <w:rsid w:val="00143EC1"/>
    <w:rsid w:val="001450B2"/>
    <w:rsid w:val="001458D2"/>
    <w:rsid w:val="001472CB"/>
    <w:rsid w:val="00147AAA"/>
    <w:rsid w:val="00147D04"/>
    <w:rsid w:val="001502F4"/>
    <w:rsid w:val="001504BA"/>
    <w:rsid w:val="001505D9"/>
    <w:rsid w:val="0015072D"/>
    <w:rsid w:val="00150887"/>
    <w:rsid w:val="001510F1"/>
    <w:rsid w:val="0015173D"/>
    <w:rsid w:val="001518CA"/>
    <w:rsid w:val="00151B29"/>
    <w:rsid w:val="00151C34"/>
    <w:rsid w:val="00152021"/>
    <w:rsid w:val="0015215F"/>
    <w:rsid w:val="00152C86"/>
    <w:rsid w:val="001533FB"/>
    <w:rsid w:val="001552B5"/>
    <w:rsid w:val="001555F7"/>
    <w:rsid w:val="001557AD"/>
    <w:rsid w:val="001559C4"/>
    <w:rsid w:val="00155DA9"/>
    <w:rsid w:val="00156343"/>
    <w:rsid w:val="001564FB"/>
    <w:rsid w:val="00156D88"/>
    <w:rsid w:val="00156F3F"/>
    <w:rsid w:val="0015797B"/>
    <w:rsid w:val="00160CDE"/>
    <w:rsid w:val="00160D05"/>
    <w:rsid w:val="00161449"/>
    <w:rsid w:val="0016187F"/>
    <w:rsid w:val="00161944"/>
    <w:rsid w:val="001626C0"/>
    <w:rsid w:val="00163B4B"/>
    <w:rsid w:val="00163CCA"/>
    <w:rsid w:val="00163EEF"/>
    <w:rsid w:val="00164803"/>
    <w:rsid w:val="00165073"/>
    <w:rsid w:val="0016512B"/>
    <w:rsid w:val="00165460"/>
    <w:rsid w:val="001659B2"/>
    <w:rsid w:val="00165A40"/>
    <w:rsid w:val="00167774"/>
    <w:rsid w:val="00167C8C"/>
    <w:rsid w:val="00167DE2"/>
    <w:rsid w:val="001709EE"/>
    <w:rsid w:val="00170B28"/>
    <w:rsid w:val="00170CB7"/>
    <w:rsid w:val="00171474"/>
    <w:rsid w:val="00171573"/>
    <w:rsid w:val="0017163A"/>
    <w:rsid w:val="00172B39"/>
    <w:rsid w:val="00172FA2"/>
    <w:rsid w:val="001737DE"/>
    <w:rsid w:val="001738C9"/>
    <w:rsid w:val="00173C11"/>
    <w:rsid w:val="001741AF"/>
    <w:rsid w:val="001742B3"/>
    <w:rsid w:val="0017517B"/>
    <w:rsid w:val="00175220"/>
    <w:rsid w:val="0017575E"/>
    <w:rsid w:val="00176182"/>
    <w:rsid w:val="001771B2"/>
    <w:rsid w:val="001771BC"/>
    <w:rsid w:val="00177528"/>
    <w:rsid w:val="001777A3"/>
    <w:rsid w:val="00177BC7"/>
    <w:rsid w:val="001801EA"/>
    <w:rsid w:val="00180557"/>
    <w:rsid w:val="001805F9"/>
    <w:rsid w:val="001809E0"/>
    <w:rsid w:val="00180ACD"/>
    <w:rsid w:val="00180ADC"/>
    <w:rsid w:val="00180C21"/>
    <w:rsid w:val="00180E2D"/>
    <w:rsid w:val="00181FE3"/>
    <w:rsid w:val="0018202E"/>
    <w:rsid w:val="00182998"/>
    <w:rsid w:val="001829FD"/>
    <w:rsid w:val="00182E1A"/>
    <w:rsid w:val="00183080"/>
    <w:rsid w:val="0018311B"/>
    <w:rsid w:val="001836CD"/>
    <w:rsid w:val="001843E0"/>
    <w:rsid w:val="00184418"/>
    <w:rsid w:val="00184562"/>
    <w:rsid w:val="001848DE"/>
    <w:rsid w:val="00184E42"/>
    <w:rsid w:val="00185DAD"/>
    <w:rsid w:val="00187732"/>
    <w:rsid w:val="00187949"/>
    <w:rsid w:val="00187B30"/>
    <w:rsid w:val="0019077D"/>
    <w:rsid w:val="00190CBF"/>
    <w:rsid w:val="0019187B"/>
    <w:rsid w:val="001919F9"/>
    <w:rsid w:val="001924BF"/>
    <w:rsid w:val="0019285C"/>
    <w:rsid w:val="00192DFE"/>
    <w:rsid w:val="00193751"/>
    <w:rsid w:val="00193AF8"/>
    <w:rsid w:val="00193C7F"/>
    <w:rsid w:val="00193C9A"/>
    <w:rsid w:val="00195C2E"/>
    <w:rsid w:val="001960A9"/>
    <w:rsid w:val="001973D4"/>
    <w:rsid w:val="00197847"/>
    <w:rsid w:val="00197AE8"/>
    <w:rsid w:val="001A066E"/>
    <w:rsid w:val="001A17B2"/>
    <w:rsid w:val="001A1BA1"/>
    <w:rsid w:val="001A2CED"/>
    <w:rsid w:val="001A33FE"/>
    <w:rsid w:val="001A3676"/>
    <w:rsid w:val="001A3939"/>
    <w:rsid w:val="001A3B8D"/>
    <w:rsid w:val="001A3BF4"/>
    <w:rsid w:val="001A4010"/>
    <w:rsid w:val="001A40CD"/>
    <w:rsid w:val="001A5753"/>
    <w:rsid w:val="001A5797"/>
    <w:rsid w:val="001A5880"/>
    <w:rsid w:val="001A5B00"/>
    <w:rsid w:val="001A5E42"/>
    <w:rsid w:val="001A5F2C"/>
    <w:rsid w:val="001A75C6"/>
    <w:rsid w:val="001A786D"/>
    <w:rsid w:val="001A7896"/>
    <w:rsid w:val="001A7DBB"/>
    <w:rsid w:val="001B0D88"/>
    <w:rsid w:val="001B1C8C"/>
    <w:rsid w:val="001B235F"/>
    <w:rsid w:val="001B3062"/>
    <w:rsid w:val="001B3295"/>
    <w:rsid w:val="001B335C"/>
    <w:rsid w:val="001B406B"/>
    <w:rsid w:val="001B4407"/>
    <w:rsid w:val="001B507A"/>
    <w:rsid w:val="001B5EFF"/>
    <w:rsid w:val="001B6FF4"/>
    <w:rsid w:val="001B7315"/>
    <w:rsid w:val="001B7327"/>
    <w:rsid w:val="001B790A"/>
    <w:rsid w:val="001B7C11"/>
    <w:rsid w:val="001C0058"/>
    <w:rsid w:val="001C031B"/>
    <w:rsid w:val="001C18D9"/>
    <w:rsid w:val="001C1DED"/>
    <w:rsid w:val="001C1E8C"/>
    <w:rsid w:val="001C205A"/>
    <w:rsid w:val="001C24A6"/>
    <w:rsid w:val="001C2A5E"/>
    <w:rsid w:val="001C2AA0"/>
    <w:rsid w:val="001C33BE"/>
    <w:rsid w:val="001C38F3"/>
    <w:rsid w:val="001C3A45"/>
    <w:rsid w:val="001C3AC8"/>
    <w:rsid w:val="001C4A67"/>
    <w:rsid w:val="001C563A"/>
    <w:rsid w:val="001C6CB3"/>
    <w:rsid w:val="001C6CB5"/>
    <w:rsid w:val="001C785D"/>
    <w:rsid w:val="001D066C"/>
    <w:rsid w:val="001D0925"/>
    <w:rsid w:val="001D0C9D"/>
    <w:rsid w:val="001D0D52"/>
    <w:rsid w:val="001D0ECD"/>
    <w:rsid w:val="001D112E"/>
    <w:rsid w:val="001D1371"/>
    <w:rsid w:val="001D2704"/>
    <w:rsid w:val="001D2747"/>
    <w:rsid w:val="001D2B01"/>
    <w:rsid w:val="001D351C"/>
    <w:rsid w:val="001D3CB9"/>
    <w:rsid w:val="001D517A"/>
    <w:rsid w:val="001D52D4"/>
    <w:rsid w:val="001D5CC0"/>
    <w:rsid w:val="001D5EEF"/>
    <w:rsid w:val="001D63D7"/>
    <w:rsid w:val="001E0291"/>
    <w:rsid w:val="001E06FF"/>
    <w:rsid w:val="001E0916"/>
    <w:rsid w:val="001E09AD"/>
    <w:rsid w:val="001E09ED"/>
    <w:rsid w:val="001E1593"/>
    <w:rsid w:val="001E19B8"/>
    <w:rsid w:val="001E1E30"/>
    <w:rsid w:val="001E2247"/>
    <w:rsid w:val="001E30AF"/>
    <w:rsid w:val="001E3948"/>
    <w:rsid w:val="001E3C85"/>
    <w:rsid w:val="001E3E0C"/>
    <w:rsid w:val="001E4B38"/>
    <w:rsid w:val="001E4C31"/>
    <w:rsid w:val="001E50B5"/>
    <w:rsid w:val="001E5214"/>
    <w:rsid w:val="001E529F"/>
    <w:rsid w:val="001E5D36"/>
    <w:rsid w:val="001E5DBD"/>
    <w:rsid w:val="001E6D6C"/>
    <w:rsid w:val="001E6DC3"/>
    <w:rsid w:val="001E7010"/>
    <w:rsid w:val="001E70C2"/>
    <w:rsid w:val="001E76C9"/>
    <w:rsid w:val="001E7BF1"/>
    <w:rsid w:val="001E7D28"/>
    <w:rsid w:val="001F00D2"/>
    <w:rsid w:val="001F0560"/>
    <w:rsid w:val="001F057D"/>
    <w:rsid w:val="001F1A2D"/>
    <w:rsid w:val="001F2483"/>
    <w:rsid w:val="001F2DBC"/>
    <w:rsid w:val="001F3418"/>
    <w:rsid w:val="001F34EA"/>
    <w:rsid w:val="001F3773"/>
    <w:rsid w:val="001F435C"/>
    <w:rsid w:val="001F44DE"/>
    <w:rsid w:val="001F49E1"/>
    <w:rsid w:val="001F501B"/>
    <w:rsid w:val="001F504C"/>
    <w:rsid w:val="001F526C"/>
    <w:rsid w:val="001F5509"/>
    <w:rsid w:val="001F5F24"/>
    <w:rsid w:val="001F5F8E"/>
    <w:rsid w:val="001F655C"/>
    <w:rsid w:val="001F6C15"/>
    <w:rsid w:val="001F7270"/>
    <w:rsid w:val="001F74BB"/>
    <w:rsid w:val="001F786A"/>
    <w:rsid w:val="00200210"/>
    <w:rsid w:val="00200956"/>
    <w:rsid w:val="002009BC"/>
    <w:rsid w:val="00200E85"/>
    <w:rsid w:val="0020111B"/>
    <w:rsid w:val="00202752"/>
    <w:rsid w:val="00202895"/>
    <w:rsid w:val="00202E8D"/>
    <w:rsid w:val="002032B1"/>
    <w:rsid w:val="002032D8"/>
    <w:rsid w:val="0020341D"/>
    <w:rsid w:val="0020415D"/>
    <w:rsid w:val="00204617"/>
    <w:rsid w:val="0020489D"/>
    <w:rsid w:val="00204D08"/>
    <w:rsid w:val="00204FCC"/>
    <w:rsid w:val="00205283"/>
    <w:rsid w:val="00205549"/>
    <w:rsid w:val="00205589"/>
    <w:rsid w:val="00205629"/>
    <w:rsid w:val="00206194"/>
    <w:rsid w:val="0020661A"/>
    <w:rsid w:val="00206936"/>
    <w:rsid w:val="00206FBE"/>
    <w:rsid w:val="00207417"/>
    <w:rsid w:val="0020779B"/>
    <w:rsid w:val="0020799C"/>
    <w:rsid w:val="00210071"/>
    <w:rsid w:val="00210432"/>
    <w:rsid w:val="0021098D"/>
    <w:rsid w:val="00210CE7"/>
    <w:rsid w:val="00210E89"/>
    <w:rsid w:val="0021128C"/>
    <w:rsid w:val="0021202B"/>
    <w:rsid w:val="002120A8"/>
    <w:rsid w:val="00212E61"/>
    <w:rsid w:val="0021311C"/>
    <w:rsid w:val="0021360E"/>
    <w:rsid w:val="0021367E"/>
    <w:rsid w:val="00213940"/>
    <w:rsid w:val="00213A3D"/>
    <w:rsid w:val="00213DDE"/>
    <w:rsid w:val="00214528"/>
    <w:rsid w:val="002148A9"/>
    <w:rsid w:val="00214A02"/>
    <w:rsid w:val="00214E5A"/>
    <w:rsid w:val="00215438"/>
    <w:rsid w:val="00215646"/>
    <w:rsid w:val="00215CE6"/>
    <w:rsid w:val="00215CED"/>
    <w:rsid w:val="002162F1"/>
    <w:rsid w:val="0021677A"/>
    <w:rsid w:val="0021694D"/>
    <w:rsid w:val="002175AD"/>
    <w:rsid w:val="002177A6"/>
    <w:rsid w:val="00217B47"/>
    <w:rsid w:val="00217FF1"/>
    <w:rsid w:val="00220417"/>
    <w:rsid w:val="00221150"/>
    <w:rsid w:val="002215FF"/>
    <w:rsid w:val="00221686"/>
    <w:rsid w:val="00221E07"/>
    <w:rsid w:val="00222203"/>
    <w:rsid w:val="002228EF"/>
    <w:rsid w:val="002230C7"/>
    <w:rsid w:val="002233B0"/>
    <w:rsid w:val="002240E5"/>
    <w:rsid w:val="002243CB"/>
    <w:rsid w:val="0022444C"/>
    <w:rsid w:val="0022459B"/>
    <w:rsid w:val="00225084"/>
    <w:rsid w:val="00225807"/>
    <w:rsid w:val="00225A3A"/>
    <w:rsid w:val="00226890"/>
    <w:rsid w:val="00226F22"/>
    <w:rsid w:val="0022780E"/>
    <w:rsid w:val="00227F05"/>
    <w:rsid w:val="002302E7"/>
    <w:rsid w:val="00230E27"/>
    <w:rsid w:val="002310A5"/>
    <w:rsid w:val="0023137C"/>
    <w:rsid w:val="0023245D"/>
    <w:rsid w:val="002325DB"/>
    <w:rsid w:val="002327D1"/>
    <w:rsid w:val="0023289F"/>
    <w:rsid w:val="00234069"/>
    <w:rsid w:val="0023422B"/>
    <w:rsid w:val="00234457"/>
    <w:rsid w:val="00234AE2"/>
    <w:rsid w:val="00234D92"/>
    <w:rsid w:val="00235922"/>
    <w:rsid w:val="00235C07"/>
    <w:rsid w:val="00237C07"/>
    <w:rsid w:val="00237C73"/>
    <w:rsid w:val="00240154"/>
    <w:rsid w:val="002405CB"/>
    <w:rsid w:val="00241209"/>
    <w:rsid w:val="00241344"/>
    <w:rsid w:val="00241606"/>
    <w:rsid w:val="00241CBF"/>
    <w:rsid w:val="00242A83"/>
    <w:rsid w:val="00243CC1"/>
    <w:rsid w:val="0024412C"/>
    <w:rsid w:val="00244DED"/>
    <w:rsid w:val="00244E72"/>
    <w:rsid w:val="00244ECC"/>
    <w:rsid w:val="00245054"/>
    <w:rsid w:val="00245061"/>
    <w:rsid w:val="00245DF6"/>
    <w:rsid w:val="0024647D"/>
    <w:rsid w:val="00246A7A"/>
    <w:rsid w:val="00246C6C"/>
    <w:rsid w:val="0024745D"/>
    <w:rsid w:val="00247962"/>
    <w:rsid w:val="00250598"/>
    <w:rsid w:val="002509F1"/>
    <w:rsid w:val="00250CA7"/>
    <w:rsid w:val="00250F05"/>
    <w:rsid w:val="00251513"/>
    <w:rsid w:val="00251945"/>
    <w:rsid w:val="00251A95"/>
    <w:rsid w:val="00251E56"/>
    <w:rsid w:val="0025203C"/>
    <w:rsid w:val="00252F5D"/>
    <w:rsid w:val="00252FEB"/>
    <w:rsid w:val="00253B05"/>
    <w:rsid w:val="00254EC5"/>
    <w:rsid w:val="0025530A"/>
    <w:rsid w:val="002566E2"/>
    <w:rsid w:val="00256731"/>
    <w:rsid w:val="0025727D"/>
    <w:rsid w:val="00257541"/>
    <w:rsid w:val="002575C8"/>
    <w:rsid w:val="002576A0"/>
    <w:rsid w:val="002577C6"/>
    <w:rsid w:val="00257801"/>
    <w:rsid w:val="00257D81"/>
    <w:rsid w:val="00257DA8"/>
    <w:rsid w:val="00260B42"/>
    <w:rsid w:val="00260EBB"/>
    <w:rsid w:val="002615AC"/>
    <w:rsid w:val="002616EB"/>
    <w:rsid w:val="00261CB8"/>
    <w:rsid w:val="002622B7"/>
    <w:rsid w:val="002632C6"/>
    <w:rsid w:val="002636D8"/>
    <w:rsid w:val="00263BC7"/>
    <w:rsid w:val="00263E33"/>
    <w:rsid w:val="0026419B"/>
    <w:rsid w:val="002641EF"/>
    <w:rsid w:val="00264520"/>
    <w:rsid w:val="00265D3A"/>
    <w:rsid w:val="00265FCE"/>
    <w:rsid w:val="00266970"/>
    <w:rsid w:val="00267234"/>
    <w:rsid w:val="00267A5A"/>
    <w:rsid w:val="00267F08"/>
    <w:rsid w:val="00270047"/>
    <w:rsid w:val="002703CD"/>
    <w:rsid w:val="00270975"/>
    <w:rsid w:val="002710E8"/>
    <w:rsid w:val="002716C9"/>
    <w:rsid w:val="00271C92"/>
    <w:rsid w:val="00272439"/>
    <w:rsid w:val="00272DDB"/>
    <w:rsid w:val="00273284"/>
    <w:rsid w:val="002737AF"/>
    <w:rsid w:val="002739A0"/>
    <w:rsid w:val="00273FD9"/>
    <w:rsid w:val="00274328"/>
    <w:rsid w:val="00274AFA"/>
    <w:rsid w:val="00274EBC"/>
    <w:rsid w:val="00274F7F"/>
    <w:rsid w:val="00275C21"/>
    <w:rsid w:val="00275E04"/>
    <w:rsid w:val="0028005A"/>
    <w:rsid w:val="002800AC"/>
    <w:rsid w:val="00280394"/>
    <w:rsid w:val="002808AA"/>
    <w:rsid w:val="00280D90"/>
    <w:rsid w:val="00281B32"/>
    <w:rsid w:val="002824CA"/>
    <w:rsid w:val="00282542"/>
    <w:rsid w:val="00282DA4"/>
    <w:rsid w:val="00283B41"/>
    <w:rsid w:val="00283D8E"/>
    <w:rsid w:val="00284723"/>
    <w:rsid w:val="002850EF"/>
    <w:rsid w:val="002855FE"/>
    <w:rsid w:val="00285B37"/>
    <w:rsid w:val="00286359"/>
    <w:rsid w:val="002869FD"/>
    <w:rsid w:val="00286F8C"/>
    <w:rsid w:val="002870DC"/>
    <w:rsid w:val="00287246"/>
    <w:rsid w:val="0028738C"/>
    <w:rsid w:val="00287460"/>
    <w:rsid w:val="00287977"/>
    <w:rsid w:val="0029046A"/>
    <w:rsid w:val="00290C5E"/>
    <w:rsid w:val="00291140"/>
    <w:rsid w:val="002913F5"/>
    <w:rsid w:val="00291D2E"/>
    <w:rsid w:val="00291FC4"/>
    <w:rsid w:val="002920DA"/>
    <w:rsid w:val="00292DA4"/>
    <w:rsid w:val="002935B3"/>
    <w:rsid w:val="00293932"/>
    <w:rsid w:val="00293F3E"/>
    <w:rsid w:val="00293FB5"/>
    <w:rsid w:val="00294C93"/>
    <w:rsid w:val="0029529F"/>
    <w:rsid w:val="0029534B"/>
    <w:rsid w:val="002953F9"/>
    <w:rsid w:val="002968E2"/>
    <w:rsid w:val="002968FF"/>
    <w:rsid w:val="002979C9"/>
    <w:rsid w:val="00297DE8"/>
    <w:rsid w:val="00297E02"/>
    <w:rsid w:val="002A0DB8"/>
    <w:rsid w:val="002A1244"/>
    <w:rsid w:val="002A17D8"/>
    <w:rsid w:val="002A1A7C"/>
    <w:rsid w:val="002A2BD4"/>
    <w:rsid w:val="002A2CBF"/>
    <w:rsid w:val="002A3079"/>
    <w:rsid w:val="002A3142"/>
    <w:rsid w:val="002A3178"/>
    <w:rsid w:val="002A332A"/>
    <w:rsid w:val="002A3EAF"/>
    <w:rsid w:val="002A3EF5"/>
    <w:rsid w:val="002A430A"/>
    <w:rsid w:val="002A44D5"/>
    <w:rsid w:val="002A6C29"/>
    <w:rsid w:val="002A6DD1"/>
    <w:rsid w:val="002A7E2B"/>
    <w:rsid w:val="002B0537"/>
    <w:rsid w:val="002B060D"/>
    <w:rsid w:val="002B0A20"/>
    <w:rsid w:val="002B15B6"/>
    <w:rsid w:val="002B1817"/>
    <w:rsid w:val="002B1A59"/>
    <w:rsid w:val="002B1EF8"/>
    <w:rsid w:val="002B2011"/>
    <w:rsid w:val="002B28C2"/>
    <w:rsid w:val="002B2BBA"/>
    <w:rsid w:val="002B3960"/>
    <w:rsid w:val="002B3A71"/>
    <w:rsid w:val="002B4229"/>
    <w:rsid w:val="002B46F9"/>
    <w:rsid w:val="002B49F3"/>
    <w:rsid w:val="002B5812"/>
    <w:rsid w:val="002B5BCE"/>
    <w:rsid w:val="002B5D19"/>
    <w:rsid w:val="002B5E65"/>
    <w:rsid w:val="002B643D"/>
    <w:rsid w:val="002B653B"/>
    <w:rsid w:val="002B670D"/>
    <w:rsid w:val="002B67BE"/>
    <w:rsid w:val="002B6EC7"/>
    <w:rsid w:val="002B708D"/>
    <w:rsid w:val="002B710D"/>
    <w:rsid w:val="002B7393"/>
    <w:rsid w:val="002B76D3"/>
    <w:rsid w:val="002B790D"/>
    <w:rsid w:val="002C0319"/>
    <w:rsid w:val="002C07DD"/>
    <w:rsid w:val="002C0B76"/>
    <w:rsid w:val="002C106A"/>
    <w:rsid w:val="002C1D9A"/>
    <w:rsid w:val="002C2596"/>
    <w:rsid w:val="002C2F78"/>
    <w:rsid w:val="002C32D7"/>
    <w:rsid w:val="002C3452"/>
    <w:rsid w:val="002C376F"/>
    <w:rsid w:val="002C3E48"/>
    <w:rsid w:val="002C4295"/>
    <w:rsid w:val="002C5A05"/>
    <w:rsid w:val="002C5A31"/>
    <w:rsid w:val="002C5D51"/>
    <w:rsid w:val="002C62B8"/>
    <w:rsid w:val="002C688D"/>
    <w:rsid w:val="002C6A5F"/>
    <w:rsid w:val="002C6E54"/>
    <w:rsid w:val="002C7440"/>
    <w:rsid w:val="002C74C2"/>
    <w:rsid w:val="002C754C"/>
    <w:rsid w:val="002D0815"/>
    <w:rsid w:val="002D0BA9"/>
    <w:rsid w:val="002D0EA4"/>
    <w:rsid w:val="002D0F91"/>
    <w:rsid w:val="002D1132"/>
    <w:rsid w:val="002D225E"/>
    <w:rsid w:val="002D2BEA"/>
    <w:rsid w:val="002D2CB2"/>
    <w:rsid w:val="002D3CC7"/>
    <w:rsid w:val="002D4795"/>
    <w:rsid w:val="002D4E3D"/>
    <w:rsid w:val="002D50B3"/>
    <w:rsid w:val="002D6A47"/>
    <w:rsid w:val="002D6B1C"/>
    <w:rsid w:val="002D77EC"/>
    <w:rsid w:val="002D78EC"/>
    <w:rsid w:val="002D798D"/>
    <w:rsid w:val="002D7EDE"/>
    <w:rsid w:val="002D7F00"/>
    <w:rsid w:val="002E0460"/>
    <w:rsid w:val="002E0FF0"/>
    <w:rsid w:val="002E11EA"/>
    <w:rsid w:val="002E1326"/>
    <w:rsid w:val="002E1C6C"/>
    <w:rsid w:val="002E2143"/>
    <w:rsid w:val="002E2C26"/>
    <w:rsid w:val="002E3137"/>
    <w:rsid w:val="002E320D"/>
    <w:rsid w:val="002E355D"/>
    <w:rsid w:val="002E3988"/>
    <w:rsid w:val="002E3E11"/>
    <w:rsid w:val="002E3F33"/>
    <w:rsid w:val="002E42EE"/>
    <w:rsid w:val="002E4A13"/>
    <w:rsid w:val="002E4EF3"/>
    <w:rsid w:val="002E4F4C"/>
    <w:rsid w:val="002E5640"/>
    <w:rsid w:val="002E5C6F"/>
    <w:rsid w:val="002E5EE6"/>
    <w:rsid w:val="002E61BF"/>
    <w:rsid w:val="002E69FF"/>
    <w:rsid w:val="002E7093"/>
    <w:rsid w:val="002E794F"/>
    <w:rsid w:val="002E79F5"/>
    <w:rsid w:val="002E7E2A"/>
    <w:rsid w:val="002E7FE7"/>
    <w:rsid w:val="002F0277"/>
    <w:rsid w:val="002F0438"/>
    <w:rsid w:val="002F092D"/>
    <w:rsid w:val="002F0EE7"/>
    <w:rsid w:val="002F1587"/>
    <w:rsid w:val="002F1779"/>
    <w:rsid w:val="002F2366"/>
    <w:rsid w:val="002F2560"/>
    <w:rsid w:val="002F2B25"/>
    <w:rsid w:val="002F2D00"/>
    <w:rsid w:val="002F31E3"/>
    <w:rsid w:val="002F33D0"/>
    <w:rsid w:val="002F3450"/>
    <w:rsid w:val="002F3A40"/>
    <w:rsid w:val="002F3BBB"/>
    <w:rsid w:val="002F3C9B"/>
    <w:rsid w:val="002F3E76"/>
    <w:rsid w:val="002F40C1"/>
    <w:rsid w:val="002F40F4"/>
    <w:rsid w:val="002F41BC"/>
    <w:rsid w:val="002F42A0"/>
    <w:rsid w:val="002F598B"/>
    <w:rsid w:val="002F5EDF"/>
    <w:rsid w:val="002F6201"/>
    <w:rsid w:val="002F64BA"/>
    <w:rsid w:val="003009BB"/>
    <w:rsid w:val="00301CEE"/>
    <w:rsid w:val="00301FA4"/>
    <w:rsid w:val="00303633"/>
    <w:rsid w:val="00303EAE"/>
    <w:rsid w:val="00303F2F"/>
    <w:rsid w:val="00304C5E"/>
    <w:rsid w:val="003056B4"/>
    <w:rsid w:val="003060CB"/>
    <w:rsid w:val="00306C02"/>
    <w:rsid w:val="00306E7E"/>
    <w:rsid w:val="00306EC8"/>
    <w:rsid w:val="003070F1"/>
    <w:rsid w:val="00307383"/>
    <w:rsid w:val="00307954"/>
    <w:rsid w:val="00307FE7"/>
    <w:rsid w:val="0031094C"/>
    <w:rsid w:val="00310DD5"/>
    <w:rsid w:val="0031131A"/>
    <w:rsid w:val="0031191E"/>
    <w:rsid w:val="00311ED4"/>
    <w:rsid w:val="0031257B"/>
    <w:rsid w:val="00312AFC"/>
    <w:rsid w:val="00312C29"/>
    <w:rsid w:val="00313605"/>
    <w:rsid w:val="0031361C"/>
    <w:rsid w:val="00314089"/>
    <w:rsid w:val="00314673"/>
    <w:rsid w:val="00314F4A"/>
    <w:rsid w:val="0031510F"/>
    <w:rsid w:val="00315FE8"/>
    <w:rsid w:val="00316430"/>
    <w:rsid w:val="00316AE1"/>
    <w:rsid w:val="00317680"/>
    <w:rsid w:val="00317CFD"/>
    <w:rsid w:val="00317E5E"/>
    <w:rsid w:val="00320AD6"/>
    <w:rsid w:val="00320BDF"/>
    <w:rsid w:val="00320E48"/>
    <w:rsid w:val="0032167F"/>
    <w:rsid w:val="003216EF"/>
    <w:rsid w:val="00321854"/>
    <w:rsid w:val="00322EBD"/>
    <w:rsid w:val="003234AD"/>
    <w:rsid w:val="0032390D"/>
    <w:rsid w:val="00323D53"/>
    <w:rsid w:val="0032604D"/>
    <w:rsid w:val="00326149"/>
    <w:rsid w:val="00327A0A"/>
    <w:rsid w:val="0033053A"/>
    <w:rsid w:val="00330823"/>
    <w:rsid w:val="00330B32"/>
    <w:rsid w:val="00330C9A"/>
    <w:rsid w:val="00331201"/>
    <w:rsid w:val="00331222"/>
    <w:rsid w:val="00331CC7"/>
    <w:rsid w:val="00331D4C"/>
    <w:rsid w:val="00332B1B"/>
    <w:rsid w:val="00332B3D"/>
    <w:rsid w:val="00332E27"/>
    <w:rsid w:val="0033326C"/>
    <w:rsid w:val="003333E9"/>
    <w:rsid w:val="00333679"/>
    <w:rsid w:val="00333EEA"/>
    <w:rsid w:val="00334175"/>
    <w:rsid w:val="00334468"/>
    <w:rsid w:val="00334F30"/>
    <w:rsid w:val="00335A93"/>
    <w:rsid w:val="003361F6"/>
    <w:rsid w:val="00336872"/>
    <w:rsid w:val="00336877"/>
    <w:rsid w:val="00336E8C"/>
    <w:rsid w:val="0033716F"/>
    <w:rsid w:val="003375C1"/>
    <w:rsid w:val="003376AC"/>
    <w:rsid w:val="00337AFD"/>
    <w:rsid w:val="00337C5E"/>
    <w:rsid w:val="00340479"/>
    <w:rsid w:val="00340E73"/>
    <w:rsid w:val="00341D84"/>
    <w:rsid w:val="00341EE5"/>
    <w:rsid w:val="003423CB"/>
    <w:rsid w:val="003427E4"/>
    <w:rsid w:val="003430BC"/>
    <w:rsid w:val="003434CE"/>
    <w:rsid w:val="003440D6"/>
    <w:rsid w:val="00344BE8"/>
    <w:rsid w:val="003456D5"/>
    <w:rsid w:val="003456EE"/>
    <w:rsid w:val="003459AC"/>
    <w:rsid w:val="00345DD5"/>
    <w:rsid w:val="003461FC"/>
    <w:rsid w:val="00347DE5"/>
    <w:rsid w:val="00347E1C"/>
    <w:rsid w:val="0035036E"/>
    <w:rsid w:val="0035118C"/>
    <w:rsid w:val="00351365"/>
    <w:rsid w:val="00351B45"/>
    <w:rsid w:val="003526F5"/>
    <w:rsid w:val="003527E0"/>
    <w:rsid w:val="003531DB"/>
    <w:rsid w:val="003532D5"/>
    <w:rsid w:val="00354009"/>
    <w:rsid w:val="00354782"/>
    <w:rsid w:val="00354873"/>
    <w:rsid w:val="003548C2"/>
    <w:rsid w:val="00354F52"/>
    <w:rsid w:val="00355DBB"/>
    <w:rsid w:val="00355FA7"/>
    <w:rsid w:val="00356C5C"/>
    <w:rsid w:val="00357150"/>
    <w:rsid w:val="0035724D"/>
    <w:rsid w:val="00360347"/>
    <w:rsid w:val="0036056D"/>
    <w:rsid w:val="003606E8"/>
    <w:rsid w:val="00360AE7"/>
    <w:rsid w:val="003612F1"/>
    <w:rsid w:val="00361818"/>
    <w:rsid w:val="00361DC5"/>
    <w:rsid w:val="00361E64"/>
    <w:rsid w:val="003622A2"/>
    <w:rsid w:val="003627D7"/>
    <w:rsid w:val="00362F8C"/>
    <w:rsid w:val="0036305A"/>
    <w:rsid w:val="003630C6"/>
    <w:rsid w:val="003637BB"/>
    <w:rsid w:val="00363817"/>
    <w:rsid w:val="00363B6C"/>
    <w:rsid w:val="00365433"/>
    <w:rsid w:val="00365767"/>
    <w:rsid w:val="00366290"/>
    <w:rsid w:val="00366372"/>
    <w:rsid w:val="00366E11"/>
    <w:rsid w:val="00367014"/>
    <w:rsid w:val="00370720"/>
    <w:rsid w:val="00370C40"/>
    <w:rsid w:val="003715AA"/>
    <w:rsid w:val="00371614"/>
    <w:rsid w:val="00372BBD"/>
    <w:rsid w:val="00373B47"/>
    <w:rsid w:val="00374A76"/>
    <w:rsid w:val="0037505A"/>
    <w:rsid w:val="00376EB8"/>
    <w:rsid w:val="00376EF1"/>
    <w:rsid w:val="00377C39"/>
    <w:rsid w:val="003804FC"/>
    <w:rsid w:val="0038153E"/>
    <w:rsid w:val="00381579"/>
    <w:rsid w:val="00381582"/>
    <w:rsid w:val="0038219A"/>
    <w:rsid w:val="0038226D"/>
    <w:rsid w:val="003822B0"/>
    <w:rsid w:val="0038264A"/>
    <w:rsid w:val="003836E2"/>
    <w:rsid w:val="003837EF"/>
    <w:rsid w:val="0038387F"/>
    <w:rsid w:val="0038413C"/>
    <w:rsid w:val="0038424A"/>
    <w:rsid w:val="003846AB"/>
    <w:rsid w:val="00384740"/>
    <w:rsid w:val="003849B9"/>
    <w:rsid w:val="00384C56"/>
    <w:rsid w:val="0038510D"/>
    <w:rsid w:val="0038531A"/>
    <w:rsid w:val="00385567"/>
    <w:rsid w:val="003857EB"/>
    <w:rsid w:val="00386A39"/>
    <w:rsid w:val="00386B06"/>
    <w:rsid w:val="00386F3C"/>
    <w:rsid w:val="00386F59"/>
    <w:rsid w:val="00387231"/>
    <w:rsid w:val="003875D1"/>
    <w:rsid w:val="003878A7"/>
    <w:rsid w:val="00387A34"/>
    <w:rsid w:val="00387A3B"/>
    <w:rsid w:val="00387B6C"/>
    <w:rsid w:val="00387EEB"/>
    <w:rsid w:val="00387FD3"/>
    <w:rsid w:val="0039024B"/>
    <w:rsid w:val="003904BC"/>
    <w:rsid w:val="00391179"/>
    <w:rsid w:val="0039147C"/>
    <w:rsid w:val="00391CF4"/>
    <w:rsid w:val="00391E2B"/>
    <w:rsid w:val="00392061"/>
    <w:rsid w:val="00392595"/>
    <w:rsid w:val="003927A5"/>
    <w:rsid w:val="00392897"/>
    <w:rsid w:val="00392A98"/>
    <w:rsid w:val="00392AE4"/>
    <w:rsid w:val="00392D18"/>
    <w:rsid w:val="00392F18"/>
    <w:rsid w:val="003936C4"/>
    <w:rsid w:val="0039382B"/>
    <w:rsid w:val="0039387C"/>
    <w:rsid w:val="00394FBE"/>
    <w:rsid w:val="00395684"/>
    <w:rsid w:val="00395BF0"/>
    <w:rsid w:val="00395C32"/>
    <w:rsid w:val="00395D38"/>
    <w:rsid w:val="00395D76"/>
    <w:rsid w:val="003963A5"/>
    <w:rsid w:val="00396AE8"/>
    <w:rsid w:val="00396B99"/>
    <w:rsid w:val="003A0390"/>
    <w:rsid w:val="003A06CE"/>
    <w:rsid w:val="003A08A7"/>
    <w:rsid w:val="003A0AD6"/>
    <w:rsid w:val="003A1D36"/>
    <w:rsid w:val="003A2922"/>
    <w:rsid w:val="003A2E36"/>
    <w:rsid w:val="003A34E2"/>
    <w:rsid w:val="003A3AE0"/>
    <w:rsid w:val="003A3E53"/>
    <w:rsid w:val="003A4911"/>
    <w:rsid w:val="003A4A47"/>
    <w:rsid w:val="003A5307"/>
    <w:rsid w:val="003A54B5"/>
    <w:rsid w:val="003A5BF2"/>
    <w:rsid w:val="003A65AD"/>
    <w:rsid w:val="003A673A"/>
    <w:rsid w:val="003B1642"/>
    <w:rsid w:val="003B18F6"/>
    <w:rsid w:val="003B227E"/>
    <w:rsid w:val="003B25EF"/>
    <w:rsid w:val="003B2A70"/>
    <w:rsid w:val="003B2DF1"/>
    <w:rsid w:val="003B3D00"/>
    <w:rsid w:val="003B407B"/>
    <w:rsid w:val="003B4EB5"/>
    <w:rsid w:val="003B55B9"/>
    <w:rsid w:val="003B55D8"/>
    <w:rsid w:val="003B6029"/>
    <w:rsid w:val="003B604F"/>
    <w:rsid w:val="003B6F02"/>
    <w:rsid w:val="003B721F"/>
    <w:rsid w:val="003B75EB"/>
    <w:rsid w:val="003B782D"/>
    <w:rsid w:val="003B7C97"/>
    <w:rsid w:val="003C01CA"/>
    <w:rsid w:val="003C02E3"/>
    <w:rsid w:val="003C0AE7"/>
    <w:rsid w:val="003C0AEB"/>
    <w:rsid w:val="003C1150"/>
    <w:rsid w:val="003C121F"/>
    <w:rsid w:val="003C1442"/>
    <w:rsid w:val="003C1B7B"/>
    <w:rsid w:val="003C2366"/>
    <w:rsid w:val="003C2C82"/>
    <w:rsid w:val="003C38A6"/>
    <w:rsid w:val="003C396C"/>
    <w:rsid w:val="003C4E83"/>
    <w:rsid w:val="003C5053"/>
    <w:rsid w:val="003C509E"/>
    <w:rsid w:val="003C5856"/>
    <w:rsid w:val="003C6B4C"/>
    <w:rsid w:val="003C7333"/>
    <w:rsid w:val="003C7368"/>
    <w:rsid w:val="003C7392"/>
    <w:rsid w:val="003C7471"/>
    <w:rsid w:val="003C7B9E"/>
    <w:rsid w:val="003C7DAD"/>
    <w:rsid w:val="003C7F47"/>
    <w:rsid w:val="003D03C1"/>
    <w:rsid w:val="003D0EA9"/>
    <w:rsid w:val="003D216B"/>
    <w:rsid w:val="003D24C9"/>
    <w:rsid w:val="003D2E99"/>
    <w:rsid w:val="003D353D"/>
    <w:rsid w:val="003D383A"/>
    <w:rsid w:val="003D38DD"/>
    <w:rsid w:val="003D3A86"/>
    <w:rsid w:val="003D3D6C"/>
    <w:rsid w:val="003D3DB5"/>
    <w:rsid w:val="003D5E59"/>
    <w:rsid w:val="003D60AD"/>
    <w:rsid w:val="003D74D2"/>
    <w:rsid w:val="003D7581"/>
    <w:rsid w:val="003D75A7"/>
    <w:rsid w:val="003D7604"/>
    <w:rsid w:val="003D76C2"/>
    <w:rsid w:val="003D7D1F"/>
    <w:rsid w:val="003E0B69"/>
    <w:rsid w:val="003E0F7A"/>
    <w:rsid w:val="003E2BFB"/>
    <w:rsid w:val="003E2D15"/>
    <w:rsid w:val="003E31DC"/>
    <w:rsid w:val="003E33CF"/>
    <w:rsid w:val="003E3430"/>
    <w:rsid w:val="003E3436"/>
    <w:rsid w:val="003E394D"/>
    <w:rsid w:val="003E3DE5"/>
    <w:rsid w:val="003E3EA5"/>
    <w:rsid w:val="003E4AD7"/>
    <w:rsid w:val="003E56D3"/>
    <w:rsid w:val="003E5909"/>
    <w:rsid w:val="003E6264"/>
    <w:rsid w:val="003E7800"/>
    <w:rsid w:val="003E79BA"/>
    <w:rsid w:val="003E7A95"/>
    <w:rsid w:val="003F0B3B"/>
    <w:rsid w:val="003F0C44"/>
    <w:rsid w:val="003F17F9"/>
    <w:rsid w:val="003F189C"/>
    <w:rsid w:val="003F2AC6"/>
    <w:rsid w:val="003F2D8F"/>
    <w:rsid w:val="003F368F"/>
    <w:rsid w:val="003F3BD6"/>
    <w:rsid w:val="003F3BD7"/>
    <w:rsid w:val="003F41CB"/>
    <w:rsid w:val="003F459F"/>
    <w:rsid w:val="003F499B"/>
    <w:rsid w:val="003F4BC6"/>
    <w:rsid w:val="003F54EA"/>
    <w:rsid w:val="003F6824"/>
    <w:rsid w:val="003F7F92"/>
    <w:rsid w:val="0040183B"/>
    <w:rsid w:val="00401947"/>
    <w:rsid w:val="00402428"/>
    <w:rsid w:val="00402BC7"/>
    <w:rsid w:val="00402CD8"/>
    <w:rsid w:val="00402EB6"/>
    <w:rsid w:val="00403C9F"/>
    <w:rsid w:val="00403D9C"/>
    <w:rsid w:val="004052BF"/>
    <w:rsid w:val="004058B3"/>
    <w:rsid w:val="00406101"/>
    <w:rsid w:val="004072D7"/>
    <w:rsid w:val="00407F2B"/>
    <w:rsid w:val="004126EE"/>
    <w:rsid w:val="00412ABA"/>
    <w:rsid w:val="00412B6A"/>
    <w:rsid w:val="0041311D"/>
    <w:rsid w:val="004132FC"/>
    <w:rsid w:val="0041349A"/>
    <w:rsid w:val="00413D8F"/>
    <w:rsid w:val="00413EEE"/>
    <w:rsid w:val="00413FF1"/>
    <w:rsid w:val="0041707F"/>
    <w:rsid w:val="004173F6"/>
    <w:rsid w:val="00417887"/>
    <w:rsid w:val="00420400"/>
    <w:rsid w:val="00420924"/>
    <w:rsid w:val="00420B2D"/>
    <w:rsid w:val="00421389"/>
    <w:rsid w:val="004214C0"/>
    <w:rsid w:val="00421A0E"/>
    <w:rsid w:val="004222EF"/>
    <w:rsid w:val="00422917"/>
    <w:rsid w:val="00424E35"/>
    <w:rsid w:val="0042567A"/>
    <w:rsid w:val="00426884"/>
    <w:rsid w:val="00427010"/>
    <w:rsid w:val="00427E89"/>
    <w:rsid w:val="0043223B"/>
    <w:rsid w:val="00432C76"/>
    <w:rsid w:val="00432E0B"/>
    <w:rsid w:val="00432E58"/>
    <w:rsid w:val="00433214"/>
    <w:rsid w:val="00433608"/>
    <w:rsid w:val="00434B94"/>
    <w:rsid w:val="00434C06"/>
    <w:rsid w:val="00434C9F"/>
    <w:rsid w:val="00434DDA"/>
    <w:rsid w:val="00435170"/>
    <w:rsid w:val="004354E2"/>
    <w:rsid w:val="0043567B"/>
    <w:rsid w:val="00436448"/>
    <w:rsid w:val="004365AA"/>
    <w:rsid w:val="0043666D"/>
    <w:rsid w:val="00436A28"/>
    <w:rsid w:val="00436B07"/>
    <w:rsid w:val="00436C37"/>
    <w:rsid w:val="00436ED4"/>
    <w:rsid w:val="00437BF4"/>
    <w:rsid w:val="004413DC"/>
    <w:rsid w:val="00441D0E"/>
    <w:rsid w:val="0044262B"/>
    <w:rsid w:val="00442AA1"/>
    <w:rsid w:val="00442BEB"/>
    <w:rsid w:val="00442BFD"/>
    <w:rsid w:val="00443029"/>
    <w:rsid w:val="00443042"/>
    <w:rsid w:val="004433A0"/>
    <w:rsid w:val="0044412B"/>
    <w:rsid w:val="004443F5"/>
    <w:rsid w:val="004444A1"/>
    <w:rsid w:val="004447FE"/>
    <w:rsid w:val="00444E11"/>
    <w:rsid w:val="00445031"/>
    <w:rsid w:val="00445131"/>
    <w:rsid w:val="00445151"/>
    <w:rsid w:val="00445747"/>
    <w:rsid w:val="004460B1"/>
    <w:rsid w:val="00446150"/>
    <w:rsid w:val="00446B52"/>
    <w:rsid w:val="00446B5E"/>
    <w:rsid w:val="004476DF"/>
    <w:rsid w:val="00447F4D"/>
    <w:rsid w:val="00450966"/>
    <w:rsid w:val="00451805"/>
    <w:rsid w:val="00452A5A"/>
    <w:rsid w:val="00452A8E"/>
    <w:rsid w:val="00453313"/>
    <w:rsid w:val="00453A19"/>
    <w:rsid w:val="00453C29"/>
    <w:rsid w:val="004541C4"/>
    <w:rsid w:val="0045442B"/>
    <w:rsid w:val="00454A28"/>
    <w:rsid w:val="00454D6C"/>
    <w:rsid w:val="00455429"/>
    <w:rsid w:val="0045567E"/>
    <w:rsid w:val="00455A7D"/>
    <w:rsid w:val="00455EFE"/>
    <w:rsid w:val="004567EF"/>
    <w:rsid w:val="004568D5"/>
    <w:rsid w:val="00457954"/>
    <w:rsid w:val="00461061"/>
    <w:rsid w:val="0046141F"/>
    <w:rsid w:val="004620F6"/>
    <w:rsid w:val="004620F7"/>
    <w:rsid w:val="00463401"/>
    <w:rsid w:val="004638FF"/>
    <w:rsid w:val="00463A04"/>
    <w:rsid w:val="00465456"/>
    <w:rsid w:val="00470ECF"/>
    <w:rsid w:val="004711C8"/>
    <w:rsid w:val="00472C38"/>
    <w:rsid w:val="00473605"/>
    <w:rsid w:val="00473727"/>
    <w:rsid w:val="00473801"/>
    <w:rsid w:val="00473B01"/>
    <w:rsid w:val="00473E3E"/>
    <w:rsid w:val="00475000"/>
    <w:rsid w:val="00475081"/>
    <w:rsid w:val="004751DB"/>
    <w:rsid w:val="004767B9"/>
    <w:rsid w:val="004771AD"/>
    <w:rsid w:val="0047765B"/>
    <w:rsid w:val="00477AD7"/>
    <w:rsid w:val="0048010A"/>
    <w:rsid w:val="00480690"/>
    <w:rsid w:val="00481352"/>
    <w:rsid w:val="00481B57"/>
    <w:rsid w:val="004820E1"/>
    <w:rsid w:val="004825A7"/>
    <w:rsid w:val="0048290C"/>
    <w:rsid w:val="00482CC0"/>
    <w:rsid w:val="004847E5"/>
    <w:rsid w:val="00486068"/>
    <w:rsid w:val="0048640A"/>
    <w:rsid w:val="004873E2"/>
    <w:rsid w:val="00487A84"/>
    <w:rsid w:val="004901B7"/>
    <w:rsid w:val="00490543"/>
    <w:rsid w:val="00491204"/>
    <w:rsid w:val="004912ED"/>
    <w:rsid w:val="0049149B"/>
    <w:rsid w:val="00492228"/>
    <w:rsid w:val="00492543"/>
    <w:rsid w:val="00492B19"/>
    <w:rsid w:val="00492BD9"/>
    <w:rsid w:val="00493095"/>
    <w:rsid w:val="00493444"/>
    <w:rsid w:val="00493D16"/>
    <w:rsid w:val="004941D3"/>
    <w:rsid w:val="0049438B"/>
    <w:rsid w:val="004944C7"/>
    <w:rsid w:val="00494CAC"/>
    <w:rsid w:val="00494DCF"/>
    <w:rsid w:val="004955EB"/>
    <w:rsid w:val="00496B69"/>
    <w:rsid w:val="00496B9B"/>
    <w:rsid w:val="004974FF"/>
    <w:rsid w:val="004976A4"/>
    <w:rsid w:val="004A0280"/>
    <w:rsid w:val="004A1015"/>
    <w:rsid w:val="004A1882"/>
    <w:rsid w:val="004A18B9"/>
    <w:rsid w:val="004A18BA"/>
    <w:rsid w:val="004A30DD"/>
    <w:rsid w:val="004A5165"/>
    <w:rsid w:val="004A5340"/>
    <w:rsid w:val="004B0FF5"/>
    <w:rsid w:val="004B14AE"/>
    <w:rsid w:val="004B24B6"/>
    <w:rsid w:val="004B28BD"/>
    <w:rsid w:val="004B2A26"/>
    <w:rsid w:val="004B3799"/>
    <w:rsid w:val="004B3EFC"/>
    <w:rsid w:val="004B44CE"/>
    <w:rsid w:val="004B6651"/>
    <w:rsid w:val="004B6ACC"/>
    <w:rsid w:val="004B725B"/>
    <w:rsid w:val="004B7666"/>
    <w:rsid w:val="004C0A66"/>
    <w:rsid w:val="004C109D"/>
    <w:rsid w:val="004C1169"/>
    <w:rsid w:val="004C1340"/>
    <w:rsid w:val="004C1C1E"/>
    <w:rsid w:val="004C21E6"/>
    <w:rsid w:val="004C272F"/>
    <w:rsid w:val="004C3166"/>
    <w:rsid w:val="004C401D"/>
    <w:rsid w:val="004C46A0"/>
    <w:rsid w:val="004C4A64"/>
    <w:rsid w:val="004C4AA3"/>
    <w:rsid w:val="004C4D6C"/>
    <w:rsid w:val="004C4E54"/>
    <w:rsid w:val="004C4F64"/>
    <w:rsid w:val="004C5342"/>
    <w:rsid w:val="004C5882"/>
    <w:rsid w:val="004C5EEB"/>
    <w:rsid w:val="004C6295"/>
    <w:rsid w:val="004C660D"/>
    <w:rsid w:val="004C72C0"/>
    <w:rsid w:val="004C772F"/>
    <w:rsid w:val="004D057C"/>
    <w:rsid w:val="004D0853"/>
    <w:rsid w:val="004D08F4"/>
    <w:rsid w:val="004D106F"/>
    <w:rsid w:val="004D11EA"/>
    <w:rsid w:val="004D1668"/>
    <w:rsid w:val="004D19A8"/>
    <w:rsid w:val="004D19D3"/>
    <w:rsid w:val="004D4520"/>
    <w:rsid w:val="004D48DE"/>
    <w:rsid w:val="004D4A3B"/>
    <w:rsid w:val="004D5909"/>
    <w:rsid w:val="004D5954"/>
    <w:rsid w:val="004D7068"/>
    <w:rsid w:val="004E0E2D"/>
    <w:rsid w:val="004E105E"/>
    <w:rsid w:val="004E10E9"/>
    <w:rsid w:val="004E128E"/>
    <w:rsid w:val="004E22FA"/>
    <w:rsid w:val="004E2B06"/>
    <w:rsid w:val="004E355A"/>
    <w:rsid w:val="004E358A"/>
    <w:rsid w:val="004E37CD"/>
    <w:rsid w:val="004E38DF"/>
    <w:rsid w:val="004E3F17"/>
    <w:rsid w:val="004E538F"/>
    <w:rsid w:val="004E5B6C"/>
    <w:rsid w:val="004E5DFC"/>
    <w:rsid w:val="004E5FA7"/>
    <w:rsid w:val="004E695D"/>
    <w:rsid w:val="004E7090"/>
    <w:rsid w:val="004E7372"/>
    <w:rsid w:val="004E75AD"/>
    <w:rsid w:val="004E7A3A"/>
    <w:rsid w:val="004E7C9B"/>
    <w:rsid w:val="004F0635"/>
    <w:rsid w:val="004F09B8"/>
    <w:rsid w:val="004F0C22"/>
    <w:rsid w:val="004F0EAB"/>
    <w:rsid w:val="004F1841"/>
    <w:rsid w:val="004F1DDD"/>
    <w:rsid w:val="004F28C9"/>
    <w:rsid w:val="004F2CCA"/>
    <w:rsid w:val="004F3882"/>
    <w:rsid w:val="004F3E0B"/>
    <w:rsid w:val="004F3E29"/>
    <w:rsid w:val="004F459B"/>
    <w:rsid w:val="004F5124"/>
    <w:rsid w:val="004F54DE"/>
    <w:rsid w:val="004F5BD8"/>
    <w:rsid w:val="004F5E15"/>
    <w:rsid w:val="004F5F47"/>
    <w:rsid w:val="004F6F01"/>
    <w:rsid w:val="004F71E4"/>
    <w:rsid w:val="00500241"/>
    <w:rsid w:val="00500B66"/>
    <w:rsid w:val="00500CF8"/>
    <w:rsid w:val="0050106E"/>
    <w:rsid w:val="0050162B"/>
    <w:rsid w:val="00501A52"/>
    <w:rsid w:val="00501B66"/>
    <w:rsid w:val="00501C4C"/>
    <w:rsid w:val="005022AF"/>
    <w:rsid w:val="005028B9"/>
    <w:rsid w:val="00503304"/>
    <w:rsid w:val="005035B7"/>
    <w:rsid w:val="00504009"/>
    <w:rsid w:val="0050431C"/>
    <w:rsid w:val="005047EA"/>
    <w:rsid w:val="00504A89"/>
    <w:rsid w:val="00504E70"/>
    <w:rsid w:val="00504FF0"/>
    <w:rsid w:val="00505243"/>
    <w:rsid w:val="00505675"/>
    <w:rsid w:val="005057C3"/>
    <w:rsid w:val="005061AE"/>
    <w:rsid w:val="0050636F"/>
    <w:rsid w:val="00506517"/>
    <w:rsid w:val="005067A1"/>
    <w:rsid w:val="00506BF5"/>
    <w:rsid w:val="00506CFA"/>
    <w:rsid w:val="00506CFF"/>
    <w:rsid w:val="005073A2"/>
    <w:rsid w:val="00510AE1"/>
    <w:rsid w:val="00511470"/>
    <w:rsid w:val="005122DF"/>
    <w:rsid w:val="0051237F"/>
    <w:rsid w:val="0051266A"/>
    <w:rsid w:val="005127C0"/>
    <w:rsid w:val="0051319F"/>
    <w:rsid w:val="00513C57"/>
    <w:rsid w:val="005142F1"/>
    <w:rsid w:val="005145B9"/>
    <w:rsid w:val="00514766"/>
    <w:rsid w:val="005147BC"/>
    <w:rsid w:val="00514AB9"/>
    <w:rsid w:val="00515351"/>
    <w:rsid w:val="005154FE"/>
    <w:rsid w:val="005168DC"/>
    <w:rsid w:val="005169B4"/>
    <w:rsid w:val="00516D21"/>
    <w:rsid w:val="005179E6"/>
    <w:rsid w:val="00517F84"/>
    <w:rsid w:val="00517F89"/>
    <w:rsid w:val="00520379"/>
    <w:rsid w:val="005203AC"/>
    <w:rsid w:val="0052186C"/>
    <w:rsid w:val="00521876"/>
    <w:rsid w:val="005219AA"/>
    <w:rsid w:val="00521A15"/>
    <w:rsid w:val="00522172"/>
    <w:rsid w:val="00522A73"/>
    <w:rsid w:val="00522D61"/>
    <w:rsid w:val="0052339E"/>
    <w:rsid w:val="00524DC3"/>
    <w:rsid w:val="005252C4"/>
    <w:rsid w:val="00525880"/>
    <w:rsid w:val="0052620E"/>
    <w:rsid w:val="0052788C"/>
    <w:rsid w:val="00527FE8"/>
    <w:rsid w:val="0053009A"/>
    <w:rsid w:val="005303B4"/>
    <w:rsid w:val="00530440"/>
    <w:rsid w:val="00530D42"/>
    <w:rsid w:val="0053110D"/>
    <w:rsid w:val="0053124C"/>
    <w:rsid w:val="00531C55"/>
    <w:rsid w:val="00532038"/>
    <w:rsid w:val="00532934"/>
    <w:rsid w:val="0053304C"/>
    <w:rsid w:val="005331CC"/>
    <w:rsid w:val="00533AAA"/>
    <w:rsid w:val="00533C5B"/>
    <w:rsid w:val="00534517"/>
    <w:rsid w:val="00536D8B"/>
    <w:rsid w:val="00537053"/>
    <w:rsid w:val="00537CE6"/>
    <w:rsid w:val="00540D99"/>
    <w:rsid w:val="00540F25"/>
    <w:rsid w:val="005410C2"/>
    <w:rsid w:val="00541DE9"/>
    <w:rsid w:val="00542DAB"/>
    <w:rsid w:val="00542F22"/>
    <w:rsid w:val="005436CD"/>
    <w:rsid w:val="005443ED"/>
    <w:rsid w:val="00544EFB"/>
    <w:rsid w:val="00545072"/>
    <w:rsid w:val="005451CB"/>
    <w:rsid w:val="00545A7D"/>
    <w:rsid w:val="00545F01"/>
    <w:rsid w:val="0054606B"/>
    <w:rsid w:val="005465D8"/>
    <w:rsid w:val="005467DF"/>
    <w:rsid w:val="0054742E"/>
    <w:rsid w:val="00550796"/>
    <w:rsid w:val="005510C8"/>
    <w:rsid w:val="0055152F"/>
    <w:rsid w:val="00551865"/>
    <w:rsid w:val="00551A5A"/>
    <w:rsid w:val="00552254"/>
    <w:rsid w:val="00552858"/>
    <w:rsid w:val="00552D27"/>
    <w:rsid w:val="00552F23"/>
    <w:rsid w:val="005532EC"/>
    <w:rsid w:val="005532FC"/>
    <w:rsid w:val="00553337"/>
    <w:rsid w:val="005536C3"/>
    <w:rsid w:val="00554AE5"/>
    <w:rsid w:val="00554E47"/>
    <w:rsid w:val="005551E2"/>
    <w:rsid w:val="005556DF"/>
    <w:rsid w:val="00555955"/>
    <w:rsid w:val="005565E9"/>
    <w:rsid w:val="005567F5"/>
    <w:rsid w:val="00556A5E"/>
    <w:rsid w:val="00556FE1"/>
    <w:rsid w:val="005571F6"/>
    <w:rsid w:val="0055757F"/>
    <w:rsid w:val="0055789E"/>
    <w:rsid w:val="005578FA"/>
    <w:rsid w:val="00560201"/>
    <w:rsid w:val="0056051A"/>
    <w:rsid w:val="0056094C"/>
    <w:rsid w:val="00560DFC"/>
    <w:rsid w:val="005617AE"/>
    <w:rsid w:val="00562425"/>
    <w:rsid w:val="00562753"/>
    <w:rsid w:val="005627B9"/>
    <w:rsid w:val="00562952"/>
    <w:rsid w:val="00563178"/>
    <w:rsid w:val="00563824"/>
    <w:rsid w:val="00564803"/>
    <w:rsid w:val="005649D4"/>
    <w:rsid w:val="005649EC"/>
    <w:rsid w:val="00564A22"/>
    <w:rsid w:val="00564ACD"/>
    <w:rsid w:val="00565B94"/>
    <w:rsid w:val="00565CA7"/>
    <w:rsid w:val="00566987"/>
    <w:rsid w:val="00566C37"/>
    <w:rsid w:val="005675B2"/>
    <w:rsid w:val="00567948"/>
    <w:rsid w:val="0057033D"/>
    <w:rsid w:val="00570786"/>
    <w:rsid w:val="00570D34"/>
    <w:rsid w:val="00571230"/>
    <w:rsid w:val="00571DA3"/>
    <w:rsid w:val="00572998"/>
    <w:rsid w:val="00572BD1"/>
    <w:rsid w:val="00573002"/>
    <w:rsid w:val="00573594"/>
    <w:rsid w:val="005736C9"/>
    <w:rsid w:val="005737AD"/>
    <w:rsid w:val="005738DF"/>
    <w:rsid w:val="00573B88"/>
    <w:rsid w:val="00573CA1"/>
    <w:rsid w:val="00574BC4"/>
    <w:rsid w:val="00574EB3"/>
    <w:rsid w:val="00574ED0"/>
    <w:rsid w:val="005756EB"/>
    <w:rsid w:val="00575DCD"/>
    <w:rsid w:val="00575FF8"/>
    <w:rsid w:val="00576600"/>
    <w:rsid w:val="005767BD"/>
    <w:rsid w:val="00577142"/>
    <w:rsid w:val="005771C9"/>
    <w:rsid w:val="005805EE"/>
    <w:rsid w:val="0058068B"/>
    <w:rsid w:val="005810DD"/>
    <w:rsid w:val="005811E5"/>
    <w:rsid w:val="0058145A"/>
    <w:rsid w:val="005817A1"/>
    <w:rsid w:val="005819A3"/>
    <w:rsid w:val="00581E6A"/>
    <w:rsid w:val="00582465"/>
    <w:rsid w:val="00583087"/>
    <w:rsid w:val="00583753"/>
    <w:rsid w:val="00583CE4"/>
    <w:rsid w:val="00584F24"/>
    <w:rsid w:val="00585261"/>
    <w:rsid w:val="00585615"/>
    <w:rsid w:val="005857FE"/>
    <w:rsid w:val="005859FC"/>
    <w:rsid w:val="00585AD1"/>
    <w:rsid w:val="00585B21"/>
    <w:rsid w:val="005863D4"/>
    <w:rsid w:val="00586835"/>
    <w:rsid w:val="005868E4"/>
    <w:rsid w:val="00586F85"/>
    <w:rsid w:val="0058725A"/>
    <w:rsid w:val="005876BC"/>
    <w:rsid w:val="00587797"/>
    <w:rsid w:val="0059037E"/>
    <w:rsid w:val="00591342"/>
    <w:rsid w:val="00591A8D"/>
    <w:rsid w:val="00592AAB"/>
    <w:rsid w:val="005932C9"/>
    <w:rsid w:val="00593637"/>
    <w:rsid w:val="005936C5"/>
    <w:rsid w:val="00593FE2"/>
    <w:rsid w:val="005952D0"/>
    <w:rsid w:val="0059641D"/>
    <w:rsid w:val="005967A7"/>
    <w:rsid w:val="00596BEF"/>
    <w:rsid w:val="00597B7B"/>
    <w:rsid w:val="005A081F"/>
    <w:rsid w:val="005A0F0E"/>
    <w:rsid w:val="005A1CF5"/>
    <w:rsid w:val="005A1F57"/>
    <w:rsid w:val="005A2FDD"/>
    <w:rsid w:val="005A46A2"/>
    <w:rsid w:val="005A5008"/>
    <w:rsid w:val="005A53E0"/>
    <w:rsid w:val="005A5C22"/>
    <w:rsid w:val="005A5EBB"/>
    <w:rsid w:val="005A6214"/>
    <w:rsid w:val="005A66D5"/>
    <w:rsid w:val="005A72F0"/>
    <w:rsid w:val="005A73A9"/>
    <w:rsid w:val="005A7498"/>
    <w:rsid w:val="005A7817"/>
    <w:rsid w:val="005B0205"/>
    <w:rsid w:val="005B062B"/>
    <w:rsid w:val="005B1A35"/>
    <w:rsid w:val="005B1D1B"/>
    <w:rsid w:val="005B213A"/>
    <w:rsid w:val="005B2221"/>
    <w:rsid w:val="005B2820"/>
    <w:rsid w:val="005B3A60"/>
    <w:rsid w:val="005B3F46"/>
    <w:rsid w:val="005B411C"/>
    <w:rsid w:val="005B445E"/>
    <w:rsid w:val="005B6220"/>
    <w:rsid w:val="005B6381"/>
    <w:rsid w:val="005B67AC"/>
    <w:rsid w:val="005B69A6"/>
    <w:rsid w:val="005B6B94"/>
    <w:rsid w:val="005B6FD8"/>
    <w:rsid w:val="005B767A"/>
    <w:rsid w:val="005B78D4"/>
    <w:rsid w:val="005C0038"/>
    <w:rsid w:val="005C0997"/>
    <w:rsid w:val="005C1BB8"/>
    <w:rsid w:val="005C1E70"/>
    <w:rsid w:val="005C22F6"/>
    <w:rsid w:val="005C2B95"/>
    <w:rsid w:val="005C2CBF"/>
    <w:rsid w:val="005C31D8"/>
    <w:rsid w:val="005C332B"/>
    <w:rsid w:val="005C3A81"/>
    <w:rsid w:val="005C3CD7"/>
    <w:rsid w:val="005C3E0F"/>
    <w:rsid w:val="005C3FE3"/>
    <w:rsid w:val="005C47A4"/>
    <w:rsid w:val="005C4A35"/>
    <w:rsid w:val="005C5160"/>
    <w:rsid w:val="005C5192"/>
    <w:rsid w:val="005C59ED"/>
    <w:rsid w:val="005C612D"/>
    <w:rsid w:val="005C6228"/>
    <w:rsid w:val="005C6675"/>
    <w:rsid w:val="005C7461"/>
    <w:rsid w:val="005C75C9"/>
    <w:rsid w:val="005C7FD3"/>
    <w:rsid w:val="005D0025"/>
    <w:rsid w:val="005D0428"/>
    <w:rsid w:val="005D0528"/>
    <w:rsid w:val="005D0B1A"/>
    <w:rsid w:val="005D15A6"/>
    <w:rsid w:val="005D1FFB"/>
    <w:rsid w:val="005D2082"/>
    <w:rsid w:val="005D3AE0"/>
    <w:rsid w:val="005D444D"/>
    <w:rsid w:val="005D483A"/>
    <w:rsid w:val="005D4D25"/>
    <w:rsid w:val="005D4E96"/>
    <w:rsid w:val="005D50DE"/>
    <w:rsid w:val="005D5545"/>
    <w:rsid w:val="005D5A1E"/>
    <w:rsid w:val="005D6406"/>
    <w:rsid w:val="005D6492"/>
    <w:rsid w:val="005D6759"/>
    <w:rsid w:val="005D7597"/>
    <w:rsid w:val="005D7F1D"/>
    <w:rsid w:val="005E0218"/>
    <w:rsid w:val="005E0267"/>
    <w:rsid w:val="005E0433"/>
    <w:rsid w:val="005E0515"/>
    <w:rsid w:val="005E0980"/>
    <w:rsid w:val="005E0AFD"/>
    <w:rsid w:val="005E18BD"/>
    <w:rsid w:val="005E1AFE"/>
    <w:rsid w:val="005E1D2F"/>
    <w:rsid w:val="005E20DD"/>
    <w:rsid w:val="005E2295"/>
    <w:rsid w:val="005E286B"/>
    <w:rsid w:val="005E3720"/>
    <w:rsid w:val="005E3C24"/>
    <w:rsid w:val="005E438B"/>
    <w:rsid w:val="005E49F6"/>
    <w:rsid w:val="005E4A57"/>
    <w:rsid w:val="005E5065"/>
    <w:rsid w:val="005E5695"/>
    <w:rsid w:val="005E5C95"/>
    <w:rsid w:val="005E5EF3"/>
    <w:rsid w:val="005E78A7"/>
    <w:rsid w:val="005E79B3"/>
    <w:rsid w:val="005F0854"/>
    <w:rsid w:val="005F11D2"/>
    <w:rsid w:val="005F1BC3"/>
    <w:rsid w:val="005F1DC6"/>
    <w:rsid w:val="005F1E2A"/>
    <w:rsid w:val="005F228B"/>
    <w:rsid w:val="005F2462"/>
    <w:rsid w:val="005F25AC"/>
    <w:rsid w:val="005F2860"/>
    <w:rsid w:val="005F29A4"/>
    <w:rsid w:val="005F2BD4"/>
    <w:rsid w:val="005F320E"/>
    <w:rsid w:val="005F38D0"/>
    <w:rsid w:val="005F3F1B"/>
    <w:rsid w:val="005F41B1"/>
    <w:rsid w:val="005F4481"/>
    <w:rsid w:val="005F4D2D"/>
    <w:rsid w:val="005F4F51"/>
    <w:rsid w:val="005F5DD5"/>
    <w:rsid w:val="005F6170"/>
    <w:rsid w:val="005F69F0"/>
    <w:rsid w:val="005F6F3F"/>
    <w:rsid w:val="005F70FD"/>
    <w:rsid w:val="005F72A4"/>
    <w:rsid w:val="005F7C74"/>
    <w:rsid w:val="005F7E8A"/>
    <w:rsid w:val="005F7FB0"/>
    <w:rsid w:val="0060051B"/>
    <w:rsid w:val="0060068E"/>
    <w:rsid w:val="0060076B"/>
    <w:rsid w:val="0060128A"/>
    <w:rsid w:val="00601934"/>
    <w:rsid w:val="00601CE7"/>
    <w:rsid w:val="00602AFA"/>
    <w:rsid w:val="00602D41"/>
    <w:rsid w:val="00603A88"/>
    <w:rsid w:val="00603E9A"/>
    <w:rsid w:val="006045B6"/>
    <w:rsid w:val="006049A7"/>
    <w:rsid w:val="00604BC2"/>
    <w:rsid w:val="006061CC"/>
    <w:rsid w:val="006061DF"/>
    <w:rsid w:val="00606CBF"/>
    <w:rsid w:val="00606E1D"/>
    <w:rsid w:val="0060787B"/>
    <w:rsid w:val="00607CB9"/>
    <w:rsid w:val="00607ED8"/>
    <w:rsid w:val="0061157A"/>
    <w:rsid w:val="00611B0B"/>
    <w:rsid w:val="00612887"/>
    <w:rsid w:val="00612DD8"/>
    <w:rsid w:val="00612F93"/>
    <w:rsid w:val="00614A55"/>
    <w:rsid w:val="0061508C"/>
    <w:rsid w:val="00616A22"/>
    <w:rsid w:val="00616AD8"/>
    <w:rsid w:val="00616B96"/>
    <w:rsid w:val="00617831"/>
    <w:rsid w:val="0061791F"/>
    <w:rsid w:val="00617CB0"/>
    <w:rsid w:val="00620216"/>
    <w:rsid w:val="006211A5"/>
    <w:rsid w:val="00621442"/>
    <w:rsid w:val="006216C8"/>
    <w:rsid w:val="0062224F"/>
    <w:rsid w:val="00623297"/>
    <w:rsid w:val="00623B0F"/>
    <w:rsid w:val="00623DC1"/>
    <w:rsid w:val="0062428C"/>
    <w:rsid w:val="00624A07"/>
    <w:rsid w:val="00624B28"/>
    <w:rsid w:val="0062544B"/>
    <w:rsid w:val="006255BC"/>
    <w:rsid w:val="0062595A"/>
    <w:rsid w:val="0062612A"/>
    <w:rsid w:val="0062639D"/>
    <w:rsid w:val="00626766"/>
    <w:rsid w:val="0062734A"/>
    <w:rsid w:val="00627D16"/>
    <w:rsid w:val="006307AD"/>
    <w:rsid w:val="00630813"/>
    <w:rsid w:val="00630C4A"/>
    <w:rsid w:val="00631611"/>
    <w:rsid w:val="0063209F"/>
    <w:rsid w:val="0063241E"/>
    <w:rsid w:val="00632A05"/>
    <w:rsid w:val="006331D0"/>
    <w:rsid w:val="0063386E"/>
    <w:rsid w:val="00633D0A"/>
    <w:rsid w:val="0063442F"/>
    <w:rsid w:val="00635727"/>
    <w:rsid w:val="00636863"/>
    <w:rsid w:val="00636E9E"/>
    <w:rsid w:val="006379E9"/>
    <w:rsid w:val="00637B03"/>
    <w:rsid w:val="00637D29"/>
    <w:rsid w:val="00640716"/>
    <w:rsid w:val="00640D54"/>
    <w:rsid w:val="00640F29"/>
    <w:rsid w:val="006415E1"/>
    <w:rsid w:val="006421DB"/>
    <w:rsid w:val="00642E74"/>
    <w:rsid w:val="006437F0"/>
    <w:rsid w:val="006438F9"/>
    <w:rsid w:val="00643AD4"/>
    <w:rsid w:val="00643B27"/>
    <w:rsid w:val="00643C3C"/>
    <w:rsid w:val="006441EA"/>
    <w:rsid w:val="00644717"/>
    <w:rsid w:val="0064484D"/>
    <w:rsid w:val="00644EF2"/>
    <w:rsid w:val="006456AF"/>
    <w:rsid w:val="006459B1"/>
    <w:rsid w:val="00645BA1"/>
    <w:rsid w:val="0064641B"/>
    <w:rsid w:val="00646677"/>
    <w:rsid w:val="00646899"/>
    <w:rsid w:val="006469A6"/>
    <w:rsid w:val="006470E0"/>
    <w:rsid w:val="006471C3"/>
    <w:rsid w:val="006474EA"/>
    <w:rsid w:val="00647BA0"/>
    <w:rsid w:val="00647DB8"/>
    <w:rsid w:val="0065012C"/>
    <w:rsid w:val="00650D57"/>
    <w:rsid w:val="006513E2"/>
    <w:rsid w:val="00651911"/>
    <w:rsid w:val="00651E21"/>
    <w:rsid w:val="00651F90"/>
    <w:rsid w:val="00652DA8"/>
    <w:rsid w:val="00653042"/>
    <w:rsid w:val="00653307"/>
    <w:rsid w:val="006534C4"/>
    <w:rsid w:val="00653512"/>
    <w:rsid w:val="006535E6"/>
    <w:rsid w:val="006536E6"/>
    <w:rsid w:val="00654809"/>
    <w:rsid w:val="006550BF"/>
    <w:rsid w:val="0065559C"/>
    <w:rsid w:val="006555E3"/>
    <w:rsid w:val="006556FD"/>
    <w:rsid w:val="00655A16"/>
    <w:rsid w:val="00656B94"/>
    <w:rsid w:val="00657397"/>
    <w:rsid w:val="006606D5"/>
    <w:rsid w:val="00660AF7"/>
    <w:rsid w:val="006615A0"/>
    <w:rsid w:val="00661CE1"/>
    <w:rsid w:val="00661D95"/>
    <w:rsid w:val="0066324E"/>
    <w:rsid w:val="0066393C"/>
    <w:rsid w:val="00663E2E"/>
    <w:rsid w:val="00664E9B"/>
    <w:rsid w:val="00665143"/>
    <w:rsid w:val="006655E4"/>
    <w:rsid w:val="006656C5"/>
    <w:rsid w:val="006659A7"/>
    <w:rsid w:val="00665FB0"/>
    <w:rsid w:val="006669EF"/>
    <w:rsid w:val="006672F7"/>
    <w:rsid w:val="006674C3"/>
    <w:rsid w:val="00667C89"/>
    <w:rsid w:val="00670C6E"/>
    <w:rsid w:val="0067131D"/>
    <w:rsid w:val="006713AC"/>
    <w:rsid w:val="00671B99"/>
    <w:rsid w:val="006720D0"/>
    <w:rsid w:val="0067352B"/>
    <w:rsid w:val="00673897"/>
    <w:rsid w:val="00673C83"/>
    <w:rsid w:val="00673E2E"/>
    <w:rsid w:val="00674C56"/>
    <w:rsid w:val="0067503C"/>
    <w:rsid w:val="00675605"/>
    <w:rsid w:val="00675EAF"/>
    <w:rsid w:val="006760FD"/>
    <w:rsid w:val="00676957"/>
    <w:rsid w:val="00676BCC"/>
    <w:rsid w:val="00676CD7"/>
    <w:rsid w:val="00676E57"/>
    <w:rsid w:val="00677CD2"/>
    <w:rsid w:val="00677D67"/>
    <w:rsid w:val="00677DD3"/>
    <w:rsid w:val="00680237"/>
    <w:rsid w:val="00680D5A"/>
    <w:rsid w:val="006811BD"/>
    <w:rsid w:val="006815E9"/>
    <w:rsid w:val="00681FA5"/>
    <w:rsid w:val="0068229D"/>
    <w:rsid w:val="006828E3"/>
    <w:rsid w:val="0068339A"/>
    <w:rsid w:val="00683B8E"/>
    <w:rsid w:val="006852E1"/>
    <w:rsid w:val="006855DE"/>
    <w:rsid w:val="00685687"/>
    <w:rsid w:val="00685FEF"/>
    <w:rsid w:val="0068644A"/>
    <w:rsid w:val="006875D6"/>
    <w:rsid w:val="00687A88"/>
    <w:rsid w:val="00690292"/>
    <w:rsid w:val="006914D4"/>
    <w:rsid w:val="00692BB1"/>
    <w:rsid w:val="00693998"/>
    <w:rsid w:val="0069436E"/>
    <w:rsid w:val="00694706"/>
    <w:rsid w:val="00694C8F"/>
    <w:rsid w:val="00696026"/>
    <w:rsid w:val="00696521"/>
    <w:rsid w:val="00697034"/>
    <w:rsid w:val="00697246"/>
    <w:rsid w:val="006973B2"/>
    <w:rsid w:val="006977DA"/>
    <w:rsid w:val="006979D2"/>
    <w:rsid w:val="006A007C"/>
    <w:rsid w:val="006A0256"/>
    <w:rsid w:val="006A059C"/>
    <w:rsid w:val="006A0FEF"/>
    <w:rsid w:val="006A1043"/>
    <w:rsid w:val="006A1074"/>
    <w:rsid w:val="006A1730"/>
    <w:rsid w:val="006A1935"/>
    <w:rsid w:val="006A288E"/>
    <w:rsid w:val="006A2D15"/>
    <w:rsid w:val="006A3535"/>
    <w:rsid w:val="006A3962"/>
    <w:rsid w:val="006A3EDC"/>
    <w:rsid w:val="006A4BBD"/>
    <w:rsid w:val="006A4FA3"/>
    <w:rsid w:val="006A500F"/>
    <w:rsid w:val="006A50CA"/>
    <w:rsid w:val="006A59E7"/>
    <w:rsid w:val="006A6775"/>
    <w:rsid w:val="006A6B62"/>
    <w:rsid w:val="006A6D0A"/>
    <w:rsid w:val="006A7232"/>
    <w:rsid w:val="006A7544"/>
    <w:rsid w:val="006A78C7"/>
    <w:rsid w:val="006B0445"/>
    <w:rsid w:val="006B061F"/>
    <w:rsid w:val="006B0BE2"/>
    <w:rsid w:val="006B0CCE"/>
    <w:rsid w:val="006B19B0"/>
    <w:rsid w:val="006B19F7"/>
    <w:rsid w:val="006B2023"/>
    <w:rsid w:val="006B3240"/>
    <w:rsid w:val="006B4422"/>
    <w:rsid w:val="006B4E0F"/>
    <w:rsid w:val="006B4F0A"/>
    <w:rsid w:val="006B4F20"/>
    <w:rsid w:val="006B5286"/>
    <w:rsid w:val="006B607F"/>
    <w:rsid w:val="006B61FA"/>
    <w:rsid w:val="006B656E"/>
    <w:rsid w:val="006B6F73"/>
    <w:rsid w:val="006B7479"/>
    <w:rsid w:val="006B79EB"/>
    <w:rsid w:val="006C1774"/>
    <w:rsid w:val="006C1802"/>
    <w:rsid w:val="006C2B6C"/>
    <w:rsid w:val="006C2FF8"/>
    <w:rsid w:val="006C3365"/>
    <w:rsid w:val="006C42DA"/>
    <w:rsid w:val="006C4689"/>
    <w:rsid w:val="006C4C71"/>
    <w:rsid w:val="006C4FB6"/>
    <w:rsid w:val="006C522C"/>
    <w:rsid w:val="006C5330"/>
    <w:rsid w:val="006C5AC1"/>
    <w:rsid w:val="006C5C90"/>
    <w:rsid w:val="006C5FE7"/>
    <w:rsid w:val="006C6166"/>
    <w:rsid w:val="006C6E19"/>
    <w:rsid w:val="006C79F1"/>
    <w:rsid w:val="006C7A30"/>
    <w:rsid w:val="006C7A53"/>
    <w:rsid w:val="006C7A6A"/>
    <w:rsid w:val="006C7C8E"/>
    <w:rsid w:val="006D0453"/>
    <w:rsid w:val="006D0AA3"/>
    <w:rsid w:val="006D0B9F"/>
    <w:rsid w:val="006D0FED"/>
    <w:rsid w:val="006D1D9B"/>
    <w:rsid w:val="006D2167"/>
    <w:rsid w:val="006D2246"/>
    <w:rsid w:val="006D229A"/>
    <w:rsid w:val="006D2AB4"/>
    <w:rsid w:val="006D2DDE"/>
    <w:rsid w:val="006D3888"/>
    <w:rsid w:val="006D4961"/>
    <w:rsid w:val="006D4B87"/>
    <w:rsid w:val="006D575A"/>
    <w:rsid w:val="006D65A5"/>
    <w:rsid w:val="006D72EB"/>
    <w:rsid w:val="006D75C4"/>
    <w:rsid w:val="006D75DB"/>
    <w:rsid w:val="006E0ED7"/>
    <w:rsid w:val="006E1095"/>
    <w:rsid w:val="006E164B"/>
    <w:rsid w:val="006E33E6"/>
    <w:rsid w:val="006E3AD2"/>
    <w:rsid w:val="006E3EB4"/>
    <w:rsid w:val="006E4262"/>
    <w:rsid w:val="006E4D36"/>
    <w:rsid w:val="006E4F64"/>
    <w:rsid w:val="006E58E0"/>
    <w:rsid w:val="006E591D"/>
    <w:rsid w:val="006E5978"/>
    <w:rsid w:val="006E5A71"/>
    <w:rsid w:val="006E5B7F"/>
    <w:rsid w:val="006E612F"/>
    <w:rsid w:val="006E6D06"/>
    <w:rsid w:val="006E76A2"/>
    <w:rsid w:val="006E7F22"/>
    <w:rsid w:val="006F036B"/>
    <w:rsid w:val="006F0399"/>
    <w:rsid w:val="006F04A0"/>
    <w:rsid w:val="006F0818"/>
    <w:rsid w:val="006F185C"/>
    <w:rsid w:val="006F2060"/>
    <w:rsid w:val="006F2971"/>
    <w:rsid w:val="006F2ACB"/>
    <w:rsid w:val="006F2B57"/>
    <w:rsid w:val="006F2C84"/>
    <w:rsid w:val="006F359E"/>
    <w:rsid w:val="006F36CD"/>
    <w:rsid w:val="006F3B8D"/>
    <w:rsid w:val="006F46B5"/>
    <w:rsid w:val="006F48C7"/>
    <w:rsid w:val="006F4ED9"/>
    <w:rsid w:val="006F4F65"/>
    <w:rsid w:val="006F5122"/>
    <w:rsid w:val="006F5548"/>
    <w:rsid w:val="006F60F7"/>
    <w:rsid w:val="006F64EB"/>
    <w:rsid w:val="006F770B"/>
    <w:rsid w:val="006F7AA6"/>
    <w:rsid w:val="006F7D19"/>
    <w:rsid w:val="006F7D1F"/>
    <w:rsid w:val="007012D6"/>
    <w:rsid w:val="0070286E"/>
    <w:rsid w:val="00702A01"/>
    <w:rsid w:val="00702FF1"/>
    <w:rsid w:val="00702FF9"/>
    <w:rsid w:val="007034FC"/>
    <w:rsid w:val="00703899"/>
    <w:rsid w:val="00704189"/>
    <w:rsid w:val="0070423A"/>
    <w:rsid w:val="0070469C"/>
    <w:rsid w:val="00704A35"/>
    <w:rsid w:val="00704CC1"/>
    <w:rsid w:val="00704FFB"/>
    <w:rsid w:val="00705311"/>
    <w:rsid w:val="00706E8A"/>
    <w:rsid w:val="007071F0"/>
    <w:rsid w:val="0070736C"/>
    <w:rsid w:val="0070750C"/>
    <w:rsid w:val="007079FB"/>
    <w:rsid w:val="00707A91"/>
    <w:rsid w:val="00707E73"/>
    <w:rsid w:val="00710FC3"/>
    <w:rsid w:val="007113A1"/>
    <w:rsid w:val="00711C2A"/>
    <w:rsid w:val="00711C3B"/>
    <w:rsid w:val="007127E6"/>
    <w:rsid w:val="00713B85"/>
    <w:rsid w:val="00713CD7"/>
    <w:rsid w:val="0071453B"/>
    <w:rsid w:val="00715358"/>
    <w:rsid w:val="00715AA6"/>
    <w:rsid w:val="00715B56"/>
    <w:rsid w:val="00715B8A"/>
    <w:rsid w:val="007160EA"/>
    <w:rsid w:val="007168F8"/>
    <w:rsid w:val="007169D8"/>
    <w:rsid w:val="00716EA3"/>
    <w:rsid w:val="00717173"/>
    <w:rsid w:val="0071787D"/>
    <w:rsid w:val="00717C17"/>
    <w:rsid w:val="007200E9"/>
    <w:rsid w:val="00720197"/>
    <w:rsid w:val="0072060C"/>
    <w:rsid w:val="00720DAF"/>
    <w:rsid w:val="00720FCE"/>
    <w:rsid w:val="00721D0B"/>
    <w:rsid w:val="0072208B"/>
    <w:rsid w:val="00722537"/>
    <w:rsid w:val="00722DC8"/>
    <w:rsid w:val="0072310D"/>
    <w:rsid w:val="00723166"/>
    <w:rsid w:val="007240D8"/>
    <w:rsid w:val="007240FE"/>
    <w:rsid w:val="00724921"/>
    <w:rsid w:val="00726061"/>
    <w:rsid w:val="007261A4"/>
    <w:rsid w:val="00726325"/>
    <w:rsid w:val="00726821"/>
    <w:rsid w:val="00726962"/>
    <w:rsid w:val="00726B0B"/>
    <w:rsid w:val="00726FBD"/>
    <w:rsid w:val="007270C1"/>
    <w:rsid w:val="00727975"/>
    <w:rsid w:val="00730534"/>
    <w:rsid w:val="00730C81"/>
    <w:rsid w:val="0073123F"/>
    <w:rsid w:val="007323D5"/>
    <w:rsid w:val="007328A4"/>
    <w:rsid w:val="00732F27"/>
    <w:rsid w:val="0073363D"/>
    <w:rsid w:val="00733651"/>
    <w:rsid w:val="00733655"/>
    <w:rsid w:val="007336E2"/>
    <w:rsid w:val="00733AAA"/>
    <w:rsid w:val="00734003"/>
    <w:rsid w:val="0073442E"/>
    <w:rsid w:val="00734B42"/>
    <w:rsid w:val="0073518E"/>
    <w:rsid w:val="00735420"/>
    <w:rsid w:val="00735743"/>
    <w:rsid w:val="00735F70"/>
    <w:rsid w:val="00735FB5"/>
    <w:rsid w:val="0073657E"/>
    <w:rsid w:val="00736752"/>
    <w:rsid w:val="00736E01"/>
    <w:rsid w:val="00736E67"/>
    <w:rsid w:val="00737077"/>
    <w:rsid w:val="00737440"/>
    <w:rsid w:val="00737AC0"/>
    <w:rsid w:val="00737CA9"/>
    <w:rsid w:val="00740582"/>
    <w:rsid w:val="00740CC2"/>
    <w:rsid w:val="0074169C"/>
    <w:rsid w:val="00741708"/>
    <w:rsid w:val="007419D9"/>
    <w:rsid w:val="00741AC0"/>
    <w:rsid w:val="007427D0"/>
    <w:rsid w:val="0074283D"/>
    <w:rsid w:val="00742B92"/>
    <w:rsid w:val="00742C3F"/>
    <w:rsid w:val="00743E69"/>
    <w:rsid w:val="007444A1"/>
    <w:rsid w:val="00744E22"/>
    <w:rsid w:val="007454D8"/>
    <w:rsid w:val="0074576A"/>
    <w:rsid w:val="00745A5D"/>
    <w:rsid w:val="00746390"/>
    <w:rsid w:val="00746B9C"/>
    <w:rsid w:val="0074713D"/>
    <w:rsid w:val="00747187"/>
    <w:rsid w:val="007471EF"/>
    <w:rsid w:val="00747649"/>
    <w:rsid w:val="00750E67"/>
    <w:rsid w:val="00751344"/>
    <w:rsid w:val="00751416"/>
    <w:rsid w:val="00751D62"/>
    <w:rsid w:val="00752155"/>
    <w:rsid w:val="007525B9"/>
    <w:rsid w:val="0075277F"/>
    <w:rsid w:val="00752CF8"/>
    <w:rsid w:val="0075334C"/>
    <w:rsid w:val="00753613"/>
    <w:rsid w:val="00753B05"/>
    <w:rsid w:val="00753DF8"/>
    <w:rsid w:val="00754DD2"/>
    <w:rsid w:val="00755139"/>
    <w:rsid w:val="0075524E"/>
    <w:rsid w:val="00756B7B"/>
    <w:rsid w:val="0075720B"/>
    <w:rsid w:val="00757490"/>
    <w:rsid w:val="007575A6"/>
    <w:rsid w:val="00760794"/>
    <w:rsid w:val="007611DD"/>
    <w:rsid w:val="007613D3"/>
    <w:rsid w:val="0076154A"/>
    <w:rsid w:val="007624F9"/>
    <w:rsid w:val="0076287E"/>
    <w:rsid w:val="00762984"/>
    <w:rsid w:val="00762C4B"/>
    <w:rsid w:val="0076301B"/>
    <w:rsid w:val="007641F5"/>
    <w:rsid w:val="00764514"/>
    <w:rsid w:val="007663E9"/>
    <w:rsid w:val="007667AC"/>
    <w:rsid w:val="00766F11"/>
    <w:rsid w:val="00767995"/>
    <w:rsid w:val="00767B05"/>
    <w:rsid w:val="00767E83"/>
    <w:rsid w:val="00767F04"/>
    <w:rsid w:val="00770B2C"/>
    <w:rsid w:val="00771F47"/>
    <w:rsid w:val="00772B6D"/>
    <w:rsid w:val="00774330"/>
    <w:rsid w:val="007744CD"/>
    <w:rsid w:val="00774544"/>
    <w:rsid w:val="007746EC"/>
    <w:rsid w:val="00774BC0"/>
    <w:rsid w:val="00774C73"/>
    <w:rsid w:val="00775574"/>
    <w:rsid w:val="0077570A"/>
    <w:rsid w:val="00775947"/>
    <w:rsid w:val="007769BD"/>
    <w:rsid w:val="00776B03"/>
    <w:rsid w:val="0077723F"/>
    <w:rsid w:val="007808AE"/>
    <w:rsid w:val="00780E7E"/>
    <w:rsid w:val="00781307"/>
    <w:rsid w:val="0078175F"/>
    <w:rsid w:val="00782470"/>
    <w:rsid w:val="00783552"/>
    <w:rsid w:val="0078378F"/>
    <w:rsid w:val="0078395B"/>
    <w:rsid w:val="00783A9C"/>
    <w:rsid w:val="00784A7D"/>
    <w:rsid w:val="00785494"/>
    <w:rsid w:val="00785FF3"/>
    <w:rsid w:val="00786DCC"/>
    <w:rsid w:val="00786EBE"/>
    <w:rsid w:val="00787231"/>
    <w:rsid w:val="00787611"/>
    <w:rsid w:val="00787931"/>
    <w:rsid w:val="00787B5B"/>
    <w:rsid w:val="007905E1"/>
    <w:rsid w:val="00790896"/>
    <w:rsid w:val="00790B8A"/>
    <w:rsid w:val="00790FA5"/>
    <w:rsid w:val="007911FB"/>
    <w:rsid w:val="007914CD"/>
    <w:rsid w:val="007915AC"/>
    <w:rsid w:val="0079186A"/>
    <w:rsid w:val="007919B9"/>
    <w:rsid w:val="00792E3C"/>
    <w:rsid w:val="007932FA"/>
    <w:rsid w:val="00793464"/>
    <w:rsid w:val="00795C21"/>
    <w:rsid w:val="0079666F"/>
    <w:rsid w:val="00796A3E"/>
    <w:rsid w:val="00796B76"/>
    <w:rsid w:val="00797448"/>
    <w:rsid w:val="00797872"/>
    <w:rsid w:val="0079790E"/>
    <w:rsid w:val="007A0216"/>
    <w:rsid w:val="007A0A8A"/>
    <w:rsid w:val="007A1019"/>
    <w:rsid w:val="007A14E6"/>
    <w:rsid w:val="007A15CC"/>
    <w:rsid w:val="007A18AC"/>
    <w:rsid w:val="007A4690"/>
    <w:rsid w:val="007A4BB3"/>
    <w:rsid w:val="007A4FC6"/>
    <w:rsid w:val="007A57C9"/>
    <w:rsid w:val="007A6D6E"/>
    <w:rsid w:val="007A7AA0"/>
    <w:rsid w:val="007B06EA"/>
    <w:rsid w:val="007B0902"/>
    <w:rsid w:val="007B0D5F"/>
    <w:rsid w:val="007B0E39"/>
    <w:rsid w:val="007B2110"/>
    <w:rsid w:val="007B22BE"/>
    <w:rsid w:val="007B2A5D"/>
    <w:rsid w:val="007B3C34"/>
    <w:rsid w:val="007B3F24"/>
    <w:rsid w:val="007B42BD"/>
    <w:rsid w:val="007B4EE7"/>
    <w:rsid w:val="007B538C"/>
    <w:rsid w:val="007B5948"/>
    <w:rsid w:val="007B6131"/>
    <w:rsid w:val="007B65FD"/>
    <w:rsid w:val="007B6E09"/>
    <w:rsid w:val="007B741A"/>
    <w:rsid w:val="007C048B"/>
    <w:rsid w:val="007C06EE"/>
    <w:rsid w:val="007C1422"/>
    <w:rsid w:val="007C17CD"/>
    <w:rsid w:val="007C1A3C"/>
    <w:rsid w:val="007C2324"/>
    <w:rsid w:val="007C2D48"/>
    <w:rsid w:val="007C33FA"/>
    <w:rsid w:val="007C3B32"/>
    <w:rsid w:val="007C4113"/>
    <w:rsid w:val="007C499A"/>
    <w:rsid w:val="007C510C"/>
    <w:rsid w:val="007C524C"/>
    <w:rsid w:val="007C5DC4"/>
    <w:rsid w:val="007C6769"/>
    <w:rsid w:val="007C68C4"/>
    <w:rsid w:val="007C6941"/>
    <w:rsid w:val="007C722E"/>
    <w:rsid w:val="007C7B75"/>
    <w:rsid w:val="007C7C31"/>
    <w:rsid w:val="007C7DFD"/>
    <w:rsid w:val="007D0787"/>
    <w:rsid w:val="007D09D2"/>
    <w:rsid w:val="007D0C2F"/>
    <w:rsid w:val="007D1B7D"/>
    <w:rsid w:val="007D1F12"/>
    <w:rsid w:val="007D23AD"/>
    <w:rsid w:val="007D28D2"/>
    <w:rsid w:val="007D2CAB"/>
    <w:rsid w:val="007D33A4"/>
    <w:rsid w:val="007D3B31"/>
    <w:rsid w:val="007D3E52"/>
    <w:rsid w:val="007D415B"/>
    <w:rsid w:val="007D41C3"/>
    <w:rsid w:val="007D4A9D"/>
    <w:rsid w:val="007D501D"/>
    <w:rsid w:val="007D5878"/>
    <w:rsid w:val="007D591F"/>
    <w:rsid w:val="007D669B"/>
    <w:rsid w:val="007D6AB0"/>
    <w:rsid w:val="007D7FCF"/>
    <w:rsid w:val="007E07B0"/>
    <w:rsid w:val="007E13BA"/>
    <w:rsid w:val="007E1529"/>
    <w:rsid w:val="007E2027"/>
    <w:rsid w:val="007E21CC"/>
    <w:rsid w:val="007E273F"/>
    <w:rsid w:val="007E298A"/>
    <w:rsid w:val="007E2A5E"/>
    <w:rsid w:val="007E2B49"/>
    <w:rsid w:val="007E2FA5"/>
    <w:rsid w:val="007E33D3"/>
    <w:rsid w:val="007E387E"/>
    <w:rsid w:val="007E3894"/>
    <w:rsid w:val="007E4318"/>
    <w:rsid w:val="007E518D"/>
    <w:rsid w:val="007E538D"/>
    <w:rsid w:val="007E5521"/>
    <w:rsid w:val="007E5823"/>
    <w:rsid w:val="007E598B"/>
    <w:rsid w:val="007E5A71"/>
    <w:rsid w:val="007E6385"/>
    <w:rsid w:val="007E6ACC"/>
    <w:rsid w:val="007E7187"/>
    <w:rsid w:val="007F047B"/>
    <w:rsid w:val="007F048D"/>
    <w:rsid w:val="007F08D1"/>
    <w:rsid w:val="007F1989"/>
    <w:rsid w:val="007F2675"/>
    <w:rsid w:val="007F2A4E"/>
    <w:rsid w:val="007F344F"/>
    <w:rsid w:val="007F34A7"/>
    <w:rsid w:val="007F362A"/>
    <w:rsid w:val="007F3686"/>
    <w:rsid w:val="007F3B33"/>
    <w:rsid w:val="007F47CD"/>
    <w:rsid w:val="007F4807"/>
    <w:rsid w:val="007F57CF"/>
    <w:rsid w:val="007F5C05"/>
    <w:rsid w:val="007F60F2"/>
    <w:rsid w:val="007F668D"/>
    <w:rsid w:val="007F68A8"/>
    <w:rsid w:val="007F73A0"/>
    <w:rsid w:val="00801035"/>
    <w:rsid w:val="0080199B"/>
    <w:rsid w:val="008019EA"/>
    <w:rsid w:val="00801AD4"/>
    <w:rsid w:val="00801FCE"/>
    <w:rsid w:val="008022C6"/>
    <w:rsid w:val="00802336"/>
    <w:rsid w:val="008024C9"/>
    <w:rsid w:val="00802D8C"/>
    <w:rsid w:val="008030CF"/>
    <w:rsid w:val="008033B9"/>
    <w:rsid w:val="00803666"/>
    <w:rsid w:val="008036AD"/>
    <w:rsid w:val="008036D0"/>
    <w:rsid w:val="00803AC2"/>
    <w:rsid w:val="00803F8B"/>
    <w:rsid w:val="008042C0"/>
    <w:rsid w:val="008043C7"/>
    <w:rsid w:val="0080465D"/>
    <w:rsid w:val="00805327"/>
    <w:rsid w:val="0080564A"/>
    <w:rsid w:val="00805732"/>
    <w:rsid w:val="00805B9A"/>
    <w:rsid w:val="008060B0"/>
    <w:rsid w:val="0080632E"/>
    <w:rsid w:val="0080646B"/>
    <w:rsid w:val="00806648"/>
    <w:rsid w:val="00806B61"/>
    <w:rsid w:val="00806ED2"/>
    <w:rsid w:val="0080771A"/>
    <w:rsid w:val="00807CF5"/>
    <w:rsid w:val="00810283"/>
    <w:rsid w:val="008104BD"/>
    <w:rsid w:val="008107E3"/>
    <w:rsid w:val="0081088A"/>
    <w:rsid w:val="008108A9"/>
    <w:rsid w:val="00810E2C"/>
    <w:rsid w:val="008111A4"/>
    <w:rsid w:val="008113DC"/>
    <w:rsid w:val="00812079"/>
    <w:rsid w:val="0081284F"/>
    <w:rsid w:val="008128F7"/>
    <w:rsid w:val="00812BFE"/>
    <w:rsid w:val="00812D93"/>
    <w:rsid w:val="008130A6"/>
    <w:rsid w:val="0081319A"/>
    <w:rsid w:val="008132AE"/>
    <w:rsid w:val="00814BAF"/>
    <w:rsid w:val="00814C27"/>
    <w:rsid w:val="0081565A"/>
    <w:rsid w:val="00816633"/>
    <w:rsid w:val="00816D4E"/>
    <w:rsid w:val="00816E46"/>
    <w:rsid w:val="0081762C"/>
    <w:rsid w:val="0082005B"/>
    <w:rsid w:val="00820FD8"/>
    <w:rsid w:val="00821834"/>
    <w:rsid w:val="00822525"/>
    <w:rsid w:val="00822647"/>
    <w:rsid w:val="00822DE3"/>
    <w:rsid w:val="008232DD"/>
    <w:rsid w:val="00823A71"/>
    <w:rsid w:val="00824063"/>
    <w:rsid w:val="00824194"/>
    <w:rsid w:val="00824A7E"/>
    <w:rsid w:val="008253BA"/>
    <w:rsid w:val="0082574C"/>
    <w:rsid w:val="008257A9"/>
    <w:rsid w:val="00826FD5"/>
    <w:rsid w:val="008270F4"/>
    <w:rsid w:val="00827580"/>
    <w:rsid w:val="00827C13"/>
    <w:rsid w:val="00830074"/>
    <w:rsid w:val="00830BF1"/>
    <w:rsid w:val="008316D7"/>
    <w:rsid w:val="00831A7D"/>
    <w:rsid w:val="00832129"/>
    <w:rsid w:val="00832890"/>
    <w:rsid w:val="008328C6"/>
    <w:rsid w:val="00832990"/>
    <w:rsid w:val="00832F27"/>
    <w:rsid w:val="00833174"/>
    <w:rsid w:val="00833232"/>
    <w:rsid w:val="008332F7"/>
    <w:rsid w:val="00833819"/>
    <w:rsid w:val="00833AB2"/>
    <w:rsid w:val="00833D71"/>
    <w:rsid w:val="008347F0"/>
    <w:rsid w:val="00834AAF"/>
    <w:rsid w:val="00835436"/>
    <w:rsid w:val="008355E2"/>
    <w:rsid w:val="00835974"/>
    <w:rsid w:val="00836653"/>
    <w:rsid w:val="0083674D"/>
    <w:rsid w:val="008367DF"/>
    <w:rsid w:val="00836A10"/>
    <w:rsid w:val="00836D03"/>
    <w:rsid w:val="0083700D"/>
    <w:rsid w:val="0083705F"/>
    <w:rsid w:val="00837700"/>
    <w:rsid w:val="008403CB"/>
    <w:rsid w:val="00840B91"/>
    <w:rsid w:val="00841693"/>
    <w:rsid w:val="00842086"/>
    <w:rsid w:val="00842371"/>
    <w:rsid w:val="008425FC"/>
    <w:rsid w:val="008428CC"/>
    <w:rsid w:val="00842964"/>
    <w:rsid w:val="0084336A"/>
    <w:rsid w:val="00843638"/>
    <w:rsid w:val="0084365E"/>
    <w:rsid w:val="008438B0"/>
    <w:rsid w:val="00843B48"/>
    <w:rsid w:val="00843E9E"/>
    <w:rsid w:val="0084434E"/>
    <w:rsid w:val="0084464B"/>
    <w:rsid w:val="00844660"/>
    <w:rsid w:val="008446E0"/>
    <w:rsid w:val="00844C5F"/>
    <w:rsid w:val="00845315"/>
    <w:rsid w:val="008457C9"/>
    <w:rsid w:val="00846088"/>
    <w:rsid w:val="00846328"/>
    <w:rsid w:val="00846960"/>
    <w:rsid w:val="00846ABB"/>
    <w:rsid w:val="00846DC5"/>
    <w:rsid w:val="008514F8"/>
    <w:rsid w:val="00851F9A"/>
    <w:rsid w:val="008536F8"/>
    <w:rsid w:val="00853713"/>
    <w:rsid w:val="008545EF"/>
    <w:rsid w:val="00854B66"/>
    <w:rsid w:val="00856251"/>
    <w:rsid w:val="008562A4"/>
    <w:rsid w:val="0085639A"/>
    <w:rsid w:val="00856B64"/>
    <w:rsid w:val="00856C8A"/>
    <w:rsid w:val="0085707F"/>
    <w:rsid w:val="008576B8"/>
    <w:rsid w:val="00857815"/>
    <w:rsid w:val="00861505"/>
    <w:rsid w:val="0086221A"/>
    <w:rsid w:val="008622EA"/>
    <w:rsid w:val="008627EF"/>
    <w:rsid w:val="00862B75"/>
    <w:rsid w:val="00862DC3"/>
    <w:rsid w:val="008635F4"/>
    <w:rsid w:val="008639B0"/>
    <w:rsid w:val="00863E01"/>
    <w:rsid w:val="0086411A"/>
    <w:rsid w:val="00864A2B"/>
    <w:rsid w:val="00864D94"/>
    <w:rsid w:val="00865A9F"/>
    <w:rsid w:val="00865E45"/>
    <w:rsid w:val="0086670D"/>
    <w:rsid w:val="00866871"/>
    <w:rsid w:val="008668E7"/>
    <w:rsid w:val="00866A2F"/>
    <w:rsid w:val="00866AFA"/>
    <w:rsid w:val="00866EA1"/>
    <w:rsid w:val="00867402"/>
    <w:rsid w:val="00867F25"/>
    <w:rsid w:val="0087011F"/>
    <w:rsid w:val="008705C2"/>
    <w:rsid w:val="008711ED"/>
    <w:rsid w:val="0087180C"/>
    <w:rsid w:val="008729D9"/>
    <w:rsid w:val="00873755"/>
    <w:rsid w:val="00873885"/>
    <w:rsid w:val="0087473C"/>
    <w:rsid w:val="00875118"/>
    <w:rsid w:val="008753E3"/>
    <w:rsid w:val="0087571C"/>
    <w:rsid w:val="00875D6C"/>
    <w:rsid w:val="0087613A"/>
    <w:rsid w:val="008762E5"/>
    <w:rsid w:val="00876452"/>
    <w:rsid w:val="00876E7E"/>
    <w:rsid w:val="0087706E"/>
    <w:rsid w:val="00877233"/>
    <w:rsid w:val="00877724"/>
    <w:rsid w:val="00877AAC"/>
    <w:rsid w:val="00880915"/>
    <w:rsid w:val="0088145A"/>
    <w:rsid w:val="00881BED"/>
    <w:rsid w:val="00882238"/>
    <w:rsid w:val="00882429"/>
    <w:rsid w:val="00882A1B"/>
    <w:rsid w:val="00882C52"/>
    <w:rsid w:val="0088341C"/>
    <w:rsid w:val="00883C02"/>
    <w:rsid w:val="00883DAD"/>
    <w:rsid w:val="00883E5C"/>
    <w:rsid w:val="00884D7F"/>
    <w:rsid w:val="00884DD3"/>
    <w:rsid w:val="0088500F"/>
    <w:rsid w:val="00886890"/>
    <w:rsid w:val="00886DFF"/>
    <w:rsid w:val="00887538"/>
    <w:rsid w:val="008879CB"/>
    <w:rsid w:val="0089006D"/>
    <w:rsid w:val="00891AA7"/>
    <w:rsid w:val="00891CE7"/>
    <w:rsid w:val="0089261B"/>
    <w:rsid w:val="008926F8"/>
    <w:rsid w:val="008927A0"/>
    <w:rsid w:val="00892B91"/>
    <w:rsid w:val="00892D03"/>
    <w:rsid w:val="00893203"/>
    <w:rsid w:val="0089364B"/>
    <w:rsid w:val="00894FED"/>
    <w:rsid w:val="0089607C"/>
    <w:rsid w:val="00897A6D"/>
    <w:rsid w:val="00897E8C"/>
    <w:rsid w:val="008A0F80"/>
    <w:rsid w:val="008A1D94"/>
    <w:rsid w:val="008A2550"/>
    <w:rsid w:val="008A27D4"/>
    <w:rsid w:val="008A29F6"/>
    <w:rsid w:val="008A2A33"/>
    <w:rsid w:val="008A2B11"/>
    <w:rsid w:val="008A308E"/>
    <w:rsid w:val="008A3470"/>
    <w:rsid w:val="008A3885"/>
    <w:rsid w:val="008A3CE6"/>
    <w:rsid w:val="008A3CEF"/>
    <w:rsid w:val="008A593E"/>
    <w:rsid w:val="008A5C3A"/>
    <w:rsid w:val="008A5EA0"/>
    <w:rsid w:val="008A6524"/>
    <w:rsid w:val="008A6778"/>
    <w:rsid w:val="008A6AAD"/>
    <w:rsid w:val="008A6DC8"/>
    <w:rsid w:val="008A6F8F"/>
    <w:rsid w:val="008A7136"/>
    <w:rsid w:val="008A72E5"/>
    <w:rsid w:val="008A7817"/>
    <w:rsid w:val="008B011D"/>
    <w:rsid w:val="008B079D"/>
    <w:rsid w:val="008B0BE4"/>
    <w:rsid w:val="008B0F00"/>
    <w:rsid w:val="008B11CB"/>
    <w:rsid w:val="008B1F5B"/>
    <w:rsid w:val="008B23AD"/>
    <w:rsid w:val="008B3E02"/>
    <w:rsid w:val="008B4697"/>
    <w:rsid w:val="008B4883"/>
    <w:rsid w:val="008B4D52"/>
    <w:rsid w:val="008B4F43"/>
    <w:rsid w:val="008B589C"/>
    <w:rsid w:val="008B6260"/>
    <w:rsid w:val="008B62AF"/>
    <w:rsid w:val="008B6D8C"/>
    <w:rsid w:val="008B7070"/>
    <w:rsid w:val="008B71B2"/>
    <w:rsid w:val="008B7F12"/>
    <w:rsid w:val="008C050C"/>
    <w:rsid w:val="008C0EF7"/>
    <w:rsid w:val="008C1E23"/>
    <w:rsid w:val="008C2885"/>
    <w:rsid w:val="008C32D4"/>
    <w:rsid w:val="008C39E8"/>
    <w:rsid w:val="008C4454"/>
    <w:rsid w:val="008C54BE"/>
    <w:rsid w:val="008C5F66"/>
    <w:rsid w:val="008C6498"/>
    <w:rsid w:val="008C64EE"/>
    <w:rsid w:val="008C72FA"/>
    <w:rsid w:val="008C76AE"/>
    <w:rsid w:val="008D0065"/>
    <w:rsid w:val="008D0DED"/>
    <w:rsid w:val="008D1296"/>
    <w:rsid w:val="008D15ED"/>
    <w:rsid w:val="008D16B8"/>
    <w:rsid w:val="008D2834"/>
    <w:rsid w:val="008D28A8"/>
    <w:rsid w:val="008D36FB"/>
    <w:rsid w:val="008D379C"/>
    <w:rsid w:val="008D381F"/>
    <w:rsid w:val="008D3FCF"/>
    <w:rsid w:val="008D40A1"/>
    <w:rsid w:val="008D4788"/>
    <w:rsid w:val="008D497B"/>
    <w:rsid w:val="008D561D"/>
    <w:rsid w:val="008D5FC5"/>
    <w:rsid w:val="008D67C5"/>
    <w:rsid w:val="008D69DD"/>
    <w:rsid w:val="008D6B40"/>
    <w:rsid w:val="008D770C"/>
    <w:rsid w:val="008D7C3A"/>
    <w:rsid w:val="008E0DC5"/>
    <w:rsid w:val="008E1AF0"/>
    <w:rsid w:val="008E1B0B"/>
    <w:rsid w:val="008E2587"/>
    <w:rsid w:val="008E2B01"/>
    <w:rsid w:val="008E35B5"/>
    <w:rsid w:val="008E3A05"/>
    <w:rsid w:val="008E4C30"/>
    <w:rsid w:val="008E5167"/>
    <w:rsid w:val="008E65D7"/>
    <w:rsid w:val="008E6DDF"/>
    <w:rsid w:val="008E6FD4"/>
    <w:rsid w:val="008E7345"/>
    <w:rsid w:val="008E752F"/>
    <w:rsid w:val="008E7A34"/>
    <w:rsid w:val="008E7C6C"/>
    <w:rsid w:val="008F02F2"/>
    <w:rsid w:val="008F099F"/>
    <w:rsid w:val="008F0B82"/>
    <w:rsid w:val="008F0E6B"/>
    <w:rsid w:val="008F14E7"/>
    <w:rsid w:val="008F2710"/>
    <w:rsid w:val="008F2C51"/>
    <w:rsid w:val="008F3108"/>
    <w:rsid w:val="008F3A48"/>
    <w:rsid w:val="008F3CC0"/>
    <w:rsid w:val="008F3F41"/>
    <w:rsid w:val="008F43E4"/>
    <w:rsid w:val="008F4AA2"/>
    <w:rsid w:val="008F557C"/>
    <w:rsid w:val="008F59EA"/>
    <w:rsid w:val="008F5E56"/>
    <w:rsid w:val="008F6E1A"/>
    <w:rsid w:val="008F75CB"/>
    <w:rsid w:val="008F785E"/>
    <w:rsid w:val="008F78AC"/>
    <w:rsid w:val="008F7C83"/>
    <w:rsid w:val="009006AB"/>
    <w:rsid w:val="0090089A"/>
    <w:rsid w:val="00900A64"/>
    <w:rsid w:val="00900D08"/>
    <w:rsid w:val="00900D8B"/>
    <w:rsid w:val="00901A41"/>
    <w:rsid w:val="009020DE"/>
    <w:rsid w:val="009023C2"/>
    <w:rsid w:val="00903816"/>
    <w:rsid w:val="00903DEE"/>
    <w:rsid w:val="009047E7"/>
    <w:rsid w:val="0090590D"/>
    <w:rsid w:val="009060D3"/>
    <w:rsid w:val="00906B54"/>
    <w:rsid w:val="00906DF1"/>
    <w:rsid w:val="00907126"/>
    <w:rsid w:val="0090736E"/>
    <w:rsid w:val="009076BC"/>
    <w:rsid w:val="00910061"/>
    <w:rsid w:val="00910371"/>
    <w:rsid w:val="009105F1"/>
    <w:rsid w:val="00910688"/>
    <w:rsid w:val="00910B3F"/>
    <w:rsid w:val="0091128E"/>
    <w:rsid w:val="0091174D"/>
    <w:rsid w:val="00911839"/>
    <w:rsid w:val="00911B9E"/>
    <w:rsid w:val="00911FC7"/>
    <w:rsid w:val="0091246A"/>
    <w:rsid w:val="00912677"/>
    <w:rsid w:val="009126B8"/>
    <w:rsid w:val="00912A0B"/>
    <w:rsid w:val="00913037"/>
    <w:rsid w:val="00913081"/>
    <w:rsid w:val="00913924"/>
    <w:rsid w:val="00913AC6"/>
    <w:rsid w:val="0091418B"/>
    <w:rsid w:val="009155F5"/>
    <w:rsid w:val="00915744"/>
    <w:rsid w:val="00915E8E"/>
    <w:rsid w:val="00916FAE"/>
    <w:rsid w:val="009173C8"/>
    <w:rsid w:val="00917784"/>
    <w:rsid w:val="00917D3C"/>
    <w:rsid w:val="009206C6"/>
    <w:rsid w:val="0092096E"/>
    <w:rsid w:val="0092102A"/>
    <w:rsid w:val="00921637"/>
    <w:rsid w:val="00922530"/>
    <w:rsid w:val="00923710"/>
    <w:rsid w:val="0092378B"/>
    <w:rsid w:val="00923823"/>
    <w:rsid w:val="00923965"/>
    <w:rsid w:val="00923B58"/>
    <w:rsid w:val="00923CAA"/>
    <w:rsid w:val="00923D2B"/>
    <w:rsid w:val="00924B54"/>
    <w:rsid w:val="00924E2C"/>
    <w:rsid w:val="00925B05"/>
    <w:rsid w:val="00925FD4"/>
    <w:rsid w:val="00926038"/>
    <w:rsid w:val="009265A2"/>
    <w:rsid w:val="009265CF"/>
    <w:rsid w:val="0092676A"/>
    <w:rsid w:val="00926CC8"/>
    <w:rsid w:val="00927441"/>
    <w:rsid w:val="00930BAE"/>
    <w:rsid w:val="009310C5"/>
    <w:rsid w:val="00932461"/>
    <w:rsid w:val="00932BB9"/>
    <w:rsid w:val="00932C64"/>
    <w:rsid w:val="00932E80"/>
    <w:rsid w:val="00933194"/>
    <w:rsid w:val="00933644"/>
    <w:rsid w:val="00933750"/>
    <w:rsid w:val="00933E69"/>
    <w:rsid w:val="0093456C"/>
    <w:rsid w:val="00934754"/>
    <w:rsid w:val="009347C0"/>
    <w:rsid w:val="00935411"/>
    <w:rsid w:val="00935CAB"/>
    <w:rsid w:val="0093633C"/>
    <w:rsid w:val="0093693B"/>
    <w:rsid w:val="009369C1"/>
    <w:rsid w:val="00936D32"/>
    <w:rsid w:val="009374F5"/>
    <w:rsid w:val="009405AE"/>
    <w:rsid w:val="00940AD0"/>
    <w:rsid w:val="00940B7D"/>
    <w:rsid w:val="00940D02"/>
    <w:rsid w:val="00940D7E"/>
    <w:rsid w:val="00940DD5"/>
    <w:rsid w:val="00940E80"/>
    <w:rsid w:val="00940F7B"/>
    <w:rsid w:val="009414E0"/>
    <w:rsid w:val="00941A9A"/>
    <w:rsid w:val="00941ED3"/>
    <w:rsid w:val="009424A0"/>
    <w:rsid w:val="00942ACF"/>
    <w:rsid w:val="009432DD"/>
    <w:rsid w:val="00943E23"/>
    <w:rsid w:val="0094468E"/>
    <w:rsid w:val="00944C6D"/>
    <w:rsid w:val="00944E77"/>
    <w:rsid w:val="009474AD"/>
    <w:rsid w:val="00947B4A"/>
    <w:rsid w:val="00947ECE"/>
    <w:rsid w:val="0095005E"/>
    <w:rsid w:val="00951610"/>
    <w:rsid w:val="009517DA"/>
    <w:rsid w:val="009527E9"/>
    <w:rsid w:val="00952B03"/>
    <w:rsid w:val="00952FCA"/>
    <w:rsid w:val="00953164"/>
    <w:rsid w:val="00953BAE"/>
    <w:rsid w:val="0095473D"/>
    <w:rsid w:val="00954D6A"/>
    <w:rsid w:val="00954EE0"/>
    <w:rsid w:val="0095523F"/>
    <w:rsid w:val="00955DA7"/>
    <w:rsid w:val="00956669"/>
    <w:rsid w:val="009569ED"/>
    <w:rsid w:val="0095762E"/>
    <w:rsid w:val="00957691"/>
    <w:rsid w:val="00957A1F"/>
    <w:rsid w:val="00957A22"/>
    <w:rsid w:val="0096041D"/>
    <w:rsid w:val="00960933"/>
    <w:rsid w:val="00961483"/>
    <w:rsid w:val="00962051"/>
    <w:rsid w:val="00962204"/>
    <w:rsid w:val="00962ABB"/>
    <w:rsid w:val="00963215"/>
    <w:rsid w:val="00963387"/>
    <w:rsid w:val="00963A10"/>
    <w:rsid w:val="009643B3"/>
    <w:rsid w:val="0096490A"/>
    <w:rsid w:val="009651F1"/>
    <w:rsid w:val="00965870"/>
    <w:rsid w:val="00965E2C"/>
    <w:rsid w:val="00965F33"/>
    <w:rsid w:val="00966DEF"/>
    <w:rsid w:val="00967552"/>
    <w:rsid w:val="00971138"/>
    <w:rsid w:val="00972C88"/>
    <w:rsid w:val="00972CF3"/>
    <w:rsid w:val="00973289"/>
    <w:rsid w:val="0097422E"/>
    <w:rsid w:val="0097474D"/>
    <w:rsid w:val="00974C87"/>
    <w:rsid w:val="009758E3"/>
    <w:rsid w:val="00975C7F"/>
    <w:rsid w:val="00976376"/>
    <w:rsid w:val="00976FDB"/>
    <w:rsid w:val="00977031"/>
    <w:rsid w:val="00977053"/>
    <w:rsid w:val="009776FD"/>
    <w:rsid w:val="009778CE"/>
    <w:rsid w:val="00977C7F"/>
    <w:rsid w:val="00980347"/>
    <w:rsid w:val="0098052D"/>
    <w:rsid w:val="009809B1"/>
    <w:rsid w:val="00981184"/>
    <w:rsid w:val="00981718"/>
    <w:rsid w:val="009820B9"/>
    <w:rsid w:val="009823D1"/>
    <w:rsid w:val="0098293D"/>
    <w:rsid w:val="00982AAD"/>
    <w:rsid w:val="00982EDD"/>
    <w:rsid w:val="00983A29"/>
    <w:rsid w:val="00983B27"/>
    <w:rsid w:val="00984271"/>
    <w:rsid w:val="009852A3"/>
    <w:rsid w:val="00985A3E"/>
    <w:rsid w:val="00985D6D"/>
    <w:rsid w:val="009868DA"/>
    <w:rsid w:val="00986A4D"/>
    <w:rsid w:val="00987797"/>
    <w:rsid w:val="00990742"/>
    <w:rsid w:val="00990C77"/>
    <w:rsid w:val="00990E6C"/>
    <w:rsid w:val="00991CCD"/>
    <w:rsid w:val="00991EC6"/>
    <w:rsid w:val="009920E5"/>
    <w:rsid w:val="0099294D"/>
    <w:rsid w:val="00992EC8"/>
    <w:rsid w:val="009938A0"/>
    <w:rsid w:val="00994193"/>
    <w:rsid w:val="00994ACC"/>
    <w:rsid w:val="00994C4A"/>
    <w:rsid w:val="00994C9E"/>
    <w:rsid w:val="009951CB"/>
    <w:rsid w:val="009952AD"/>
    <w:rsid w:val="009969B5"/>
    <w:rsid w:val="009976F5"/>
    <w:rsid w:val="00997703"/>
    <w:rsid w:val="00997B2D"/>
    <w:rsid w:val="00997E38"/>
    <w:rsid w:val="00997F14"/>
    <w:rsid w:val="009A15DE"/>
    <w:rsid w:val="009A1EA7"/>
    <w:rsid w:val="009A2146"/>
    <w:rsid w:val="009A3262"/>
    <w:rsid w:val="009A3721"/>
    <w:rsid w:val="009A392C"/>
    <w:rsid w:val="009A4333"/>
    <w:rsid w:val="009A4621"/>
    <w:rsid w:val="009A46F7"/>
    <w:rsid w:val="009A4CDC"/>
    <w:rsid w:val="009A5240"/>
    <w:rsid w:val="009A54FF"/>
    <w:rsid w:val="009A576A"/>
    <w:rsid w:val="009A5D24"/>
    <w:rsid w:val="009A66DC"/>
    <w:rsid w:val="009A6D67"/>
    <w:rsid w:val="009A7594"/>
    <w:rsid w:val="009B1351"/>
    <w:rsid w:val="009B1728"/>
    <w:rsid w:val="009B25EE"/>
    <w:rsid w:val="009B2C87"/>
    <w:rsid w:val="009B387F"/>
    <w:rsid w:val="009B3A10"/>
    <w:rsid w:val="009B3E65"/>
    <w:rsid w:val="009B4CE0"/>
    <w:rsid w:val="009B4D8B"/>
    <w:rsid w:val="009B5979"/>
    <w:rsid w:val="009B59C4"/>
    <w:rsid w:val="009B5F29"/>
    <w:rsid w:val="009B613D"/>
    <w:rsid w:val="009B647D"/>
    <w:rsid w:val="009B655C"/>
    <w:rsid w:val="009B67AB"/>
    <w:rsid w:val="009B6B50"/>
    <w:rsid w:val="009B6D9F"/>
    <w:rsid w:val="009B6E8B"/>
    <w:rsid w:val="009B6EA0"/>
    <w:rsid w:val="009B785D"/>
    <w:rsid w:val="009B7909"/>
    <w:rsid w:val="009C0CFE"/>
    <w:rsid w:val="009C1190"/>
    <w:rsid w:val="009C2310"/>
    <w:rsid w:val="009C25A6"/>
    <w:rsid w:val="009C37FA"/>
    <w:rsid w:val="009C3EFC"/>
    <w:rsid w:val="009C3FCA"/>
    <w:rsid w:val="009C4056"/>
    <w:rsid w:val="009C4161"/>
    <w:rsid w:val="009C4725"/>
    <w:rsid w:val="009C53A5"/>
    <w:rsid w:val="009C5538"/>
    <w:rsid w:val="009C599A"/>
    <w:rsid w:val="009C6B62"/>
    <w:rsid w:val="009C6FF6"/>
    <w:rsid w:val="009C71D5"/>
    <w:rsid w:val="009C73B9"/>
    <w:rsid w:val="009D0AC9"/>
    <w:rsid w:val="009D0F29"/>
    <w:rsid w:val="009D1434"/>
    <w:rsid w:val="009D18C1"/>
    <w:rsid w:val="009D1F35"/>
    <w:rsid w:val="009D2459"/>
    <w:rsid w:val="009D271C"/>
    <w:rsid w:val="009D2754"/>
    <w:rsid w:val="009D3852"/>
    <w:rsid w:val="009D3CE9"/>
    <w:rsid w:val="009D40CE"/>
    <w:rsid w:val="009D4170"/>
    <w:rsid w:val="009D4BB6"/>
    <w:rsid w:val="009D4D95"/>
    <w:rsid w:val="009D551E"/>
    <w:rsid w:val="009D56DC"/>
    <w:rsid w:val="009D5E37"/>
    <w:rsid w:val="009D6572"/>
    <w:rsid w:val="009D7C1C"/>
    <w:rsid w:val="009D7CC0"/>
    <w:rsid w:val="009D7D8F"/>
    <w:rsid w:val="009E017C"/>
    <w:rsid w:val="009E0E46"/>
    <w:rsid w:val="009E10BC"/>
    <w:rsid w:val="009E1742"/>
    <w:rsid w:val="009E18C9"/>
    <w:rsid w:val="009E2538"/>
    <w:rsid w:val="009E2FB9"/>
    <w:rsid w:val="009E3846"/>
    <w:rsid w:val="009E3A72"/>
    <w:rsid w:val="009E4013"/>
    <w:rsid w:val="009E41DC"/>
    <w:rsid w:val="009E44A8"/>
    <w:rsid w:val="009E4A2F"/>
    <w:rsid w:val="009E4A9A"/>
    <w:rsid w:val="009E56CE"/>
    <w:rsid w:val="009E5895"/>
    <w:rsid w:val="009E6E54"/>
    <w:rsid w:val="009E73AA"/>
    <w:rsid w:val="009E7B61"/>
    <w:rsid w:val="009E7F5A"/>
    <w:rsid w:val="009F0A37"/>
    <w:rsid w:val="009F17DD"/>
    <w:rsid w:val="009F19D9"/>
    <w:rsid w:val="009F1F68"/>
    <w:rsid w:val="009F20C8"/>
    <w:rsid w:val="009F28FB"/>
    <w:rsid w:val="009F39AC"/>
    <w:rsid w:val="009F3CC1"/>
    <w:rsid w:val="009F4182"/>
    <w:rsid w:val="009F46A7"/>
    <w:rsid w:val="009F4782"/>
    <w:rsid w:val="009F50B7"/>
    <w:rsid w:val="009F5F36"/>
    <w:rsid w:val="009F6479"/>
    <w:rsid w:val="009F681D"/>
    <w:rsid w:val="009F6902"/>
    <w:rsid w:val="009F6908"/>
    <w:rsid w:val="009F693E"/>
    <w:rsid w:val="009F6F16"/>
    <w:rsid w:val="009F779B"/>
    <w:rsid w:val="00A001E6"/>
    <w:rsid w:val="00A008A0"/>
    <w:rsid w:val="00A00C25"/>
    <w:rsid w:val="00A01C28"/>
    <w:rsid w:val="00A0210C"/>
    <w:rsid w:val="00A024AF"/>
    <w:rsid w:val="00A02522"/>
    <w:rsid w:val="00A0261F"/>
    <w:rsid w:val="00A02F20"/>
    <w:rsid w:val="00A0342F"/>
    <w:rsid w:val="00A0380C"/>
    <w:rsid w:val="00A03AAA"/>
    <w:rsid w:val="00A03BD7"/>
    <w:rsid w:val="00A03C0E"/>
    <w:rsid w:val="00A03E13"/>
    <w:rsid w:val="00A03F0D"/>
    <w:rsid w:val="00A041B9"/>
    <w:rsid w:val="00A05497"/>
    <w:rsid w:val="00A05C1E"/>
    <w:rsid w:val="00A06ECA"/>
    <w:rsid w:val="00A0757E"/>
    <w:rsid w:val="00A075A4"/>
    <w:rsid w:val="00A07DF7"/>
    <w:rsid w:val="00A10444"/>
    <w:rsid w:val="00A1119D"/>
    <w:rsid w:val="00A12176"/>
    <w:rsid w:val="00A121DB"/>
    <w:rsid w:val="00A12BC0"/>
    <w:rsid w:val="00A13193"/>
    <w:rsid w:val="00A1358B"/>
    <w:rsid w:val="00A13C1D"/>
    <w:rsid w:val="00A13CB3"/>
    <w:rsid w:val="00A147EE"/>
    <w:rsid w:val="00A14BCA"/>
    <w:rsid w:val="00A15460"/>
    <w:rsid w:val="00A15736"/>
    <w:rsid w:val="00A15B86"/>
    <w:rsid w:val="00A15C6C"/>
    <w:rsid w:val="00A15F24"/>
    <w:rsid w:val="00A16526"/>
    <w:rsid w:val="00A16708"/>
    <w:rsid w:val="00A17230"/>
    <w:rsid w:val="00A175DD"/>
    <w:rsid w:val="00A17BDD"/>
    <w:rsid w:val="00A21956"/>
    <w:rsid w:val="00A21BFC"/>
    <w:rsid w:val="00A2242E"/>
    <w:rsid w:val="00A23F44"/>
    <w:rsid w:val="00A241A9"/>
    <w:rsid w:val="00A24FC2"/>
    <w:rsid w:val="00A24FDD"/>
    <w:rsid w:val="00A252BB"/>
    <w:rsid w:val="00A2563A"/>
    <w:rsid w:val="00A2594C"/>
    <w:rsid w:val="00A25970"/>
    <w:rsid w:val="00A25B3A"/>
    <w:rsid w:val="00A25D30"/>
    <w:rsid w:val="00A25F13"/>
    <w:rsid w:val="00A26054"/>
    <w:rsid w:val="00A260D3"/>
    <w:rsid w:val="00A265A2"/>
    <w:rsid w:val="00A269E2"/>
    <w:rsid w:val="00A26E9C"/>
    <w:rsid w:val="00A27635"/>
    <w:rsid w:val="00A30254"/>
    <w:rsid w:val="00A3082E"/>
    <w:rsid w:val="00A30AB5"/>
    <w:rsid w:val="00A30D0C"/>
    <w:rsid w:val="00A31383"/>
    <w:rsid w:val="00A3275C"/>
    <w:rsid w:val="00A32A69"/>
    <w:rsid w:val="00A32E17"/>
    <w:rsid w:val="00A32E25"/>
    <w:rsid w:val="00A33075"/>
    <w:rsid w:val="00A33499"/>
    <w:rsid w:val="00A3394B"/>
    <w:rsid w:val="00A33978"/>
    <w:rsid w:val="00A339CA"/>
    <w:rsid w:val="00A33C92"/>
    <w:rsid w:val="00A3402F"/>
    <w:rsid w:val="00A340FA"/>
    <w:rsid w:val="00A34AEC"/>
    <w:rsid w:val="00A35A7E"/>
    <w:rsid w:val="00A35C6B"/>
    <w:rsid w:val="00A36C47"/>
    <w:rsid w:val="00A376E1"/>
    <w:rsid w:val="00A37AD2"/>
    <w:rsid w:val="00A405A7"/>
    <w:rsid w:val="00A41D9B"/>
    <w:rsid w:val="00A42617"/>
    <w:rsid w:val="00A42758"/>
    <w:rsid w:val="00A42B66"/>
    <w:rsid w:val="00A42DCC"/>
    <w:rsid w:val="00A442E8"/>
    <w:rsid w:val="00A458DC"/>
    <w:rsid w:val="00A45BE1"/>
    <w:rsid w:val="00A46283"/>
    <w:rsid w:val="00A46500"/>
    <w:rsid w:val="00A465F8"/>
    <w:rsid w:val="00A470C8"/>
    <w:rsid w:val="00A47790"/>
    <w:rsid w:val="00A47943"/>
    <w:rsid w:val="00A47AEA"/>
    <w:rsid w:val="00A47F13"/>
    <w:rsid w:val="00A47F58"/>
    <w:rsid w:val="00A50567"/>
    <w:rsid w:val="00A505F2"/>
    <w:rsid w:val="00A5181D"/>
    <w:rsid w:val="00A51CC3"/>
    <w:rsid w:val="00A521B6"/>
    <w:rsid w:val="00A52EDC"/>
    <w:rsid w:val="00A53108"/>
    <w:rsid w:val="00A53BF7"/>
    <w:rsid w:val="00A53CD5"/>
    <w:rsid w:val="00A53DFB"/>
    <w:rsid w:val="00A53FEF"/>
    <w:rsid w:val="00A548F2"/>
    <w:rsid w:val="00A55AF3"/>
    <w:rsid w:val="00A55BDD"/>
    <w:rsid w:val="00A56550"/>
    <w:rsid w:val="00A602D1"/>
    <w:rsid w:val="00A6055C"/>
    <w:rsid w:val="00A6072B"/>
    <w:rsid w:val="00A60A18"/>
    <w:rsid w:val="00A60F2B"/>
    <w:rsid w:val="00A61063"/>
    <w:rsid w:val="00A61365"/>
    <w:rsid w:val="00A61BDF"/>
    <w:rsid w:val="00A62CD1"/>
    <w:rsid w:val="00A62F91"/>
    <w:rsid w:val="00A631D9"/>
    <w:rsid w:val="00A63586"/>
    <w:rsid w:val="00A63755"/>
    <w:rsid w:val="00A639DB"/>
    <w:rsid w:val="00A64492"/>
    <w:rsid w:val="00A6464B"/>
    <w:rsid w:val="00A64DE2"/>
    <w:rsid w:val="00A65241"/>
    <w:rsid w:val="00A65C2D"/>
    <w:rsid w:val="00A662ED"/>
    <w:rsid w:val="00A67099"/>
    <w:rsid w:val="00A670E2"/>
    <w:rsid w:val="00A6792C"/>
    <w:rsid w:val="00A706DD"/>
    <w:rsid w:val="00A708C7"/>
    <w:rsid w:val="00A71091"/>
    <w:rsid w:val="00A73146"/>
    <w:rsid w:val="00A73A63"/>
    <w:rsid w:val="00A74126"/>
    <w:rsid w:val="00A744AC"/>
    <w:rsid w:val="00A74ECF"/>
    <w:rsid w:val="00A75262"/>
    <w:rsid w:val="00A760A0"/>
    <w:rsid w:val="00A760A2"/>
    <w:rsid w:val="00A7636E"/>
    <w:rsid w:val="00A764E3"/>
    <w:rsid w:val="00A76679"/>
    <w:rsid w:val="00A766C1"/>
    <w:rsid w:val="00A7670D"/>
    <w:rsid w:val="00A81069"/>
    <w:rsid w:val="00A811E5"/>
    <w:rsid w:val="00A812F8"/>
    <w:rsid w:val="00A814EA"/>
    <w:rsid w:val="00A81825"/>
    <w:rsid w:val="00A81A31"/>
    <w:rsid w:val="00A82075"/>
    <w:rsid w:val="00A82376"/>
    <w:rsid w:val="00A83665"/>
    <w:rsid w:val="00A8393A"/>
    <w:rsid w:val="00A83DA6"/>
    <w:rsid w:val="00A841E0"/>
    <w:rsid w:val="00A84436"/>
    <w:rsid w:val="00A84A09"/>
    <w:rsid w:val="00A84B1C"/>
    <w:rsid w:val="00A84EF7"/>
    <w:rsid w:val="00A85729"/>
    <w:rsid w:val="00A8573D"/>
    <w:rsid w:val="00A8598E"/>
    <w:rsid w:val="00A85B39"/>
    <w:rsid w:val="00A86033"/>
    <w:rsid w:val="00A86352"/>
    <w:rsid w:val="00A8659E"/>
    <w:rsid w:val="00A869EA"/>
    <w:rsid w:val="00A86AD6"/>
    <w:rsid w:val="00A86E1A"/>
    <w:rsid w:val="00A879E3"/>
    <w:rsid w:val="00A87C22"/>
    <w:rsid w:val="00A87E83"/>
    <w:rsid w:val="00A90104"/>
    <w:rsid w:val="00A9032D"/>
    <w:rsid w:val="00A9073F"/>
    <w:rsid w:val="00A90874"/>
    <w:rsid w:val="00A90D6A"/>
    <w:rsid w:val="00A9249F"/>
    <w:rsid w:val="00A9379B"/>
    <w:rsid w:val="00A940CA"/>
    <w:rsid w:val="00A94669"/>
    <w:rsid w:val="00A947B0"/>
    <w:rsid w:val="00A94CF9"/>
    <w:rsid w:val="00A95759"/>
    <w:rsid w:val="00A95B13"/>
    <w:rsid w:val="00A95E2B"/>
    <w:rsid w:val="00A96D66"/>
    <w:rsid w:val="00A96EFF"/>
    <w:rsid w:val="00A97130"/>
    <w:rsid w:val="00A97867"/>
    <w:rsid w:val="00A97A06"/>
    <w:rsid w:val="00AA014F"/>
    <w:rsid w:val="00AA0A87"/>
    <w:rsid w:val="00AA155E"/>
    <w:rsid w:val="00AA1BC4"/>
    <w:rsid w:val="00AA2757"/>
    <w:rsid w:val="00AA2F2E"/>
    <w:rsid w:val="00AA302E"/>
    <w:rsid w:val="00AA3FCA"/>
    <w:rsid w:val="00AA47A5"/>
    <w:rsid w:val="00AA5311"/>
    <w:rsid w:val="00AA55C4"/>
    <w:rsid w:val="00AA560E"/>
    <w:rsid w:val="00AA6399"/>
    <w:rsid w:val="00AA63FE"/>
    <w:rsid w:val="00AA66BD"/>
    <w:rsid w:val="00AA66FF"/>
    <w:rsid w:val="00AA76B6"/>
    <w:rsid w:val="00AA7876"/>
    <w:rsid w:val="00AA788E"/>
    <w:rsid w:val="00AA792A"/>
    <w:rsid w:val="00AA7E80"/>
    <w:rsid w:val="00AB0142"/>
    <w:rsid w:val="00AB0A34"/>
    <w:rsid w:val="00AB0B4E"/>
    <w:rsid w:val="00AB0F29"/>
    <w:rsid w:val="00AB0F6E"/>
    <w:rsid w:val="00AB1320"/>
    <w:rsid w:val="00AB1733"/>
    <w:rsid w:val="00AB1E06"/>
    <w:rsid w:val="00AB2777"/>
    <w:rsid w:val="00AB290A"/>
    <w:rsid w:val="00AB2AA1"/>
    <w:rsid w:val="00AB2C15"/>
    <w:rsid w:val="00AB2F27"/>
    <w:rsid w:val="00AB2F39"/>
    <w:rsid w:val="00AB2F80"/>
    <w:rsid w:val="00AB4B41"/>
    <w:rsid w:val="00AB510D"/>
    <w:rsid w:val="00AB5960"/>
    <w:rsid w:val="00AB6DC9"/>
    <w:rsid w:val="00AB6EF0"/>
    <w:rsid w:val="00AB71D2"/>
    <w:rsid w:val="00AB7ED0"/>
    <w:rsid w:val="00AC071C"/>
    <w:rsid w:val="00AC0E3C"/>
    <w:rsid w:val="00AC1766"/>
    <w:rsid w:val="00AC236A"/>
    <w:rsid w:val="00AC28B1"/>
    <w:rsid w:val="00AC2B02"/>
    <w:rsid w:val="00AC3370"/>
    <w:rsid w:val="00AC354F"/>
    <w:rsid w:val="00AC3932"/>
    <w:rsid w:val="00AC402A"/>
    <w:rsid w:val="00AC41C8"/>
    <w:rsid w:val="00AC4299"/>
    <w:rsid w:val="00AC4719"/>
    <w:rsid w:val="00AC48EC"/>
    <w:rsid w:val="00AC4BE7"/>
    <w:rsid w:val="00AC4C92"/>
    <w:rsid w:val="00AC5100"/>
    <w:rsid w:val="00AC52A0"/>
    <w:rsid w:val="00AC747F"/>
    <w:rsid w:val="00AC79C3"/>
    <w:rsid w:val="00AC7CD6"/>
    <w:rsid w:val="00AD029D"/>
    <w:rsid w:val="00AD0783"/>
    <w:rsid w:val="00AD0992"/>
    <w:rsid w:val="00AD1237"/>
    <w:rsid w:val="00AD1A73"/>
    <w:rsid w:val="00AD1F95"/>
    <w:rsid w:val="00AD219B"/>
    <w:rsid w:val="00AD2586"/>
    <w:rsid w:val="00AD2F2D"/>
    <w:rsid w:val="00AD372C"/>
    <w:rsid w:val="00AD41E2"/>
    <w:rsid w:val="00AD447C"/>
    <w:rsid w:val="00AD4E0B"/>
    <w:rsid w:val="00AD4EAA"/>
    <w:rsid w:val="00AD6D85"/>
    <w:rsid w:val="00AD6D8A"/>
    <w:rsid w:val="00AD6DA4"/>
    <w:rsid w:val="00AD7C02"/>
    <w:rsid w:val="00AD7C51"/>
    <w:rsid w:val="00AD7DA3"/>
    <w:rsid w:val="00AE0384"/>
    <w:rsid w:val="00AE070F"/>
    <w:rsid w:val="00AE1151"/>
    <w:rsid w:val="00AE209D"/>
    <w:rsid w:val="00AE23CA"/>
    <w:rsid w:val="00AE28D2"/>
    <w:rsid w:val="00AE2A25"/>
    <w:rsid w:val="00AE2D08"/>
    <w:rsid w:val="00AE308B"/>
    <w:rsid w:val="00AE3582"/>
    <w:rsid w:val="00AE3583"/>
    <w:rsid w:val="00AE43EB"/>
    <w:rsid w:val="00AE4AB0"/>
    <w:rsid w:val="00AE4EE0"/>
    <w:rsid w:val="00AE50D6"/>
    <w:rsid w:val="00AE545E"/>
    <w:rsid w:val="00AE5E24"/>
    <w:rsid w:val="00AE6643"/>
    <w:rsid w:val="00AE6EA6"/>
    <w:rsid w:val="00AE7377"/>
    <w:rsid w:val="00AE7566"/>
    <w:rsid w:val="00AE75F5"/>
    <w:rsid w:val="00AF02EE"/>
    <w:rsid w:val="00AF02F6"/>
    <w:rsid w:val="00AF0716"/>
    <w:rsid w:val="00AF0B6F"/>
    <w:rsid w:val="00AF2005"/>
    <w:rsid w:val="00AF26CE"/>
    <w:rsid w:val="00AF283A"/>
    <w:rsid w:val="00AF2AC5"/>
    <w:rsid w:val="00AF4240"/>
    <w:rsid w:val="00AF43AA"/>
    <w:rsid w:val="00AF49DF"/>
    <w:rsid w:val="00AF52A1"/>
    <w:rsid w:val="00AF5751"/>
    <w:rsid w:val="00AF6AD5"/>
    <w:rsid w:val="00AF7179"/>
    <w:rsid w:val="00B018E1"/>
    <w:rsid w:val="00B02635"/>
    <w:rsid w:val="00B02AE0"/>
    <w:rsid w:val="00B02CEA"/>
    <w:rsid w:val="00B0300E"/>
    <w:rsid w:val="00B05935"/>
    <w:rsid w:val="00B061FA"/>
    <w:rsid w:val="00B064BD"/>
    <w:rsid w:val="00B06575"/>
    <w:rsid w:val="00B0666D"/>
    <w:rsid w:val="00B06BF8"/>
    <w:rsid w:val="00B06CA5"/>
    <w:rsid w:val="00B071A5"/>
    <w:rsid w:val="00B073D1"/>
    <w:rsid w:val="00B0774E"/>
    <w:rsid w:val="00B10076"/>
    <w:rsid w:val="00B10412"/>
    <w:rsid w:val="00B10DB9"/>
    <w:rsid w:val="00B1210D"/>
    <w:rsid w:val="00B1226B"/>
    <w:rsid w:val="00B125C1"/>
    <w:rsid w:val="00B128DB"/>
    <w:rsid w:val="00B13353"/>
    <w:rsid w:val="00B1399D"/>
    <w:rsid w:val="00B13B5E"/>
    <w:rsid w:val="00B14507"/>
    <w:rsid w:val="00B1463A"/>
    <w:rsid w:val="00B14DD3"/>
    <w:rsid w:val="00B15AE0"/>
    <w:rsid w:val="00B16920"/>
    <w:rsid w:val="00B16A47"/>
    <w:rsid w:val="00B1774F"/>
    <w:rsid w:val="00B17C67"/>
    <w:rsid w:val="00B200FB"/>
    <w:rsid w:val="00B2050A"/>
    <w:rsid w:val="00B2064D"/>
    <w:rsid w:val="00B209D3"/>
    <w:rsid w:val="00B20C2E"/>
    <w:rsid w:val="00B213E6"/>
    <w:rsid w:val="00B21E2D"/>
    <w:rsid w:val="00B2260C"/>
    <w:rsid w:val="00B23525"/>
    <w:rsid w:val="00B235DB"/>
    <w:rsid w:val="00B23828"/>
    <w:rsid w:val="00B242A8"/>
    <w:rsid w:val="00B243D6"/>
    <w:rsid w:val="00B243F9"/>
    <w:rsid w:val="00B24880"/>
    <w:rsid w:val="00B248AB"/>
    <w:rsid w:val="00B249C2"/>
    <w:rsid w:val="00B24BAB"/>
    <w:rsid w:val="00B25055"/>
    <w:rsid w:val="00B253A4"/>
    <w:rsid w:val="00B25410"/>
    <w:rsid w:val="00B25A60"/>
    <w:rsid w:val="00B262E7"/>
    <w:rsid w:val="00B263FE"/>
    <w:rsid w:val="00B26727"/>
    <w:rsid w:val="00B267AA"/>
    <w:rsid w:val="00B26DCF"/>
    <w:rsid w:val="00B27DFC"/>
    <w:rsid w:val="00B3107F"/>
    <w:rsid w:val="00B313FD"/>
    <w:rsid w:val="00B3172A"/>
    <w:rsid w:val="00B317FB"/>
    <w:rsid w:val="00B31F46"/>
    <w:rsid w:val="00B32036"/>
    <w:rsid w:val="00B324AC"/>
    <w:rsid w:val="00B32728"/>
    <w:rsid w:val="00B331E7"/>
    <w:rsid w:val="00B33289"/>
    <w:rsid w:val="00B33C17"/>
    <w:rsid w:val="00B34433"/>
    <w:rsid w:val="00B34E95"/>
    <w:rsid w:val="00B35199"/>
    <w:rsid w:val="00B35AA8"/>
    <w:rsid w:val="00B35E19"/>
    <w:rsid w:val="00B35E52"/>
    <w:rsid w:val="00B35FF3"/>
    <w:rsid w:val="00B35FFA"/>
    <w:rsid w:val="00B36CC3"/>
    <w:rsid w:val="00B37004"/>
    <w:rsid w:val="00B37821"/>
    <w:rsid w:val="00B3783E"/>
    <w:rsid w:val="00B37A8C"/>
    <w:rsid w:val="00B4012A"/>
    <w:rsid w:val="00B4020C"/>
    <w:rsid w:val="00B4032E"/>
    <w:rsid w:val="00B40464"/>
    <w:rsid w:val="00B40B4D"/>
    <w:rsid w:val="00B40FB6"/>
    <w:rsid w:val="00B41B65"/>
    <w:rsid w:val="00B42343"/>
    <w:rsid w:val="00B42786"/>
    <w:rsid w:val="00B42CC0"/>
    <w:rsid w:val="00B43BA0"/>
    <w:rsid w:val="00B43BF5"/>
    <w:rsid w:val="00B43CDB"/>
    <w:rsid w:val="00B44DEF"/>
    <w:rsid w:val="00B44FA2"/>
    <w:rsid w:val="00B45209"/>
    <w:rsid w:val="00B45292"/>
    <w:rsid w:val="00B456B9"/>
    <w:rsid w:val="00B45ED2"/>
    <w:rsid w:val="00B464CC"/>
    <w:rsid w:val="00B4691C"/>
    <w:rsid w:val="00B46E1C"/>
    <w:rsid w:val="00B46E80"/>
    <w:rsid w:val="00B46FB7"/>
    <w:rsid w:val="00B50150"/>
    <w:rsid w:val="00B50580"/>
    <w:rsid w:val="00B5071A"/>
    <w:rsid w:val="00B51337"/>
    <w:rsid w:val="00B517B3"/>
    <w:rsid w:val="00B51A28"/>
    <w:rsid w:val="00B5252E"/>
    <w:rsid w:val="00B526E9"/>
    <w:rsid w:val="00B52B6E"/>
    <w:rsid w:val="00B52F5E"/>
    <w:rsid w:val="00B53A4D"/>
    <w:rsid w:val="00B53D04"/>
    <w:rsid w:val="00B53FE8"/>
    <w:rsid w:val="00B546B6"/>
    <w:rsid w:val="00B550C9"/>
    <w:rsid w:val="00B553D5"/>
    <w:rsid w:val="00B5642E"/>
    <w:rsid w:val="00B56AFA"/>
    <w:rsid w:val="00B56B1A"/>
    <w:rsid w:val="00B5708A"/>
    <w:rsid w:val="00B57D49"/>
    <w:rsid w:val="00B57E09"/>
    <w:rsid w:val="00B608CF"/>
    <w:rsid w:val="00B609F5"/>
    <w:rsid w:val="00B60C8B"/>
    <w:rsid w:val="00B6155E"/>
    <w:rsid w:val="00B6162E"/>
    <w:rsid w:val="00B61806"/>
    <w:rsid w:val="00B61E7F"/>
    <w:rsid w:val="00B62062"/>
    <w:rsid w:val="00B62BD2"/>
    <w:rsid w:val="00B6332A"/>
    <w:rsid w:val="00B6486E"/>
    <w:rsid w:val="00B64CFF"/>
    <w:rsid w:val="00B65233"/>
    <w:rsid w:val="00B65850"/>
    <w:rsid w:val="00B6592C"/>
    <w:rsid w:val="00B65C0D"/>
    <w:rsid w:val="00B6757F"/>
    <w:rsid w:val="00B70B0A"/>
    <w:rsid w:val="00B71B46"/>
    <w:rsid w:val="00B71F00"/>
    <w:rsid w:val="00B72283"/>
    <w:rsid w:val="00B729EA"/>
    <w:rsid w:val="00B74AF7"/>
    <w:rsid w:val="00B74F56"/>
    <w:rsid w:val="00B75823"/>
    <w:rsid w:val="00B75ECF"/>
    <w:rsid w:val="00B76465"/>
    <w:rsid w:val="00B7734C"/>
    <w:rsid w:val="00B77AA0"/>
    <w:rsid w:val="00B77FC3"/>
    <w:rsid w:val="00B804D8"/>
    <w:rsid w:val="00B80593"/>
    <w:rsid w:val="00B817A0"/>
    <w:rsid w:val="00B81920"/>
    <w:rsid w:val="00B81FB7"/>
    <w:rsid w:val="00B82277"/>
    <w:rsid w:val="00B825EC"/>
    <w:rsid w:val="00B826C5"/>
    <w:rsid w:val="00B82A5D"/>
    <w:rsid w:val="00B83EF8"/>
    <w:rsid w:val="00B8420C"/>
    <w:rsid w:val="00B84252"/>
    <w:rsid w:val="00B84492"/>
    <w:rsid w:val="00B844FD"/>
    <w:rsid w:val="00B86439"/>
    <w:rsid w:val="00B86CA8"/>
    <w:rsid w:val="00B86EBC"/>
    <w:rsid w:val="00B874E5"/>
    <w:rsid w:val="00B90591"/>
    <w:rsid w:val="00B908D8"/>
    <w:rsid w:val="00B90B1C"/>
    <w:rsid w:val="00B91524"/>
    <w:rsid w:val="00B917B4"/>
    <w:rsid w:val="00B91A3C"/>
    <w:rsid w:val="00B9201B"/>
    <w:rsid w:val="00B9214D"/>
    <w:rsid w:val="00B92536"/>
    <w:rsid w:val="00B9284C"/>
    <w:rsid w:val="00B9287A"/>
    <w:rsid w:val="00B92A02"/>
    <w:rsid w:val="00B9324C"/>
    <w:rsid w:val="00B93415"/>
    <w:rsid w:val="00B939DE"/>
    <w:rsid w:val="00B93A31"/>
    <w:rsid w:val="00B943F3"/>
    <w:rsid w:val="00B943FF"/>
    <w:rsid w:val="00B94748"/>
    <w:rsid w:val="00B94A0F"/>
    <w:rsid w:val="00B950A7"/>
    <w:rsid w:val="00B95898"/>
    <w:rsid w:val="00B95A47"/>
    <w:rsid w:val="00B95D07"/>
    <w:rsid w:val="00B95F7A"/>
    <w:rsid w:val="00B9612F"/>
    <w:rsid w:val="00B96259"/>
    <w:rsid w:val="00B97EFF"/>
    <w:rsid w:val="00BA0751"/>
    <w:rsid w:val="00BA0D6C"/>
    <w:rsid w:val="00BA1AFE"/>
    <w:rsid w:val="00BA21A5"/>
    <w:rsid w:val="00BA2640"/>
    <w:rsid w:val="00BA347B"/>
    <w:rsid w:val="00BA4074"/>
    <w:rsid w:val="00BA4C94"/>
    <w:rsid w:val="00BA4DEB"/>
    <w:rsid w:val="00BA5E06"/>
    <w:rsid w:val="00BA6845"/>
    <w:rsid w:val="00BA702A"/>
    <w:rsid w:val="00BB01BB"/>
    <w:rsid w:val="00BB04C4"/>
    <w:rsid w:val="00BB0A69"/>
    <w:rsid w:val="00BB0BD0"/>
    <w:rsid w:val="00BB0D4F"/>
    <w:rsid w:val="00BB0FB4"/>
    <w:rsid w:val="00BB1A3E"/>
    <w:rsid w:val="00BB1D20"/>
    <w:rsid w:val="00BB22B7"/>
    <w:rsid w:val="00BB2A0C"/>
    <w:rsid w:val="00BB2CAF"/>
    <w:rsid w:val="00BB2FD9"/>
    <w:rsid w:val="00BB30E7"/>
    <w:rsid w:val="00BB3A0F"/>
    <w:rsid w:val="00BB42A5"/>
    <w:rsid w:val="00BB44A0"/>
    <w:rsid w:val="00BB4655"/>
    <w:rsid w:val="00BB4FDE"/>
    <w:rsid w:val="00BB5992"/>
    <w:rsid w:val="00BB5DF0"/>
    <w:rsid w:val="00BB620B"/>
    <w:rsid w:val="00BB71AD"/>
    <w:rsid w:val="00BB75D6"/>
    <w:rsid w:val="00BC0585"/>
    <w:rsid w:val="00BC079D"/>
    <w:rsid w:val="00BC0E94"/>
    <w:rsid w:val="00BC1041"/>
    <w:rsid w:val="00BC1BE5"/>
    <w:rsid w:val="00BC1CBE"/>
    <w:rsid w:val="00BC221D"/>
    <w:rsid w:val="00BC2300"/>
    <w:rsid w:val="00BC2681"/>
    <w:rsid w:val="00BC3852"/>
    <w:rsid w:val="00BC42BE"/>
    <w:rsid w:val="00BC46EF"/>
    <w:rsid w:val="00BC4820"/>
    <w:rsid w:val="00BC544A"/>
    <w:rsid w:val="00BC553E"/>
    <w:rsid w:val="00BC5558"/>
    <w:rsid w:val="00BC6354"/>
    <w:rsid w:val="00BC6A88"/>
    <w:rsid w:val="00BC711C"/>
    <w:rsid w:val="00BC7495"/>
    <w:rsid w:val="00BD0251"/>
    <w:rsid w:val="00BD0700"/>
    <w:rsid w:val="00BD0ECA"/>
    <w:rsid w:val="00BD2039"/>
    <w:rsid w:val="00BD305D"/>
    <w:rsid w:val="00BD317B"/>
    <w:rsid w:val="00BD3D6A"/>
    <w:rsid w:val="00BD421F"/>
    <w:rsid w:val="00BD4D0B"/>
    <w:rsid w:val="00BD4E35"/>
    <w:rsid w:val="00BD5156"/>
    <w:rsid w:val="00BD6547"/>
    <w:rsid w:val="00BD764D"/>
    <w:rsid w:val="00BD7652"/>
    <w:rsid w:val="00BD7B4F"/>
    <w:rsid w:val="00BD7E8A"/>
    <w:rsid w:val="00BE14C6"/>
    <w:rsid w:val="00BE1915"/>
    <w:rsid w:val="00BE19DB"/>
    <w:rsid w:val="00BE1FC4"/>
    <w:rsid w:val="00BE2C71"/>
    <w:rsid w:val="00BE2ED5"/>
    <w:rsid w:val="00BE327F"/>
    <w:rsid w:val="00BE3A9B"/>
    <w:rsid w:val="00BE3F55"/>
    <w:rsid w:val="00BE469D"/>
    <w:rsid w:val="00BE4CA1"/>
    <w:rsid w:val="00BE4F7E"/>
    <w:rsid w:val="00BE5061"/>
    <w:rsid w:val="00BE62A1"/>
    <w:rsid w:val="00BE686C"/>
    <w:rsid w:val="00BE6A54"/>
    <w:rsid w:val="00BE6D0E"/>
    <w:rsid w:val="00BE717A"/>
    <w:rsid w:val="00BE71D1"/>
    <w:rsid w:val="00BF095F"/>
    <w:rsid w:val="00BF0B7A"/>
    <w:rsid w:val="00BF0D5B"/>
    <w:rsid w:val="00BF0FAF"/>
    <w:rsid w:val="00BF1143"/>
    <w:rsid w:val="00BF1DD0"/>
    <w:rsid w:val="00BF20B3"/>
    <w:rsid w:val="00BF304B"/>
    <w:rsid w:val="00BF3694"/>
    <w:rsid w:val="00BF5271"/>
    <w:rsid w:val="00BF5599"/>
    <w:rsid w:val="00BF561B"/>
    <w:rsid w:val="00BF56E7"/>
    <w:rsid w:val="00BF5F16"/>
    <w:rsid w:val="00BF6271"/>
    <w:rsid w:val="00BF62CF"/>
    <w:rsid w:val="00BF666F"/>
    <w:rsid w:val="00BF716B"/>
    <w:rsid w:val="00BF71FE"/>
    <w:rsid w:val="00BF7B7C"/>
    <w:rsid w:val="00C000BD"/>
    <w:rsid w:val="00C002BA"/>
    <w:rsid w:val="00C0074E"/>
    <w:rsid w:val="00C00C0C"/>
    <w:rsid w:val="00C014BF"/>
    <w:rsid w:val="00C019A8"/>
    <w:rsid w:val="00C01BA7"/>
    <w:rsid w:val="00C03897"/>
    <w:rsid w:val="00C0520C"/>
    <w:rsid w:val="00C05780"/>
    <w:rsid w:val="00C0602A"/>
    <w:rsid w:val="00C06193"/>
    <w:rsid w:val="00C06A66"/>
    <w:rsid w:val="00C06BD0"/>
    <w:rsid w:val="00C072DC"/>
    <w:rsid w:val="00C10313"/>
    <w:rsid w:val="00C10342"/>
    <w:rsid w:val="00C103B6"/>
    <w:rsid w:val="00C104D0"/>
    <w:rsid w:val="00C105F5"/>
    <w:rsid w:val="00C10F2F"/>
    <w:rsid w:val="00C11AB0"/>
    <w:rsid w:val="00C12CF5"/>
    <w:rsid w:val="00C13056"/>
    <w:rsid w:val="00C130AC"/>
    <w:rsid w:val="00C1328D"/>
    <w:rsid w:val="00C13C65"/>
    <w:rsid w:val="00C13CC0"/>
    <w:rsid w:val="00C14349"/>
    <w:rsid w:val="00C14719"/>
    <w:rsid w:val="00C14AFE"/>
    <w:rsid w:val="00C14C38"/>
    <w:rsid w:val="00C15094"/>
    <w:rsid w:val="00C16C9D"/>
    <w:rsid w:val="00C17D8F"/>
    <w:rsid w:val="00C20FC8"/>
    <w:rsid w:val="00C21290"/>
    <w:rsid w:val="00C217BE"/>
    <w:rsid w:val="00C2234A"/>
    <w:rsid w:val="00C2282C"/>
    <w:rsid w:val="00C22AAE"/>
    <w:rsid w:val="00C2352F"/>
    <w:rsid w:val="00C23B43"/>
    <w:rsid w:val="00C23C11"/>
    <w:rsid w:val="00C23D72"/>
    <w:rsid w:val="00C24178"/>
    <w:rsid w:val="00C24C29"/>
    <w:rsid w:val="00C24E3D"/>
    <w:rsid w:val="00C2662F"/>
    <w:rsid w:val="00C2695A"/>
    <w:rsid w:val="00C26B96"/>
    <w:rsid w:val="00C26C13"/>
    <w:rsid w:val="00C27054"/>
    <w:rsid w:val="00C2744B"/>
    <w:rsid w:val="00C277EF"/>
    <w:rsid w:val="00C306B3"/>
    <w:rsid w:val="00C30A60"/>
    <w:rsid w:val="00C30F61"/>
    <w:rsid w:val="00C31583"/>
    <w:rsid w:val="00C316BE"/>
    <w:rsid w:val="00C325AF"/>
    <w:rsid w:val="00C32618"/>
    <w:rsid w:val="00C32AA5"/>
    <w:rsid w:val="00C32BE6"/>
    <w:rsid w:val="00C32E6C"/>
    <w:rsid w:val="00C342D4"/>
    <w:rsid w:val="00C343BA"/>
    <w:rsid w:val="00C349BE"/>
    <w:rsid w:val="00C34A12"/>
    <w:rsid w:val="00C376AE"/>
    <w:rsid w:val="00C378FB"/>
    <w:rsid w:val="00C379F1"/>
    <w:rsid w:val="00C37B95"/>
    <w:rsid w:val="00C405F2"/>
    <w:rsid w:val="00C40899"/>
    <w:rsid w:val="00C40BFB"/>
    <w:rsid w:val="00C40F84"/>
    <w:rsid w:val="00C4143D"/>
    <w:rsid w:val="00C41837"/>
    <w:rsid w:val="00C42305"/>
    <w:rsid w:val="00C42F3A"/>
    <w:rsid w:val="00C4331B"/>
    <w:rsid w:val="00C43586"/>
    <w:rsid w:val="00C43B34"/>
    <w:rsid w:val="00C44615"/>
    <w:rsid w:val="00C45581"/>
    <w:rsid w:val="00C46311"/>
    <w:rsid w:val="00C4714E"/>
    <w:rsid w:val="00C47476"/>
    <w:rsid w:val="00C47ABB"/>
    <w:rsid w:val="00C47AD8"/>
    <w:rsid w:val="00C47C3F"/>
    <w:rsid w:val="00C47DBE"/>
    <w:rsid w:val="00C47DF7"/>
    <w:rsid w:val="00C5018E"/>
    <w:rsid w:val="00C515E9"/>
    <w:rsid w:val="00C52DC4"/>
    <w:rsid w:val="00C538AE"/>
    <w:rsid w:val="00C54075"/>
    <w:rsid w:val="00C541D8"/>
    <w:rsid w:val="00C54285"/>
    <w:rsid w:val="00C549B8"/>
    <w:rsid w:val="00C54DE5"/>
    <w:rsid w:val="00C55EDF"/>
    <w:rsid w:val="00C56077"/>
    <w:rsid w:val="00C56E99"/>
    <w:rsid w:val="00C5755E"/>
    <w:rsid w:val="00C57775"/>
    <w:rsid w:val="00C57A6D"/>
    <w:rsid w:val="00C6077A"/>
    <w:rsid w:val="00C60F0C"/>
    <w:rsid w:val="00C61600"/>
    <w:rsid w:val="00C61AF8"/>
    <w:rsid w:val="00C61B4F"/>
    <w:rsid w:val="00C61E67"/>
    <w:rsid w:val="00C621F6"/>
    <w:rsid w:val="00C6289F"/>
    <w:rsid w:val="00C62DF5"/>
    <w:rsid w:val="00C62F7C"/>
    <w:rsid w:val="00C63B6B"/>
    <w:rsid w:val="00C63C58"/>
    <w:rsid w:val="00C6422E"/>
    <w:rsid w:val="00C648D8"/>
    <w:rsid w:val="00C64CF4"/>
    <w:rsid w:val="00C64E02"/>
    <w:rsid w:val="00C64FE4"/>
    <w:rsid w:val="00C650CC"/>
    <w:rsid w:val="00C657BB"/>
    <w:rsid w:val="00C65884"/>
    <w:rsid w:val="00C664BB"/>
    <w:rsid w:val="00C66654"/>
    <w:rsid w:val="00C668DB"/>
    <w:rsid w:val="00C66CA3"/>
    <w:rsid w:val="00C67326"/>
    <w:rsid w:val="00C675C0"/>
    <w:rsid w:val="00C67799"/>
    <w:rsid w:val="00C67B46"/>
    <w:rsid w:val="00C706C5"/>
    <w:rsid w:val="00C71082"/>
    <w:rsid w:val="00C7294F"/>
    <w:rsid w:val="00C72B0F"/>
    <w:rsid w:val="00C73814"/>
    <w:rsid w:val="00C739CC"/>
    <w:rsid w:val="00C739E8"/>
    <w:rsid w:val="00C73E11"/>
    <w:rsid w:val="00C73EEA"/>
    <w:rsid w:val="00C73F8B"/>
    <w:rsid w:val="00C74AB1"/>
    <w:rsid w:val="00C74E64"/>
    <w:rsid w:val="00C7581B"/>
    <w:rsid w:val="00C75A22"/>
    <w:rsid w:val="00C75AAE"/>
    <w:rsid w:val="00C76368"/>
    <w:rsid w:val="00C7641B"/>
    <w:rsid w:val="00C76864"/>
    <w:rsid w:val="00C7742F"/>
    <w:rsid w:val="00C775DC"/>
    <w:rsid w:val="00C800D9"/>
    <w:rsid w:val="00C80DB0"/>
    <w:rsid w:val="00C818EA"/>
    <w:rsid w:val="00C81DA7"/>
    <w:rsid w:val="00C8218A"/>
    <w:rsid w:val="00C827A9"/>
    <w:rsid w:val="00C82DEE"/>
    <w:rsid w:val="00C830F1"/>
    <w:rsid w:val="00C8326D"/>
    <w:rsid w:val="00C837D6"/>
    <w:rsid w:val="00C8407F"/>
    <w:rsid w:val="00C8408B"/>
    <w:rsid w:val="00C840DD"/>
    <w:rsid w:val="00C843F4"/>
    <w:rsid w:val="00C84ACC"/>
    <w:rsid w:val="00C84F15"/>
    <w:rsid w:val="00C850D9"/>
    <w:rsid w:val="00C85208"/>
    <w:rsid w:val="00C85F3B"/>
    <w:rsid w:val="00C86E6B"/>
    <w:rsid w:val="00C90936"/>
    <w:rsid w:val="00C90E56"/>
    <w:rsid w:val="00C913FB"/>
    <w:rsid w:val="00C92100"/>
    <w:rsid w:val="00C9298F"/>
    <w:rsid w:val="00C92FE8"/>
    <w:rsid w:val="00C9393C"/>
    <w:rsid w:val="00C93CAE"/>
    <w:rsid w:val="00C95F52"/>
    <w:rsid w:val="00C96903"/>
    <w:rsid w:val="00C973BD"/>
    <w:rsid w:val="00C974B1"/>
    <w:rsid w:val="00C974EF"/>
    <w:rsid w:val="00C976C3"/>
    <w:rsid w:val="00CA00CD"/>
    <w:rsid w:val="00CA0A85"/>
    <w:rsid w:val="00CA0AE4"/>
    <w:rsid w:val="00CA1085"/>
    <w:rsid w:val="00CA126E"/>
    <w:rsid w:val="00CA1859"/>
    <w:rsid w:val="00CA1A10"/>
    <w:rsid w:val="00CA1FFC"/>
    <w:rsid w:val="00CA22BB"/>
    <w:rsid w:val="00CA2394"/>
    <w:rsid w:val="00CA469A"/>
    <w:rsid w:val="00CA4BC2"/>
    <w:rsid w:val="00CA5526"/>
    <w:rsid w:val="00CA6DE7"/>
    <w:rsid w:val="00CA7610"/>
    <w:rsid w:val="00CA79DE"/>
    <w:rsid w:val="00CA7E0E"/>
    <w:rsid w:val="00CB08CB"/>
    <w:rsid w:val="00CB1033"/>
    <w:rsid w:val="00CB10AB"/>
    <w:rsid w:val="00CB1EF1"/>
    <w:rsid w:val="00CB2D2E"/>
    <w:rsid w:val="00CB3FAC"/>
    <w:rsid w:val="00CB46ED"/>
    <w:rsid w:val="00CB46F6"/>
    <w:rsid w:val="00CB4A73"/>
    <w:rsid w:val="00CB561B"/>
    <w:rsid w:val="00CB5BD3"/>
    <w:rsid w:val="00CB68CB"/>
    <w:rsid w:val="00CB6EFC"/>
    <w:rsid w:val="00CB7CE5"/>
    <w:rsid w:val="00CC02F6"/>
    <w:rsid w:val="00CC1F40"/>
    <w:rsid w:val="00CC2831"/>
    <w:rsid w:val="00CC3CE0"/>
    <w:rsid w:val="00CC3DAC"/>
    <w:rsid w:val="00CC4B42"/>
    <w:rsid w:val="00CC4B59"/>
    <w:rsid w:val="00CC504C"/>
    <w:rsid w:val="00CC5562"/>
    <w:rsid w:val="00CC5869"/>
    <w:rsid w:val="00CC6124"/>
    <w:rsid w:val="00CC6382"/>
    <w:rsid w:val="00CC7162"/>
    <w:rsid w:val="00CC718D"/>
    <w:rsid w:val="00CC789E"/>
    <w:rsid w:val="00CC7A4F"/>
    <w:rsid w:val="00CD05A1"/>
    <w:rsid w:val="00CD06E3"/>
    <w:rsid w:val="00CD0C16"/>
    <w:rsid w:val="00CD167A"/>
    <w:rsid w:val="00CD2391"/>
    <w:rsid w:val="00CD28E6"/>
    <w:rsid w:val="00CD2A3B"/>
    <w:rsid w:val="00CD32CB"/>
    <w:rsid w:val="00CD33BC"/>
    <w:rsid w:val="00CD39C3"/>
    <w:rsid w:val="00CD3D53"/>
    <w:rsid w:val="00CD4386"/>
    <w:rsid w:val="00CD57AF"/>
    <w:rsid w:val="00CD5C39"/>
    <w:rsid w:val="00CD5E0C"/>
    <w:rsid w:val="00CD659D"/>
    <w:rsid w:val="00CD6877"/>
    <w:rsid w:val="00CD7C03"/>
    <w:rsid w:val="00CD7C13"/>
    <w:rsid w:val="00CE02C3"/>
    <w:rsid w:val="00CE0603"/>
    <w:rsid w:val="00CE0815"/>
    <w:rsid w:val="00CE0BDB"/>
    <w:rsid w:val="00CE0CFB"/>
    <w:rsid w:val="00CE0D59"/>
    <w:rsid w:val="00CE1041"/>
    <w:rsid w:val="00CE1592"/>
    <w:rsid w:val="00CE16CC"/>
    <w:rsid w:val="00CE2097"/>
    <w:rsid w:val="00CE26EF"/>
    <w:rsid w:val="00CE284E"/>
    <w:rsid w:val="00CE42F6"/>
    <w:rsid w:val="00CE538F"/>
    <w:rsid w:val="00CE5414"/>
    <w:rsid w:val="00CE5742"/>
    <w:rsid w:val="00CE6378"/>
    <w:rsid w:val="00CE742F"/>
    <w:rsid w:val="00CE7B28"/>
    <w:rsid w:val="00CF02B8"/>
    <w:rsid w:val="00CF083A"/>
    <w:rsid w:val="00CF0EEF"/>
    <w:rsid w:val="00CF0F72"/>
    <w:rsid w:val="00CF105D"/>
    <w:rsid w:val="00CF1BC1"/>
    <w:rsid w:val="00CF1E61"/>
    <w:rsid w:val="00CF209E"/>
    <w:rsid w:val="00CF25DE"/>
    <w:rsid w:val="00CF2B49"/>
    <w:rsid w:val="00CF2CC7"/>
    <w:rsid w:val="00CF32E3"/>
    <w:rsid w:val="00CF3BFE"/>
    <w:rsid w:val="00CF3C15"/>
    <w:rsid w:val="00CF4209"/>
    <w:rsid w:val="00CF4E9C"/>
    <w:rsid w:val="00CF50A3"/>
    <w:rsid w:val="00CF5919"/>
    <w:rsid w:val="00CF5A3A"/>
    <w:rsid w:val="00CF6712"/>
    <w:rsid w:val="00CF6D2E"/>
    <w:rsid w:val="00CF6E20"/>
    <w:rsid w:val="00CF74AF"/>
    <w:rsid w:val="00CF79B6"/>
    <w:rsid w:val="00D0070D"/>
    <w:rsid w:val="00D00D2B"/>
    <w:rsid w:val="00D02455"/>
    <w:rsid w:val="00D0279A"/>
    <w:rsid w:val="00D02873"/>
    <w:rsid w:val="00D02875"/>
    <w:rsid w:val="00D02914"/>
    <w:rsid w:val="00D029B0"/>
    <w:rsid w:val="00D02BC9"/>
    <w:rsid w:val="00D02D9B"/>
    <w:rsid w:val="00D03810"/>
    <w:rsid w:val="00D03D28"/>
    <w:rsid w:val="00D040F9"/>
    <w:rsid w:val="00D04936"/>
    <w:rsid w:val="00D05425"/>
    <w:rsid w:val="00D05BBC"/>
    <w:rsid w:val="00D05CA2"/>
    <w:rsid w:val="00D061AF"/>
    <w:rsid w:val="00D06420"/>
    <w:rsid w:val="00D066C4"/>
    <w:rsid w:val="00D06AA4"/>
    <w:rsid w:val="00D06F3E"/>
    <w:rsid w:val="00D07240"/>
    <w:rsid w:val="00D07779"/>
    <w:rsid w:val="00D07820"/>
    <w:rsid w:val="00D07B9A"/>
    <w:rsid w:val="00D07D07"/>
    <w:rsid w:val="00D07ED2"/>
    <w:rsid w:val="00D1009D"/>
    <w:rsid w:val="00D10BDD"/>
    <w:rsid w:val="00D11623"/>
    <w:rsid w:val="00D125CD"/>
    <w:rsid w:val="00D12F36"/>
    <w:rsid w:val="00D134C5"/>
    <w:rsid w:val="00D143A3"/>
    <w:rsid w:val="00D143F8"/>
    <w:rsid w:val="00D14A5A"/>
    <w:rsid w:val="00D14C78"/>
    <w:rsid w:val="00D1527F"/>
    <w:rsid w:val="00D15286"/>
    <w:rsid w:val="00D16DEF"/>
    <w:rsid w:val="00D1751D"/>
    <w:rsid w:val="00D178D0"/>
    <w:rsid w:val="00D17B2F"/>
    <w:rsid w:val="00D17FD7"/>
    <w:rsid w:val="00D20ED6"/>
    <w:rsid w:val="00D2170E"/>
    <w:rsid w:val="00D21C70"/>
    <w:rsid w:val="00D21CBA"/>
    <w:rsid w:val="00D21FD5"/>
    <w:rsid w:val="00D220CE"/>
    <w:rsid w:val="00D23754"/>
    <w:rsid w:val="00D23A27"/>
    <w:rsid w:val="00D23EAD"/>
    <w:rsid w:val="00D257A1"/>
    <w:rsid w:val="00D26A9A"/>
    <w:rsid w:val="00D26B70"/>
    <w:rsid w:val="00D276BC"/>
    <w:rsid w:val="00D27B23"/>
    <w:rsid w:val="00D305A2"/>
    <w:rsid w:val="00D307A4"/>
    <w:rsid w:val="00D312F7"/>
    <w:rsid w:val="00D316D9"/>
    <w:rsid w:val="00D32648"/>
    <w:rsid w:val="00D32DF5"/>
    <w:rsid w:val="00D32FA8"/>
    <w:rsid w:val="00D33AA4"/>
    <w:rsid w:val="00D3436F"/>
    <w:rsid w:val="00D34410"/>
    <w:rsid w:val="00D358E5"/>
    <w:rsid w:val="00D36018"/>
    <w:rsid w:val="00D3604A"/>
    <w:rsid w:val="00D36543"/>
    <w:rsid w:val="00D36DF9"/>
    <w:rsid w:val="00D36EEF"/>
    <w:rsid w:val="00D37175"/>
    <w:rsid w:val="00D372E5"/>
    <w:rsid w:val="00D37505"/>
    <w:rsid w:val="00D377D9"/>
    <w:rsid w:val="00D37BEF"/>
    <w:rsid w:val="00D411F9"/>
    <w:rsid w:val="00D415CC"/>
    <w:rsid w:val="00D41655"/>
    <w:rsid w:val="00D4183A"/>
    <w:rsid w:val="00D4241E"/>
    <w:rsid w:val="00D435CA"/>
    <w:rsid w:val="00D43B0A"/>
    <w:rsid w:val="00D43B64"/>
    <w:rsid w:val="00D43CAC"/>
    <w:rsid w:val="00D43F2B"/>
    <w:rsid w:val="00D440EA"/>
    <w:rsid w:val="00D44D8B"/>
    <w:rsid w:val="00D455F4"/>
    <w:rsid w:val="00D45E9E"/>
    <w:rsid w:val="00D463E8"/>
    <w:rsid w:val="00D4647D"/>
    <w:rsid w:val="00D46840"/>
    <w:rsid w:val="00D47769"/>
    <w:rsid w:val="00D47D12"/>
    <w:rsid w:val="00D5032E"/>
    <w:rsid w:val="00D50E73"/>
    <w:rsid w:val="00D50EB8"/>
    <w:rsid w:val="00D51A66"/>
    <w:rsid w:val="00D51F31"/>
    <w:rsid w:val="00D528E2"/>
    <w:rsid w:val="00D535F8"/>
    <w:rsid w:val="00D54555"/>
    <w:rsid w:val="00D545BC"/>
    <w:rsid w:val="00D54706"/>
    <w:rsid w:val="00D54736"/>
    <w:rsid w:val="00D549C3"/>
    <w:rsid w:val="00D5523D"/>
    <w:rsid w:val="00D552BD"/>
    <w:rsid w:val="00D554F9"/>
    <w:rsid w:val="00D55705"/>
    <w:rsid w:val="00D5767D"/>
    <w:rsid w:val="00D57A7D"/>
    <w:rsid w:val="00D57BA2"/>
    <w:rsid w:val="00D57EFA"/>
    <w:rsid w:val="00D6032C"/>
    <w:rsid w:val="00D6059E"/>
    <w:rsid w:val="00D60B6D"/>
    <w:rsid w:val="00D60ECC"/>
    <w:rsid w:val="00D612AC"/>
    <w:rsid w:val="00D619B9"/>
    <w:rsid w:val="00D62861"/>
    <w:rsid w:val="00D62B21"/>
    <w:rsid w:val="00D62C5E"/>
    <w:rsid w:val="00D62FF5"/>
    <w:rsid w:val="00D6311A"/>
    <w:rsid w:val="00D638F4"/>
    <w:rsid w:val="00D63FB0"/>
    <w:rsid w:val="00D6403C"/>
    <w:rsid w:val="00D6429C"/>
    <w:rsid w:val="00D64B6E"/>
    <w:rsid w:val="00D65221"/>
    <w:rsid w:val="00D65968"/>
    <w:rsid w:val="00D65CB0"/>
    <w:rsid w:val="00D65E0A"/>
    <w:rsid w:val="00D66344"/>
    <w:rsid w:val="00D66F74"/>
    <w:rsid w:val="00D67210"/>
    <w:rsid w:val="00D679CC"/>
    <w:rsid w:val="00D67C32"/>
    <w:rsid w:val="00D708D0"/>
    <w:rsid w:val="00D708DC"/>
    <w:rsid w:val="00D71DA7"/>
    <w:rsid w:val="00D72341"/>
    <w:rsid w:val="00D7273B"/>
    <w:rsid w:val="00D734F1"/>
    <w:rsid w:val="00D73671"/>
    <w:rsid w:val="00D74203"/>
    <w:rsid w:val="00D742F0"/>
    <w:rsid w:val="00D749C6"/>
    <w:rsid w:val="00D74DA5"/>
    <w:rsid w:val="00D755E7"/>
    <w:rsid w:val="00D75E5D"/>
    <w:rsid w:val="00D7662C"/>
    <w:rsid w:val="00D76C09"/>
    <w:rsid w:val="00D76D75"/>
    <w:rsid w:val="00D77D56"/>
    <w:rsid w:val="00D77F6B"/>
    <w:rsid w:val="00D8005D"/>
    <w:rsid w:val="00D802DF"/>
    <w:rsid w:val="00D80BC5"/>
    <w:rsid w:val="00D8132A"/>
    <w:rsid w:val="00D816B1"/>
    <w:rsid w:val="00D81AC2"/>
    <w:rsid w:val="00D81FF4"/>
    <w:rsid w:val="00D820E9"/>
    <w:rsid w:val="00D827A6"/>
    <w:rsid w:val="00D82EB1"/>
    <w:rsid w:val="00D84AE4"/>
    <w:rsid w:val="00D86D0A"/>
    <w:rsid w:val="00D87C74"/>
    <w:rsid w:val="00D903A0"/>
    <w:rsid w:val="00D90520"/>
    <w:rsid w:val="00D90B0A"/>
    <w:rsid w:val="00D90FA2"/>
    <w:rsid w:val="00D9120E"/>
    <w:rsid w:val="00D91EC2"/>
    <w:rsid w:val="00D92BC9"/>
    <w:rsid w:val="00D92E62"/>
    <w:rsid w:val="00D92EC9"/>
    <w:rsid w:val="00D9327E"/>
    <w:rsid w:val="00D94259"/>
    <w:rsid w:val="00D95033"/>
    <w:rsid w:val="00D95919"/>
    <w:rsid w:val="00D95A94"/>
    <w:rsid w:val="00D95E4D"/>
    <w:rsid w:val="00D963BB"/>
    <w:rsid w:val="00D964E0"/>
    <w:rsid w:val="00D967F6"/>
    <w:rsid w:val="00D9687E"/>
    <w:rsid w:val="00D977F7"/>
    <w:rsid w:val="00DA166A"/>
    <w:rsid w:val="00DA1692"/>
    <w:rsid w:val="00DA1711"/>
    <w:rsid w:val="00DA1E99"/>
    <w:rsid w:val="00DA2553"/>
    <w:rsid w:val="00DA26AC"/>
    <w:rsid w:val="00DA2F45"/>
    <w:rsid w:val="00DA304D"/>
    <w:rsid w:val="00DA3171"/>
    <w:rsid w:val="00DA41F9"/>
    <w:rsid w:val="00DA4324"/>
    <w:rsid w:val="00DA4399"/>
    <w:rsid w:val="00DA45C1"/>
    <w:rsid w:val="00DA45DD"/>
    <w:rsid w:val="00DA4647"/>
    <w:rsid w:val="00DA493E"/>
    <w:rsid w:val="00DA4971"/>
    <w:rsid w:val="00DA4C3F"/>
    <w:rsid w:val="00DA5C5C"/>
    <w:rsid w:val="00DA5D3D"/>
    <w:rsid w:val="00DA608A"/>
    <w:rsid w:val="00DA62EC"/>
    <w:rsid w:val="00DA6D50"/>
    <w:rsid w:val="00DA7576"/>
    <w:rsid w:val="00DA7604"/>
    <w:rsid w:val="00DA78A0"/>
    <w:rsid w:val="00DB06D5"/>
    <w:rsid w:val="00DB0CF5"/>
    <w:rsid w:val="00DB119E"/>
    <w:rsid w:val="00DB1543"/>
    <w:rsid w:val="00DB15CF"/>
    <w:rsid w:val="00DB1F2B"/>
    <w:rsid w:val="00DB26E6"/>
    <w:rsid w:val="00DB2D75"/>
    <w:rsid w:val="00DB3EEF"/>
    <w:rsid w:val="00DB48DF"/>
    <w:rsid w:val="00DB4A36"/>
    <w:rsid w:val="00DB4EF9"/>
    <w:rsid w:val="00DB567C"/>
    <w:rsid w:val="00DB5854"/>
    <w:rsid w:val="00DB6343"/>
    <w:rsid w:val="00DB6598"/>
    <w:rsid w:val="00DC16B9"/>
    <w:rsid w:val="00DC1995"/>
    <w:rsid w:val="00DC1DA3"/>
    <w:rsid w:val="00DC25DC"/>
    <w:rsid w:val="00DC2E5C"/>
    <w:rsid w:val="00DC2EEB"/>
    <w:rsid w:val="00DC2EEE"/>
    <w:rsid w:val="00DC37B3"/>
    <w:rsid w:val="00DC3B47"/>
    <w:rsid w:val="00DC3EF1"/>
    <w:rsid w:val="00DC415D"/>
    <w:rsid w:val="00DC4557"/>
    <w:rsid w:val="00DC48C0"/>
    <w:rsid w:val="00DC4907"/>
    <w:rsid w:val="00DC4B48"/>
    <w:rsid w:val="00DC4B4E"/>
    <w:rsid w:val="00DC4E9B"/>
    <w:rsid w:val="00DC514C"/>
    <w:rsid w:val="00DC5925"/>
    <w:rsid w:val="00DC5E07"/>
    <w:rsid w:val="00DC62CB"/>
    <w:rsid w:val="00DC720A"/>
    <w:rsid w:val="00DC787C"/>
    <w:rsid w:val="00DC7AFA"/>
    <w:rsid w:val="00DC7FD8"/>
    <w:rsid w:val="00DD0663"/>
    <w:rsid w:val="00DD0C6B"/>
    <w:rsid w:val="00DD0D5F"/>
    <w:rsid w:val="00DD1885"/>
    <w:rsid w:val="00DD19DC"/>
    <w:rsid w:val="00DD1A53"/>
    <w:rsid w:val="00DD1AE1"/>
    <w:rsid w:val="00DD1B49"/>
    <w:rsid w:val="00DD266C"/>
    <w:rsid w:val="00DD2874"/>
    <w:rsid w:val="00DD37F9"/>
    <w:rsid w:val="00DD4600"/>
    <w:rsid w:val="00DD4645"/>
    <w:rsid w:val="00DD53E0"/>
    <w:rsid w:val="00DD55B5"/>
    <w:rsid w:val="00DD58A5"/>
    <w:rsid w:val="00DD5D48"/>
    <w:rsid w:val="00DD5E4F"/>
    <w:rsid w:val="00DD66AF"/>
    <w:rsid w:val="00DD6C60"/>
    <w:rsid w:val="00DD788A"/>
    <w:rsid w:val="00DE08E7"/>
    <w:rsid w:val="00DE0B33"/>
    <w:rsid w:val="00DE0F43"/>
    <w:rsid w:val="00DE17E2"/>
    <w:rsid w:val="00DE19E8"/>
    <w:rsid w:val="00DE19F3"/>
    <w:rsid w:val="00DE2C8D"/>
    <w:rsid w:val="00DE353F"/>
    <w:rsid w:val="00DE35FE"/>
    <w:rsid w:val="00DE415D"/>
    <w:rsid w:val="00DE437A"/>
    <w:rsid w:val="00DE486A"/>
    <w:rsid w:val="00DE5051"/>
    <w:rsid w:val="00DE55B1"/>
    <w:rsid w:val="00DE5687"/>
    <w:rsid w:val="00DE57E9"/>
    <w:rsid w:val="00DE6AE5"/>
    <w:rsid w:val="00DE6F60"/>
    <w:rsid w:val="00DE7BB5"/>
    <w:rsid w:val="00DE7DC1"/>
    <w:rsid w:val="00DF1E4F"/>
    <w:rsid w:val="00DF29F3"/>
    <w:rsid w:val="00DF30AD"/>
    <w:rsid w:val="00DF3265"/>
    <w:rsid w:val="00DF3889"/>
    <w:rsid w:val="00DF3EBB"/>
    <w:rsid w:val="00DF44DF"/>
    <w:rsid w:val="00DF4524"/>
    <w:rsid w:val="00DF4589"/>
    <w:rsid w:val="00DF473A"/>
    <w:rsid w:val="00DF497D"/>
    <w:rsid w:val="00DF4BEB"/>
    <w:rsid w:val="00DF4D8A"/>
    <w:rsid w:val="00DF51F3"/>
    <w:rsid w:val="00DF5371"/>
    <w:rsid w:val="00DF5731"/>
    <w:rsid w:val="00DF61E4"/>
    <w:rsid w:val="00DF69CF"/>
    <w:rsid w:val="00DF6FE1"/>
    <w:rsid w:val="00DF7C5F"/>
    <w:rsid w:val="00DF7EF3"/>
    <w:rsid w:val="00DF7F24"/>
    <w:rsid w:val="00E0054A"/>
    <w:rsid w:val="00E0055B"/>
    <w:rsid w:val="00E00DAB"/>
    <w:rsid w:val="00E0109F"/>
    <w:rsid w:val="00E0138A"/>
    <w:rsid w:val="00E0177B"/>
    <w:rsid w:val="00E01A9C"/>
    <w:rsid w:val="00E026AF"/>
    <w:rsid w:val="00E03210"/>
    <w:rsid w:val="00E036CB"/>
    <w:rsid w:val="00E03F8A"/>
    <w:rsid w:val="00E04AED"/>
    <w:rsid w:val="00E054D5"/>
    <w:rsid w:val="00E05683"/>
    <w:rsid w:val="00E06623"/>
    <w:rsid w:val="00E066B8"/>
    <w:rsid w:val="00E0681D"/>
    <w:rsid w:val="00E06938"/>
    <w:rsid w:val="00E0721F"/>
    <w:rsid w:val="00E102F1"/>
    <w:rsid w:val="00E1084A"/>
    <w:rsid w:val="00E108A5"/>
    <w:rsid w:val="00E10EF0"/>
    <w:rsid w:val="00E1124E"/>
    <w:rsid w:val="00E11F5A"/>
    <w:rsid w:val="00E120D0"/>
    <w:rsid w:val="00E127B9"/>
    <w:rsid w:val="00E129E3"/>
    <w:rsid w:val="00E12A13"/>
    <w:rsid w:val="00E12B5E"/>
    <w:rsid w:val="00E13485"/>
    <w:rsid w:val="00E134FA"/>
    <w:rsid w:val="00E138AD"/>
    <w:rsid w:val="00E13E7E"/>
    <w:rsid w:val="00E140C1"/>
    <w:rsid w:val="00E1419E"/>
    <w:rsid w:val="00E14B08"/>
    <w:rsid w:val="00E14F58"/>
    <w:rsid w:val="00E153E1"/>
    <w:rsid w:val="00E155F6"/>
    <w:rsid w:val="00E1707D"/>
    <w:rsid w:val="00E1722E"/>
    <w:rsid w:val="00E17662"/>
    <w:rsid w:val="00E17753"/>
    <w:rsid w:val="00E17D61"/>
    <w:rsid w:val="00E211EE"/>
    <w:rsid w:val="00E22018"/>
    <w:rsid w:val="00E230B2"/>
    <w:rsid w:val="00E237E6"/>
    <w:rsid w:val="00E23AA2"/>
    <w:rsid w:val="00E24A5C"/>
    <w:rsid w:val="00E24F82"/>
    <w:rsid w:val="00E258E1"/>
    <w:rsid w:val="00E25FF2"/>
    <w:rsid w:val="00E26282"/>
    <w:rsid w:val="00E2682F"/>
    <w:rsid w:val="00E27621"/>
    <w:rsid w:val="00E27675"/>
    <w:rsid w:val="00E27A76"/>
    <w:rsid w:val="00E27F21"/>
    <w:rsid w:val="00E30317"/>
    <w:rsid w:val="00E30671"/>
    <w:rsid w:val="00E308FB"/>
    <w:rsid w:val="00E30AAE"/>
    <w:rsid w:val="00E31104"/>
    <w:rsid w:val="00E31920"/>
    <w:rsid w:val="00E31A57"/>
    <w:rsid w:val="00E32131"/>
    <w:rsid w:val="00E328F7"/>
    <w:rsid w:val="00E3320D"/>
    <w:rsid w:val="00E333B5"/>
    <w:rsid w:val="00E33C17"/>
    <w:rsid w:val="00E33F11"/>
    <w:rsid w:val="00E352EF"/>
    <w:rsid w:val="00E35DDD"/>
    <w:rsid w:val="00E35E19"/>
    <w:rsid w:val="00E36BB7"/>
    <w:rsid w:val="00E36D69"/>
    <w:rsid w:val="00E372D1"/>
    <w:rsid w:val="00E37AA5"/>
    <w:rsid w:val="00E4031A"/>
    <w:rsid w:val="00E40364"/>
    <w:rsid w:val="00E40616"/>
    <w:rsid w:val="00E408FD"/>
    <w:rsid w:val="00E40E56"/>
    <w:rsid w:val="00E41838"/>
    <w:rsid w:val="00E41C98"/>
    <w:rsid w:val="00E41CA2"/>
    <w:rsid w:val="00E42317"/>
    <w:rsid w:val="00E431B7"/>
    <w:rsid w:val="00E455FF"/>
    <w:rsid w:val="00E457F1"/>
    <w:rsid w:val="00E46386"/>
    <w:rsid w:val="00E46755"/>
    <w:rsid w:val="00E4697A"/>
    <w:rsid w:val="00E46BB8"/>
    <w:rsid w:val="00E46F59"/>
    <w:rsid w:val="00E470E6"/>
    <w:rsid w:val="00E47304"/>
    <w:rsid w:val="00E4791E"/>
    <w:rsid w:val="00E50523"/>
    <w:rsid w:val="00E50F07"/>
    <w:rsid w:val="00E51466"/>
    <w:rsid w:val="00E51A07"/>
    <w:rsid w:val="00E52C09"/>
    <w:rsid w:val="00E5306A"/>
    <w:rsid w:val="00E535BF"/>
    <w:rsid w:val="00E53B6D"/>
    <w:rsid w:val="00E53F83"/>
    <w:rsid w:val="00E54C54"/>
    <w:rsid w:val="00E557EF"/>
    <w:rsid w:val="00E56F2B"/>
    <w:rsid w:val="00E56F60"/>
    <w:rsid w:val="00E571FC"/>
    <w:rsid w:val="00E57401"/>
    <w:rsid w:val="00E57605"/>
    <w:rsid w:val="00E61548"/>
    <w:rsid w:val="00E616C0"/>
    <w:rsid w:val="00E63327"/>
    <w:rsid w:val="00E635D7"/>
    <w:rsid w:val="00E63B39"/>
    <w:rsid w:val="00E64475"/>
    <w:rsid w:val="00E649BA"/>
    <w:rsid w:val="00E64E92"/>
    <w:rsid w:val="00E67354"/>
    <w:rsid w:val="00E67A8E"/>
    <w:rsid w:val="00E70B3D"/>
    <w:rsid w:val="00E70D18"/>
    <w:rsid w:val="00E71436"/>
    <w:rsid w:val="00E72077"/>
    <w:rsid w:val="00E733CA"/>
    <w:rsid w:val="00E739BC"/>
    <w:rsid w:val="00E73A23"/>
    <w:rsid w:val="00E74158"/>
    <w:rsid w:val="00E74DB4"/>
    <w:rsid w:val="00E75136"/>
    <w:rsid w:val="00E753BC"/>
    <w:rsid w:val="00E76186"/>
    <w:rsid w:val="00E763D6"/>
    <w:rsid w:val="00E7678A"/>
    <w:rsid w:val="00E7696C"/>
    <w:rsid w:val="00E76D6E"/>
    <w:rsid w:val="00E76DDB"/>
    <w:rsid w:val="00E7794F"/>
    <w:rsid w:val="00E77B45"/>
    <w:rsid w:val="00E77F03"/>
    <w:rsid w:val="00E810FB"/>
    <w:rsid w:val="00E812D5"/>
    <w:rsid w:val="00E813C1"/>
    <w:rsid w:val="00E81585"/>
    <w:rsid w:val="00E81BDC"/>
    <w:rsid w:val="00E81E9F"/>
    <w:rsid w:val="00E821D0"/>
    <w:rsid w:val="00E825D9"/>
    <w:rsid w:val="00E8306A"/>
    <w:rsid w:val="00E836CA"/>
    <w:rsid w:val="00E83DE7"/>
    <w:rsid w:val="00E8402A"/>
    <w:rsid w:val="00E843A4"/>
    <w:rsid w:val="00E84A97"/>
    <w:rsid w:val="00E864C0"/>
    <w:rsid w:val="00E8689F"/>
    <w:rsid w:val="00E868E1"/>
    <w:rsid w:val="00E86A1A"/>
    <w:rsid w:val="00E871CA"/>
    <w:rsid w:val="00E874C9"/>
    <w:rsid w:val="00E87903"/>
    <w:rsid w:val="00E9010C"/>
    <w:rsid w:val="00E91A18"/>
    <w:rsid w:val="00E91EB1"/>
    <w:rsid w:val="00E922EC"/>
    <w:rsid w:val="00E92374"/>
    <w:rsid w:val="00E92885"/>
    <w:rsid w:val="00E9384C"/>
    <w:rsid w:val="00E93889"/>
    <w:rsid w:val="00E9420F"/>
    <w:rsid w:val="00E95219"/>
    <w:rsid w:val="00E95CBB"/>
    <w:rsid w:val="00E96A49"/>
    <w:rsid w:val="00E97091"/>
    <w:rsid w:val="00E9743A"/>
    <w:rsid w:val="00E974FF"/>
    <w:rsid w:val="00E975F5"/>
    <w:rsid w:val="00E97E9C"/>
    <w:rsid w:val="00EA017B"/>
    <w:rsid w:val="00EA0643"/>
    <w:rsid w:val="00EA0744"/>
    <w:rsid w:val="00EA0862"/>
    <w:rsid w:val="00EA0D29"/>
    <w:rsid w:val="00EA1090"/>
    <w:rsid w:val="00EA1487"/>
    <w:rsid w:val="00EA20FF"/>
    <w:rsid w:val="00EA23CD"/>
    <w:rsid w:val="00EA3A1B"/>
    <w:rsid w:val="00EA3ADB"/>
    <w:rsid w:val="00EA3FA3"/>
    <w:rsid w:val="00EA40DC"/>
    <w:rsid w:val="00EA4379"/>
    <w:rsid w:val="00EA43FE"/>
    <w:rsid w:val="00EA4AF5"/>
    <w:rsid w:val="00EA53CA"/>
    <w:rsid w:val="00EA5811"/>
    <w:rsid w:val="00EA595C"/>
    <w:rsid w:val="00EA5D44"/>
    <w:rsid w:val="00EA6097"/>
    <w:rsid w:val="00EA72F4"/>
    <w:rsid w:val="00EA7AB4"/>
    <w:rsid w:val="00EB080A"/>
    <w:rsid w:val="00EB085D"/>
    <w:rsid w:val="00EB1260"/>
    <w:rsid w:val="00EB3100"/>
    <w:rsid w:val="00EB3195"/>
    <w:rsid w:val="00EB31D0"/>
    <w:rsid w:val="00EB4669"/>
    <w:rsid w:val="00EB5C51"/>
    <w:rsid w:val="00EB64C1"/>
    <w:rsid w:val="00EB6660"/>
    <w:rsid w:val="00EB699C"/>
    <w:rsid w:val="00EB709A"/>
    <w:rsid w:val="00EB7386"/>
    <w:rsid w:val="00EB7470"/>
    <w:rsid w:val="00EB74BB"/>
    <w:rsid w:val="00EC0AEE"/>
    <w:rsid w:val="00EC0B79"/>
    <w:rsid w:val="00EC0CE0"/>
    <w:rsid w:val="00EC1118"/>
    <w:rsid w:val="00EC1E25"/>
    <w:rsid w:val="00EC2585"/>
    <w:rsid w:val="00EC2939"/>
    <w:rsid w:val="00EC2A24"/>
    <w:rsid w:val="00EC3767"/>
    <w:rsid w:val="00EC3D2F"/>
    <w:rsid w:val="00EC4558"/>
    <w:rsid w:val="00EC465D"/>
    <w:rsid w:val="00EC489A"/>
    <w:rsid w:val="00EC5028"/>
    <w:rsid w:val="00EC59FC"/>
    <w:rsid w:val="00EC5BD7"/>
    <w:rsid w:val="00EC6596"/>
    <w:rsid w:val="00EC67CD"/>
    <w:rsid w:val="00EC71EC"/>
    <w:rsid w:val="00ED07D8"/>
    <w:rsid w:val="00ED1F9A"/>
    <w:rsid w:val="00ED20ED"/>
    <w:rsid w:val="00ED213F"/>
    <w:rsid w:val="00ED23DE"/>
    <w:rsid w:val="00ED300C"/>
    <w:rsid w:val="00ED333C"/>
    <w:rsid w:val="00ED366C"/>
    <w:rsid w:val="00ED440C"/>
    <w:rsid w:val="00ED462E"/>
    <w:rsid w:val="00ED4759"/>
    <w:rsid w:val="00ED48FC"/>
    <w:rsid w:val="00ED4ED6"/>
    <w:rsid w:val="00ED5014"/>
    <w:rsid w:val="00ED5816"/>
    <w:rsid w:val="00ED5D71"/>
    <w:rsid w:val="00ED62B7"/>
    <w:rsid w:val="00EE011A"/>
    <w:rsid w:val="00EE02E5"/>
    <w:rsid w:val="00EE0635"/>
    <w:rsid w:val="00EE0EE9"/>
    <w:rsid w:val="00EE1816"/>
    <w:rsid w:val="00EE19DD"/>
    <w:rsid w:val="00EE21BB"/>
    <w:rsid w:val="00EE283B"/>
    <w:rsid w:val="00EE2948"/>
    <w:rsid w:val="00EE2C45"/>
    <w:rsid w:val="00EE3BCB"/>
    <w:rsid w:val="00EE3F3C"/>
    <w:rsid w:val="00EE41A7"/>
    <w:rsid w:val="00EE4AEB"/>
    <w:rsid w:val="00EE4CC4"/>
    <w:rsid w:val="00EE4D27"/>
    <w:rsid w:val="00EE4E31"/>
    <w:rsid w:val="00EE51AC"/>
    <w:rsid w:val="00EE5E2D"/>
    <w:rsid w:val="00EE70AB"/>
    <w:rsid w:val="00EE7174"/>
    <w:rsid w:val="00EE76E6"/>
    <w:rsid w:val="00EE7819"/>
    <w:rsid w:val="00EE797B"/>
    <w:rsid w:val="00EF02BD"/>
    <w:rsid w:val="00EF0367"/>
    <w:rsid w:val="00EF0D03"/>
    <w:rsid w:val="00EF2787"/>
    <w:rsid w:val="00EF29AA"/>
    <w:rsid w:val="00EF3031"/>
    <w:rsid w:val="00EF3137"/>
    <w:rsid w:val="00EF3B02"/>
    <w:rsid w:val="00EF45F1"/>
    <w:rsid w:val="00EF4CA6"/>
    <w:rsid w:val="00EF52DB"/>
    <w:rsid w:val="00EF5B68"/>
    <w:rsid w:val="00EF5D85"/>
    <w:rsid w:val="00EF5E23"/>
    <w:rsid w:val="00EF613A"/>
    <w:rsid w:val="00EF672C"/>
    <w:rsid w:val="00EF6852"/>
    <w:rsid w:val="00EF6B9D"/>
    <w:rsid w:val="00EF7646"/>
    <w:rsid w:val="00EF7DFE"/>
    <w:rsid w:val="00F00C31"/>
    <w:rsid w:val="00F01125"/>
    <w:rsid w:val="00F01582"/>
    <w:rsid w:val="00F02A17"/>
    <w:rsid w:val="00F02E75"/>
    <w:rsid w:val="00F02F02"/>
    <w:rsid w:val="00F037B0"/>
    <w:rsid w:val="00F04430"/>
    <w:rsid w:val="00F04C05"/>
    <w:rsid w:val="00F04C30"/>
    <w:rsid w:val="00F04E61"/>
    <w:rsid w:val="00F05778"/>
    <w:rsid w:val="00F05C37"/>
    <w:rsid w:val="00F067B4"/>
    <w:rsid w:val="00F068DE"/>
    <w:rsid w:val="00F06C59"/>
    <w:rsid w:val="00F07092"/>
    <w:rsid w:val="00F0719E"/>
    <w:rsid w:val="00F07B45"/>
    <w:rsid w:val="00F10DC3"/>
    <w:rsid w:val="00F10F9D"/>
    <w:rsid w:val="00F11293"/>
    <w:rsid w:val="00F114C8"/>
    <w:rsid w:val="00F12489"/>
    <w:rsid w:val="00F12669"/>
    <w:rsid w:val="00F12B13"/>
    <w:rsid w:val="00F12BA7"/>
    <w:rsid w:val="00F134C7"/>
    <w:rsid w:val="00F13541"/>
    <w:rsid w:val="00F13E65"/>
    <w:rsid w:val="00F1420C"/>
    <w:rsid w:val="00F14308"/>
    <w:rsid w:val="00F14FE0"/>
    <w:rsid w:val="00F15786"/>
    <w:rsid w:val="00F15881"/>
    <w:rsid w:val="00F15B32"/>
    <w:rsid w:val="00F161AB"/>
    <w:rsid w:val="00F1700C"/>
    <w:rsid w:val="00F17336"/>
    <w:rsid w:val="00F2007A"/>
    <w:rsid w:val="00F20136"/>
    <w:rsid w:val="00F20755"/>
    <w:rsid w:val="00F2105C"/>
    <w:rsid w:val="00F21EB4"/>
    <w:rsid w:val="00F22476"/>
    <w:rsid w:val="00F23C84"/>
    <w:rsid w:val="00F244A3"/>
    <w:rsid w:val="00F24E57"/>
    <w:rsid w:val="00F252C6"/>
    <w:rsid w:val="00F26445"/>
    <w:rsid w:val="00F26D54"/>
    <w:rsid w:val="00F27029"/>
    <w:rsid w:val="00F27A35"/>
    <w:rsid w:val="00F302E0"/>
    <w:rsid w:val="00F31346"/>
    <w:rsid w:val="00F31E44"/>
    <w:rsid w:val="00F3213F"/>
    <w:rsid w:val="00F32EE9"/>
    <w:rsid w:val="00F32F43"/>
    <w:rsid w:val="00F3356F"/>
    <w:rsid w:val="00F3362C"/>
    <w:rsid w:val="00F33974"/>
    <w:rsid w:val="00F33CD9"/>
    <w:rsid w:val="00F33E2D"/>
    <w:rsid w:val="00F34196"/>
    <w:rsid w:val="00F3506F"/>
    <w:rsid w:val="00F355ED"/>
    <w:rsid w:val="00F35C4E"/>
    <w:rsid w:val="00F36256"/>
    <w:rsid w:val="00F36DE7"/>
    <w:rsid w:val="00F37037"/>
    <w:rsid w:val="00F3713F"/>
    <w:rsid w:val="00F37CF5"/>
    <w:rsid w:val="00F40589"/>
    <w:rsid w:val="00F40C2A"/>
    <w:rsid w:val="00F410EA"/>
    <w:rsid w:val="00F41717"/>
    <w:rsid w:val="00F41BD5"/>
    <w:rsid w:val="00F41E20"/>
    <w:rsid w:val="00F41EFA"/>
    <w:rsid w:val="00F422CE"/>
    <w:rsid w:val="00F4281C"/>
    <w:rsid w:val="00F43A0A"/>
    <w:rsid w:val="00F43C5A"/>
    <w:rsid w:val="00F43FEF"/>
    <w:rsid w:val="00F443DE"/>
    <w:rsid w:val="00F4499F"/>
    <w:rsid w:val="00F44DFB"/>
    <w:rsid w:val="00F4538C"/>
    <w:rsid w:val="00F463EC"/>
    <w:rsid w:val="00F4654D"/>
    <w:rsid w:val="00F46E56"/>
    <w:rsid w:val="00F46F97"/>
    <w:rsid w:val="00F47607"/>
    <w:rsid w:val="00F47E48"/>
    <w:rsid w:val="00F47E8E"/>
    <w:rsid w:val="00F5011E"/>
    <w:rsid w:val="00F50981"/>
    <w:rsid w:val="00F50EA7"/>
    <w:rsid w:val="00F50F35"/>
    <w:rsid w:val="00F51342"/>
    <w:rsid w:val="00F51507"/>
    <w:rsid w:val="00F51B14"/>
    <w:rsid w:val="00F522EC"/>
    <w:rsid w:val="00F52669"/>
    <w:rsid w:val="00F52D4F"/>
    <w:rsid w:val="00F539A8"/>
    <w:rsid w:val="00F545AC"/>
    <w:rsid w:val="00F546FF"/>
    <w:rsid w:val="00F5490D"/>
    <w:rsid w:val="00F54ADB"/>
    <w:rsid w:val="00F54DB0"/>
    <w:rsid w:val="00F55196"/>
    <w:rsid w:val="00F55777"/>
    <w:rsid w:val="00F5632C"/>
    <w:rsid w:val="00F56CD9"/>
    <w:rsid w:val="00F57156"/>
    <w:rsid w:val="00F575DA"/>
    <w:rsid w:val="00F5783C"/>
    <w:rsid w:val="00F578EB"/>
    <w:rsid w:val="00F57928"/>
    <w:rsid w:val="00F579EC"/>
    <w:rsid w:val="00F60247"/>
    <w:rsid w:val="00F60E61"/>
    <w:rsid w:val="00F6215E"/>
    <w:rsid w:val="00F62C41"/>
    <w:rsid w:val="00F634A9"/>
    <w:rsid w:val="00F638D4"/>
    <w:rsid w:val="00F64414"/>
    <w:rsid w:val="00F645DE"/>
    <w:rsid w:val="00F646EE"/>
    <w:rsid w:val="00F65431"/>
    <w:rsid w:val="00F6583F"/>
    <w:rsid w:val="00F6605A"/>
    <w:rsid w:val="00F662EC"/>
    <w:rsid w:val="00F668DC"/>
    <w:rsid w:val="00F67058"/>
    <w:rsid w:val="00F6752E"/>
    <w:rsid w:val="00F67B85"/>
    <w:rsid w:val="00F67FBA"/>
    <w:rsid w:val="00F70B06"/>
    <w:rsid w:val="00F70DE3"/>
    <w:rsid w:val="00F7105B"/>
    <w:rsid w:val="00F714DB"/>
    <w:rsid w:val="00F726CD"/>
    <w:rsid w:val="00F73113"/>
    <w:rsid w:val="00F7410B"/>
    <w:rsid w:val="00F741E4"/>
    <w:rsid w:val="00F74501"/>
    <w:rsid w:val="00F7525F"/>
    <w:rsid w:val="00F752B3"/>
    <w:rsid w:val="00F7616B"/>
    <w:rsid w:val="00F76508"/>
    <w:rsid w:val="00F77195"/>
    <w:rsid w:val="00F7754F"/>
    <w:rsid w:val="00F80379"/>
    <w:rsid w:val="00F804A0"/>
    <w:rsid w:val="00F8168E"/>
    <w:rsid w:val="00F81A69"/>
    <w:rsid w:val="00F81F0E"/>
    <w:rsid w:val="00F81F5D"/>
    <w:rsid w:val="00F8207C"/>
    <w:rsid w:val="00F823CE"/>
    <w:rsid w:val="00F82C85"/>
    <w:rsid w:val="00F82EB7"/>
    <w:rsid w:val="00F8323E"/>
    <w:rsid w:val="00F83E57"/>
    <w:rsid w:val="00F849BB"/>
    <w:rsid w:val="00F84BA5"/>
    <w:rsid w:val="00F8505D"/>
    <w:rsid w:val="00F85170"/>
    <w:rsid w:val="00F85FC4"/>
    <w:rsid w:val="00F86EA3"/>
    <w:rsid w:val="00F86F9A"/>
    <w:rsid w:val="00F87789"/>
    <w:rsid w:val="00F903C4"/>
    <w:rsid w:val="00F903D7"/>
    <w:rsid w:val="00F90C97"/>
    <w:rsid w:val="00F912B4"/>
    <w:rsid w:val="00F91B36"/>
    <w:rsid w:val="00F921F6"/>
    <w:rsid w:val="00F925E6"/>
    <w:rsid w:val="00F92EF9"/>
    <w:rsid w:val="00F9349E"/>
    <w:rsid w:val="00F9359D"/>
    <w:rsid w:val="00F93E7A"/>
    <w:rsid w:val="00F93E7B"/>
    <w:rsid w:val="00F940DF"/>
    <w:rsid w:val="00F9426C"/>
    <w:rsid w:val="00F94457"/>
    <w:rsid w:val="00F9497E"/>
    <w:rsid w:val="00F9502A"/>
    <w:rsid w:val="00F95BAB"/>
    <w:rsid w:val="00F95E3D"/>
    <w:rsid w:val="00F95E64"/>
    <w:rsid w:val="00F9672A"/>
    <w:rsid w:val="00F9704B"/>
    <w:rsid w:val="00F972DF"/>
    <w:rsid w:val="00F97C58"/>
    <w:rsid w:val="00FA000B"/>
    <w:rsid w:val="00FA0866"/>
    <w:rsid w:val="00FA1148"/>
    <w:rsid w:val="00FA1157"/>
    <w:rsid w:val="00FA11EF"/>
    <w:rsid w:val="00FA15C6"/>
    <w:rsid w:val="00FA2466"/>
    <w:rsid w:val="00FA27B2"/>
    <w:rsid w:val="00FA291B"/>
    <w:rsid w:val="00FA2B15"/>
    <w:rsid w:val="00FA2C80"/>
    <w:rsid w:val="00FA32C9"/>
    <w:rsid w:val="00FA405B"/>
    <w:rsid w:val="00FA4403"/>
    <w:rsid w:val="00FA4B73"/>
    <w:rsid w:val="00FA4BBC"/>
    <w:rsid w:val="00FA50FB"/>
    <w:rsid w:val="00FA55FC"/>
    <w:rsid w:val="00FA5A7C"/>
    <w:rsid w:val="00FA5EE4"/>
    <w:rsid w:val="00FA5FC2"/>
    <w:rsid w:val="00FA625F"/>
    <w:rsid w:val="00FA64B8"/>
    <w:rsid w:val="00FA65C6"/>
    <w:rsid w:val="00FA68EB"/>
    <w:rsid w:val="00FA69FE"/>
    <w:rsid w:val="00FA7119"/>
    <w:rsid w:val="00FB1A25"/>
    <w:rsid w:val="00FB32A8"/>
    <w:rsid w:val="00FB3CA7"/>
    <w:rsid w:val="00FB49E9"/>
    <w:rsid w:val="00FB645E"/>
    <w:rsid w:val="00FB659E"/>
    <w:rsid w:val="00FB6636"/>
    <w:rsid w:val="00FB6C26"/>
    <w:rsid w:val="00FB7645"/>
    <w:rsid w:val="00FB769B"/>
    <w:rsid w:val="00FC08A4"/>
    <w:rsid w:val="00FC09AF"/>
    <w:rsid w:val="00FC17C4"/>
    <w:rsid w:val="00FC1827"/>
    <w:rsid w:val="00FC1FF1"/>
    <w:rsid w:val="00FC2C11"/>
    <w:rsid w:val="00FC2E34"/>
    <w:rsid w:val="00FC516F"/>
    <w:rsid w:val="00FC51A8"/>
    <w:rsid w:val="00FC52E6"/>
    <w:rsid w:val="00FC5547"/>
    <w:rsid w:val="00FC6196"/>
    <w:rsid w:val="00FC6A24"/>
    <w:rsid w:val="00FC6BF0"/>
    <w:rsid w:val="00FC7347"/>
    <w:rsid w:val="00FD10BF"/>
    <w:rsid w:val="00FD1B22"/>
    <w:rsid w:val="00FD3029"/>
    <w:rsid w:val="00FD334A"/>
    <w:rsid w:val="00FD3779"/>
    <w:rsid w:val="00FD4AEC"/>
    <w:rsid w:val="00FD5453"/>
    <w:rsid w:val="00FD58B6"/>
    <w:rsid w:val="00FD5ABA"/>
    <w:rsid w:val="00FD5E83"/>
    <w:rsid w:val="00FD6388"/>
    <w:rsid w:val="00FD6B02"/>
    <w:rsid w:val="00FD6C78"/>
    <w:rsid w:val="00FD7068"/>
    <w:rsid w:val="00FD71AC"/>
    <w:rsid w:val="00FD73B2"/>
    <w:rsid w:val="00FD77E6"/>
    <w:rsid w:val="00FD7882"/>
    <w:rsid w:val="00FE1421"/>
    <w:rsid w:val="00FE172E"/>
    <w:rsid w:val="00FE1BC2"/>
    <w:rsid w:val="00FE2074"/>
    <w:rsid w:val="00FE2563"/>
    <w:rsid w:val="00FE35A7"/>
    <w:rsid w:val="00FE47B8"/>
    <w:rsid w:val="00FE56F4"/>
    <w:rsid w:val="00FE64F1"/>
    <w:rsid w:val="00FE6589"/>
    <w:rsid w:val="00FE6F30"/>
    <w:rsid w:val="00FE770A"/>
    <w:rsid w:val="00FE7D8B"/>
    <w:rsid w:val="00FF029D"/>
    <w:rsid w:val="00FF050E"/>
    <w:rsid w:val="00FF0C3D"/>
    <w:rsid w:val="00FF0C7D"/>
    <w:rsid w:val="00FF100D"/>
    <w:rsid w:val="00FF12B3"/>
    <w:rsid w:val="00FF14B6"/>
    <w:rsid w:val="00FF1663"/>
    <w:rsid w:val="00FF188F"/>
    <w:rsid w:val="00FF2624"/>
    <w:rsid w:val="00FF2637"/>
    <w:rsid w:val="00FF269F"/>
    <w:rsid w:val="00FF2E16"/>
    <w:rsid w:val="00FF3C4A"/>
    <w:rsid w:val="00FF44BD"/>
    <w:rsid w:val="00FF44FB"/>
    <w:rsid w:val="00FF505E"/>
    <w:rsid w:val="00FF5E86"/>
    <w:rsid w:val="00FF61AE"/>
    <w:rsid w:val="00FF61F9"/>
    <w:rsid w:val="00FF6C46"/>
    <w:rsid w:val="00FF7B63"/>
    <w:rsid w:val="00FF7BC4"/>
    <w:rsid w:val="00FF7E41"/>
    <w:rsid w:val="00FF7EA6"/>
    <w:rsid w:val="00FF7F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25319468"/>
  <w15:docId w15:val="{8B6D63E4-1255-44BC-80AE-34B5E5493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3CAA"/>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rPr>
  </w:style>
  <w:style w:type="paragraph" w:styleId="Nagwek7">
    <w:name w:val="heading 7"/>
    <w:basedOn w:val="Normalny"/>
    <w:next w:val="Normalny"/>
    <w:link w:val="Nagwek7Znak"/>
    <w:uiPriority w:val="9"/>
    <w:unhideWhenUsed/>
    <w:qFormat/>
    <w:rsid w:val="00923CAA"/>
    <w:pPr>
      <w:spacing w:before="240" w:after="60"/>
      <w:outlineLvl w:val="6"/>
    </w:pPr>
  </w:style>
  <w:style w:type="paragraph" w:styleId="Nagwek8">
    <w:name w:val="heading 8"/>
    <w:basedOn w:val="Normalny"/>
    <w:next w:val="Normalny"/>
    <w:link w:val="Nagwek8Znak"/>
    <w:uiPriority w:val="9"/>
    <w:semiHidden/>
    <w:unhideWhenUsed/>
    <w:qFormat/>
    <w:rsid w:val="00923CAA"/>
    <w:pPr>
      <w:spacing w:before="240" w:after="60"/>
      <w:outlineLvl w:val="7"/>
    </w:pPr>
    <w:rPr>
      <w:i/>
      <w:iCs/>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rPr>
  </w:style>
  <w:style w:type="paragraph" w:styleId="Tekstpodstawowy">
    <w:name w:val="Body Text"/>
    <w:basedOn w:val="Normalny"/>
    <w:link w:val="TekstpodstawowyZnak"/>
    <w:rsid w:val="007E3894"/>
    <w:pPr>
      <w:spacing w:after="120"/>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1">
    <w:name w:val="1"/>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rPr>
  </w:style>
  <w:style w:type="paragraph" w:styleId="Spistreci1">
    <w:name w:val="toc 1"/>
    <w:basedOn w:val="Normalny"/>
    <w:next w:val="Normalny"/>
    <w:autoRedefine/>
    <w:uiPriority w:val="39"/>
    <w:rsid w:val="00783A9C"/>
    <w:pPr>
      <w:tabs>
        <w:tab w:val="right" w:leader="dot" w:pos="9202"/>
      </w:tabs>
      <w:spacing w:line="360" w:lineRule="auto"/>
      <w:ind w:left="284" w:hanging="284"/>
      <w:contextualSpacing/>
    </w:pPr>
    <w:rPr>
      <w:b/>
      <w:bCs/>
      <w:caps/>
      <w:sz w:val="20"/>
    </w:rPr>
  </w:style>
  <w:style w:type="paragraph" w:styleId="Spistreci2">
    <w:name w:val="toc 2"/>
    <w:basedOn w:val="Normalny"/>
    <w:next w:val="Normalny"/>
    <w:autoRedefine/>
    <w:uiPriority w:val="39"/>
    <w:rsid w:val="00C06193"/>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275C21"/>
    <w:pPr>
      <w:tabs>
        <w:tab w:val="left" w:pos="851"/>
        <w:tab w:val="right" w:leader="dot" w:pos="9202"/>
      </w:tabs>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rPr>
  </w:style>
  <w:style w:type="paragraph" w:styleId="Cytat">
    <w:name w:val="Quote"/>
    <w:basedOn w:val="Normalny"/>
    <w:next w:val="Normalny"/>
    <w:link w:val="CytatZnak"/>
    <w:uiPriority w:val="29"/>
    <w:qFormat/>
    <w:rsid w:val="00923CAA"/>
    <w:rPr>
      <w:i/>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0E3131"/>
    <w:pPr>
      <w:numPr>
        <w:numId w:val="1"/>
      </w:numPr>
      <w:contextualSpacing/>
    </w:pPr>
  </w:style>
  <w:style w:type="paragraph" w:styleId="Listapunktowana3">
    <w:name w:val="List Bullet 3"/>
    <w:basedOn w:val="Normalny"/>
    <w:uiPriority w:val="99"/>
    <w:unhideWhenUsed/>
    <w:rsid w:val="000E3131"/>
    <w:pPr>
      <w:numPr>
        <w:numId w:val="2"/>
      </w:numPr>
      <w:contextualSpacing/>
    </w:pPr>
  </w:style>
  <w:style w:type="paragraph" w:styleId="Listapunktowana5">
    <w:name w:val="List Bullet 5"/>
    <w:basedOn w:val="Normalny"/>
    <w:uiPriority w:val="99"/>
    <w:unhideWhenUsed/>
    <w:rsid w:val="000E3131"/>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basedOn w:val="Domylnaczcionkaakapitu"/>
    <w:link w:val="Stopka"/>
    <w:uiPriority w:val="99"/>
    <w:rsid w:val="001D63D7"/>
    <w:rPr>
      <w:szCs w:val="24"/>
    </w:rPr>
  </w:style>
  <w:style w:type="paragraph" w:customStyle="1" w:styleId="Gwka">
    <w:name w:val="Główka"/>
    <w:basedOn w:val="Normalny"/>
    <w:uiPriority w:val="99"/>
    <w:rsid w:val="00941ED3"/>
    <w:pPr>
      <w:tabs>
        <w:tab w:val="center" w:pos="4536"/>
        <w:tab w:val="right" w:pos="9072"/>
      </w:tabs>
    </w:pPr>
    <w:rPr>
      <w:rFonts w:ascii="Arial" w:hAnsi="Arial"/>
      <w:color w:val="00000A"/>
      <w:sz w:val="22"/>
      <w:szCs w:val="20"/>
    </w:rPr>
  </w:style>
  <w:style w:type="character" w:customStyle="1" w:styleId="markedcontent">
    <w:name w:val="markedcontent"/>
    <w:basedOn w:val="Domylnaczcionkaakapitu"/>
    <w:rsid w:val="008033B9"/>
  </w:style>
  <w:style w:type="character" w:customStyle="1" w:styleId="Nierozpoznanawzmianka1">
    <w:name w:val="Nierozpoznana wzmianka1"/>
    <w:basedOn w:val="Domylnaczcionkaakapitu"/>
    <w:uiPriority w:val="99"/>
    <w:semiHidden/>
    <w:unhideWhenUsed/>
    <w:rsid w:val="000503A3"/>
    <w:rPr>
      <w:color w:val="605E5C"/>
      <w:shd w:val="clear" w:color="auto" w:fill="E1DFDD"/>
    </w:rPr>
  </w:style>
  <w:style w:type="character" w:customStyle="1" w:styleId="Nierozpoznanawzmianka2">
    <w:name w:val="Nierozpoznana wzmianka2"/>
    <w:basedOn w:val="Domylnaczcionkaakapitu"/>
    <w:uiPriority w:val="99"/>
    <w:semiHidden/>
    <w:unhideWhenUsed/>
    <w:rsid w:val="006F7AA6"/>
    <w:rPr>
      <w:color w:val="605E5C"/>
      <w:shd w:val="clear" w:color="auto" w:fill="E1DFDD"/>
    </w:rPr>
  </w:style>
  <w:style w:type="paragraph" w:customStyle="1" w:styleId="Styl5">
    <w:name w:val="Styl5"/>
    <w:basedOn w:val="Nagwek2"/>
    <w:link w:val="Styl5Znak"/>
    <w:autoRedefine/>
    <w:qFormat/>
    <w:rsid w:val="00C75A22"/>
    <w:pPr>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567" w:hanging="567"/>
    </w:pPr>
    <w:rPr>
      <w:rFonts w:ascii="Arial" w:hAnsi="Arial"/>
      <w:i w:val="0"/>
      <w:sz w:val="22"/>
      <w:szCs w:val="22"/>
      <w:lang w:val="x-none" w:eastAsia="x-none"/>
    </w:rPr>
  </w:style>
  <w:style w:type="character" w:customStyle="1" w:styleId="Styl5Znak">
    <w:name w:val="Styl5 Znak"/>
    <w:link w:val="Styl5"/>
    <w:rsid w:val="00C75A22"/>
    <w:rPr>
      <w:rFonts w:ascii="Arial" w:hAnsi="Arial"/>
      <w:b/>
      <w:bCs/>
      <w:iCs/>
      <w:sz w:val="22"/>
      <w:szCs w:val="22"/>
      <w:shd w:val="clear" w:color="auto" w:fill="9CC2E5"/>
      <w:lang w:val="x-none" w:eastAsia="x-none"/>
    </w:rPr>
  </w:style>
  <w:style w:type="paragraph" w:customStyle="1" w:styleId="Styl9">
    <w:name w:val="Styl9"/>
    <w:basedOn w:val="Nagwek3"/>
    <w:link w:val="Styl9Znak"/>
    <w:autoRedefine/>
    <w:qFormat/>
    <w:rsid w:val="00392595"/>
    <w:pPr>
      <w:numPr>
        <w:ilvl w:val="2"/>
        <w:numId w:val="27"/>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b w:val="0"/>
      <w:iCs/>
      <w:sz w:val="22"/>
      <w:szCs w:val="22"/>
      <w:lang w:val="x-none" w:eastAsia="x-none"/>
    </w:rPr>
  </w:style>
  <w:style w:type="character" w:customStyle="1" w:styleId="Styl9Znak">
    <w:name w:val="Styl9 Znak"/>
    <w:link w:val="Styl9"/>
    <w:rsid w:val="00392595"/>
    <w:rPr>
      <w:rFonts w:ascii="Arial" w:hAnsi="Arial"/>
      <w:bCs/>
      <w:iCs/>
      <w:sz w:val="22"/>
      <w:szCs w:val="22"/>
      <w:shd w:val="clear" w:color="auto" w:fill="C6D9F1"/>
      <w:lang w:val="x-none" w:eastAsia="x-none"/>
    </w:rPr>
  </w:style>
  <w:style w:type="character" w:styleId="Nierozpoznanawzmianka">
    <w:name w:val="Unresolved Mention"/>
    <w:basedOn w:val="Domylnaczcionkaakapitu"/>
    <w:uiPriority w:val="99"/>
    <w:semiHidden/>
    <w:unhideWhenUsed/>
    <w:rsid w:val="00540D99"/>
    <w:rPr>
      <w:color w:val="605E5C"/>
      <w:shd w:val="clear" w:color="auto" w:fill="E1DFDD"/>
    </w:rPr>
  </w:style>
  <w:style w:type="paragraph" w:customStyle="1" w:styleId="Styl8">
    <w:name w:val="Styl8"/>
    <w:basedOn w:val="Nagwek2"/>
    <w:link w:val="Styl8Znak"/>
    <w:autoRedefine/>
    <w:qFormat/>
    <w:rsid w:val="00CE02C3"/>
    <w:pPr>
      <w:numPr>
        <w:ilvl w:val="1"/>
        <w:numId w:val="20"/>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pPr>
    <w:rPr>
      <w:rFonts w:ascii="Arial" w:hAnsi="Arial"/>
      <w:i w:val="0"/>
      <w:sz w:val="24"/>
      <w:szCs w:val="24"/>
      <w:lang w:eastAsia="x-none"/>
    </w:rPr>
  </w:style>
  <w:style w:type="paragraph" w:customStyle="1" w:styleId="Styl10">
    <w:name w:val="Styl10"/>
    <w:basedOn w:val="Nagwek3"/>
    <w:link w:val="Styl10Znak"/>
    <w:autoRedefine/>
    <w:qFormat/>
    <w:rsid w:val="001E7D28"/>
    <w:pPr>
      <w:numPr>
        <w:ilvl w:val="2"/>
        <w:numId w:val="31"/>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pPr>
    <w:rPr>
      <w:rFonts w:ascii="Arial" w:hAnsi="Arial"/>
      <w:iCs/>
      <w:sz w:val="22"/>
      <w:szCs w:val="22"/>
      <w:lang w:val="x-none" w:eastAsia="x-none"/>
    </w:rPr>
  </w:style>
  <w:style w:type="character" w:customStyle="1" w:styleId="Styl10Znak">
    <w:name w:val="Styl10 Znak"/>
    <w:link w:val="Styl10"/>
    <w:rsid w:val="001E7D28"/>
    <w:rPr>
      <w:rFonts w:ascii="Arial" w:hAnsi="Arial"/>
      <w:b/>
      <w:bCs/>
      <w:iCs/>
      <w:sz w:val="22"/>
      <w:szCs w:val="22"/>
      <w:shd w:val="clear" w:color="auto" w:fill="C6D9F1"/>
      <w:lang w:val="x-none" w:eastAsia="x-none"/>
    </w:rPr>
  </w:style>
  <w:style w:type="character" w:customStyle="1" w:styleId="Styl8Znak">
    <w:name w:val="Styl8 Znak"/>
    <w:link w:val="Styl8"/>
    <w:rsid w:val="00CE02C3"/>
    <w:rPr>
      <w:rFonts w:ascii="Arial" w:hAnsi="Arial"/>
      <w:b/>
      <w:bCs/>
      <w:iCs/>
      <w:sz w:val="24"/>
      <w:szCs w:val="24"/>
      <w:shd w:val="clear" w:color="auto" w:fill="8DB3E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2332">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16409092">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1118543">
      <w:bodyDiv w:val="1"/>
      <w:marLeft w:val="0"/>
      <w:marRight w:val="0"/>
      <w:marTop w:val="0"/>
      <w:marBottom w:val="0"/>
      <w:divBdr>
        <w:top w:val="none" w:sz="0" w:space="0" w:color="auto"/>
        <w:left w:val="none" w:sz="0" w:space="0" w:color="auto"/>
        <w:bottom w:val="none" w:sz="0" w:space="0" w:color="auto"/>
        <w:right w:val="none" w:sz="0" w:space="0" w:color="auto"/>
      </w:divBdr>
    </w:div>
    <w:div w:id="171187635">
      <w:bodyDiv w:val="1"/>
      <w:marLeft w:val="0"/>
      <w:marRight w:val="0"/>
      <w:marTop w:val="0"/>
      <w:marBottom w:val="0"/>
      <w:divBdr>
        <w:top w:val="none" w:sz="0" w:space="0" w:color="auto"/>
        <w:left w:val="none" w:sz="0" w:space="0" w:color="auto"/>
        <w:bottom w:val="none" w:sz="0" w:space="0" w:color="auto"/>
        <w:right w:val="none" w:sz="0" w:space="0" w:color="auto"/>
      </w:divBdr>
      <w:divsChild>
        <w:div w:id="80874665">
          <w:marLeft w:val="0"/>
          <w:marRight w:val="0"/>
          <w:marTop w:val="0"/>
          <w:marBottom w:val="0"/>
          <w:divBdr>
            <w:top w:val="none" w:sz="0" w:space="0" w:color="auto"/>
            <w:left w:val="none" w:sz="0" w:space="0" w:color="auto"/>
            <w:bottom w:val="none" w:sz="0" w:space="0" w:color="auto"/>
            <w:right w:val="none" w:sz="0" w:space="0" w:color="auto"/>
          </w:divBdr>
        </w:div>
        <w:div w:id="287976441">
          <w:marLeft w:val="0"/>
          <w:marRight w:val="0"/>
          <w:marTop w:val="0"/>
          <w:marBottom w:val="0"/>
          <w:divBdr>
            <w:top w:val="none" w:sz="0" w:space="0" w:color="auto"/>
            <w:left w:val="none" w:sz="0" w:space="0" w:color="auto"/>
            <w:bottom w:val="none" w:sz="0" w:space="0" w:color="auto"/>
            <w:right w:val="none" w:sz="0" w:space="0" w:color="auto"/>
          </w:divBdr>
        </w:div>
        <w:div w:id="383411458">
          <w:marLeft w:val="0"/>
          <w:marRight w:val="0"/>
          <w:marTop w:val="0"/>
          <w:marBottom w:val="0"/>
          <w:divBdr>
            <w:top w:val="none" w:sz="0" w:space="0" w:color="auto"/>
            <w:left w:val="none" w:sz="0" w:space="0" w:color="auto"/>
            <w:bottom w:val="none" w:sz="0" w:space="0" w:color="auto"/>
            <w:right w:val="none" w:sz="0" w:space="0" w:color="auto"/>
          </w:divBdr>
        </w:div>
        <w:div w:id="431975688">
          <w:marLeft w:val="0"/>
          <w:marRight w:val="0"/>
          <w:marTop w:val="0"/>
          <w:marBottom w:val="0"/>
          <w:divBdr>
            <w:top w:val="none" w:sz="0" w:space="0" w:color="auto"/>
            <w:left w:val="none" w:sz="0" w:space="0" w:color="auto"/>
            <w:bottom w:val="none" w:sz="0" w:space="0" w:color="auto"/>
            <w:right w:val="none" w:sz="0" w:space="0" w:color="auto"/>
          </w:divBdr>
        </w:div>
        <w:div w:id="474834700">
          <w:marLeft w:val="0"/>
          <w:marRight w:val="0"/>
          <w:marTop w:val="0"/>
          <w:marBottom w:val="0"/>
          <w:divBdr>
            <w:top w:val="none" w:sz="0" w:space="0" w:color="auto"/>
            <w:left w:val="none" w:sz="0" w:space="0" w:color="auto"/>
            <w:bottom w:val="none" w:sz="0" w:space="0" w:color="auto"/>
            <w:right w:val="none" w:sz="0" w:space="0" w:color="auto"/>
          </w:divBdr>
        </w:div>
        <w:div w:id="537595162">
          <w:marLeft w:val="0"/>
          <w:marRight w:val="0"/>
          <w:marTop w:val="0"/>
          <w:marBottom w:val="0"/>
          <w:divBdr>
            <w:top w:val="none" w:sz="0" w:space="0" w:color="auto"/>
            <w:left w:val="none" w:sz="0" w:space="0" w:color="auto"/>
            <w:bottom w:val="none" w:sz="0" w:space="0" w:color="auto"/>
            <w:right w:val="none" w:sz="0" w:space="0" w:color="auto"/>
          </w:divBdr>
        </w:div>
        <w:div w:id="539434367">
          <w:marLeft w:val="0"/>
          <w:marRight w:val="0"/>
          <w:marTop w:val="0"/>
          <w:marBottom w:val="0"/>
          <w:divBdr>
            <w:top w:val="none" w:sz="0" w:space="0" w:color="auto"/>
            <w:left w:val="none" w:sz="0" w:space="0" w:color="auto"/>
            <w:bottom w:val="none" w:sz="0" w:space="0" w:color="auto"/>
            <w:right w:val="none" w:sz="0" w:space="0" w:color="auto"/>
          </w:divBdr>
        </w:div>
        <w:div w:id="588738524">
          <w:marLeft w:val="0"/>
          <w:marRight w:val="0"/>
          <w:marTop w:val="0"/>
          <w:marBottom w:val="0"/>
          <w:divBdr>
            <w:top w:val="none" w:sz="0" w:space="0" w:color="auto"/>
            <w:left w:val="none" w:sz="0" w:space="0" w:color="auto"/>
            <w:bottom w:val="none" w:sz="0" w:space="0" w:color="auto"/>
            <w:right w:val="none" w:sz="0" w:space="0" w:color="auto"/>
          </w:divBdr>
        </w:div>
        <w:div w:id="858664370">
          <w:marLeft w:val="0"/>
          <w:marRight w:val="0"/>
          <w:marTop w:val="0"/>
          <w:marBottom w:val="0"/>
          <w:divBdr>
            <w:top w:val="none" w:sz="0" w:space="0" w:color="auto"/>
            <w:left w:val="none" w:sz="0" w:space="0" w:color="auto"/>
            <w:bottom w:val="none" w:sz="0" w:space="0" w:color="auto"/>
            <w:right w:val="none" w:sz="0" w:space="0" w:color="auto"/>
          </w:divBdr>
        </w:div>
        <w:div w:id="897083448">
          <w:marLeft w:val="0"/>
          <w:marRight w:val="0"/>
          <w:marTop w:val="0"/>
          <w:marBottom w:val="0"/>
          <w:divBdr>
            <w:top w:val="none" w:sz="0" w:space="0" w:color="auto"/>
            <w:left w:val="none" w:sz="0" w:space="0" w:color="auto"/>
            <w:bottom w:val="none" w:sz="0" w:space="0" w:color="auto"/>
            <w:right w:val="none" w:sz="0" w:space="0" w:color="auto"/>
          </w:divBdr>
        </w:div>
        <w:div w:id="920454554">
          <w:marLeft w:val="0"/>
          <w:marRight w:val="0"/>
          <w:marTop w:val="0"/>
          <w:marBottom w:val="0"/>
          <w:divBdr>
            <w:top w:val="none" w:sz="0" w:space="0" w:color="auto"/>
            <w:left w:val="none" w:sz="0" w:space="0" w:color="auto"/>
            <w:bottom w:val="none" w:sz="0" w:space="0" w:color="auto"/>
            <w:right w:val="none" w:sz="0" w:space="0" w:color="auto"/>
          </w:divBdr>
        </w:div>
        <w:div w:id="987246157">
          <w:marLeft w:val="0"/>
          <w:marRight w:val="0"/>
          <w:marTop w:val="0"/>
          <w:marBottom w:val="0"/>
          <w:divBdr>
            <w:top w:val="none" w:sz="0" w:space="0" w:color="auto"/>
            <w:left w:val="none" w:sz="0" w:space="0" w:color="auto"/>
            <w:bottom w:val="none" w:sz="0" w:space="0" w:color="auto"/>
            <w:right w:val="none" w:sz="0" w:space="0" w:color="auto"/>
          </w:divBdr>
        </w:div>
        <w:div w:id="1194228340">
          <w:marLeft w:val="0"/>
          <w:marRight w:val="0"/>
          <w:marTop w:val="0"/>
          <w:marBottom w:val="0"/>
          <w:divBdr>
            <w:top w:val="none" w:sz="0" w:space="0" w:color="auto"/>
            <w:left w:val="none" w:sz="0" w:space="0" w:color="auto"/>
            <w:bottom w:val="none" w:sz="0" w:space="0" w:color="auto"/>
            <w:right w:val="none" w:sz="0" w:space="0" w:color="auto"/>
          </w:divBdr>
        </w:div>
        <w:div w:id="1282689014">
          <w:marLeft w:val="0"/>
          <w:marRight w:val="0"/>
          <w:marTop w:val="0"/>
          <w:marBottom w:val="0"/>
          <w:divBdr>
            <w:top w:val="none" w:sz="0" w:space="0" w:color="auto"/>
            <w:left w:val="none" w:sz="0" w:space="0" w:color="auto"/>
            <w:bottom w:val="none" w:sz="0" w:space="0" w:color="auto"/>
            <w:right w:val="none" w:sz="0" w:space="0" w:color="auto"/>
          </w:divBdr>
        </w:div>
        <w:div w:id="1424035238">
          <w:marLeft w:val="0"/>
          <w:marRight w:val="0"/>
          <w:marTop w:val="0"/>
          <w:marBottom w:val="0"/>
          <w:divBdr>
            <w:top w:val="none" w:sz="0" w:space="0" w:color="auto"/>
            <w:left w:val="none" w:sz="0" w:space="0" w:color="auto"/>
            <w:bottom w:val="none" w:sz="0" w:space="0" w:color="auto"/>
            <w:right w:val="none" w:sz="0" w:space="0" w:color="auto"/>
          </w:divBdr>
        </w:div>
        <w:div w:id="1630817730">
          <w:marLeft w:val="0"/>
          <w:marRight w:val="0"/>
          <w:marTop w:val="0"/>
          <w:marBottom w:val="0"/>
          <w:divBdr>
            <w:top w:val="none" w:sz="0" w:space="0" w:color="auto"/>
            <w:left w:val="none" w:sz="0" w:space="0" w:color="auto"/>
            <w:bottom w:val="none" w:sz="0" w:space="0" w:color="auto"/>
            <w:right w:val="none" w:sz="0" w:space="0" w:color="auto"/>
          </w:divBdr>
        </w:div>
        <w:div w:id="1812939098">
          <w:marLeft w:val="0"/>
          <w:marRight w:val="0"/>
          <w:marTop w:val="0"/>
          <w:marBottom w:val="0"/>
          <w:divBdr>
            <w:top w:val="none" w:sz="0" w:space="0" w:color="auto"/>
            <w:left w:val="none" w:sz="0" w:space="0" w:color="auto"/>
            <w:bottom w:val="none" w:sz="0" w:space="0" w:color="auto"/>
            <w:right w:val="none" w:sz="0" w:space="0" w:color="auto"/>
          </w:divBdr>
        </w:div>
        <w:div w:id="1971784862">
          <w:marLeft w:val="0"/>
          <w:marRight w:val="0"/>
          <w:marTop w:val="0"/>
          <w:marBottom w:val="0"/>
          <w:divBdr>
            <w:top w:val="none" w:sz="0" w:space="0" w:color="auto"/>
            <w:left w:val="none" w:sz="0" w:space="0" w:color="auto"/>
            <w:bottom w:val="none" w:sz="0" w:space="0" w:color="auto"/>
            <w:right w:val="none" w:sz="0" w:space="0" w:color="auto"/>
          </w:divBdr>
        </w:div>
        <w:div w:id="2039117863">
          <w:marLeft w:val="0"/>
          <w:marRight w:val="0"/>
          <w:marTop w:val="0"/>
          <w:marBottom w:val="0"/>
          <w:divBdr>
            <w:top w:val="none" w:sz="0" w:space="0" w:color="auto"/>
            <w:left w:val="none" w:sz="0" w:space="0" w:color="auto"/>
            <w:bottom w:val="none" w:sz="0" w:space="0" w:color="auto"/>
            <w:right w:val="none" w:sz="0" w:space="0" w:color="auto"/>
          </w:divBdr>
        </w:div>
      </w:divsChild>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80767781">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423915769">
      <w:bodyDiv w:val="1"/>
      <w:marLeft w:val="0"/>
      <w:marRight w:val="0"/>
      <w:marTop w:val="0"/>
      <w:marBottom w:val="0"/>
      <w:divBdr>
        <w:top w:val="none" w:sz="0" w:space="0" w:color="auto"/>
        <w:left w:val="none" w:sz="0" w:space="0" w:color="auto"/>
        <w:bottom w:val="none" w:sz="0" w:space="0" w:color="auto"/>
        <w:right w:val="none" w:sz="0" w:space="0" w:color="auto"/>
      </w:divBdr>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4697148">
      <w:bodyDiv w:val="1"/>
      <w:marLeft w:val="0"/>
      <w:marRight w:val="0"/>
      <w:marTop w:val="0"/>
      <w:marBottom w:val="0"/>
      <w:divBdr>
        <w:top w:val="none" w:sz="0" w:space="0" w:color="auto"/>
        <w:left w:val="none" w:sz="0" w:space="0" w:color="auto"/>
        <w:bottom w:val="none" w:sz="0" w:space="0" w:color="auto"/>
        <w:right w:val="none" w:sz="0" w:space="0" w:color="auto"/>
      </w:divBdr>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60626486">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20558505">
      <w:bodyDiv w:val="1"/>
      <w:marLeft w:val="0"/>
      <w:marRight w:val="0"/>
      <w:marTop w:val="0"/>
      <w:marBottom w:val="0"/>
      <w:divBdr>
        <w:top w:val="none" w:sz="0" w:space="0" w:color="auto"/>
        <w:left w:val="none" w:sz="0" w:space="0" w:color="auto"/>
        <w:bottom w:val="none" w:sz="0" w:space="0" w:color="auto"/>
        <w:right w:val="none" w:sz="0" w:space="0" w:color="auto"/>
      </w:divBdr>
    </w:div>
    <w:div w:id="1288660298">
      <w:bodyDiv w:val="1"/>
      <w:marLeft w:val="0"/>
      <w:marRight w:val="0"/>
      <w:marTop w:val="0"/>
      <w:marBottom w:val="0"/>
      <w:divBdr>
        <w:top w:val="none" w:sz="0" w:space="0" w:color="auto"/>
        <w:left w:val="none" w:sz="0" w:space="0" w:color="auto"/>
        <w:bottom w:val="none" w:sz="0" w:space="0" w:color="auto"/>
        <w:right w:val="none" w:sz="0" w:space="0" w:color="auto"/>
      </w:divBdr>
      <w:divsChild>
        <w:div w:id="133067983">
          <w:marLeft w:val="0"/>
          <w:marRight w:val="0"/>
          <w:marTop w:val="0"/>
          <w:marBottom w:val="0"/>
          <w:divBdr>
            <w:top w:val="none" w:sz="0" w:space="0" w:color="auto"/>
            <w:left w:val="none" w:sz="0" w:space="0" w:color="auto"/>
            <w:bottom w:val="none" w:sz="0" w:space="0" w:color="auto"/>
            <w:right w:val="none" w:sz="0" w:space="0" w:color="auto"/>
          </w:divBdr>
        </w:div>
        <w:div w:id="213079406">
          <w:marLeft w:val="0"/>
          <w:marRight w:val="0"/>
          <w:marTop w:val="0"/>
          <w:marBottom w:val="0"/>
          <w:divBdr>
            <w:top w:val="none" w:sz="0" w:space="0" w:color="auto"/>
            <w:left w:val="none" w:sz="0" w:space="0" w:color="auto"/>
            <w:bottom w:val="none" w:sz="0" w:space="0" w:color="auto"/>
            <w:right w:val="none" w:sz="0" w:space="0" w:color="auto"/>
          </w:divBdr>
        </w:div>
        <w:div w:id="257446179">
          <w:marLeft w:val="0"/>
          <w:marRight w:val="0"/>
          <w:marTop w:val="0"/>
          <w:marBottom w:val="0"/>
          <w:divBdr>
            <w:top w:val="none" w:sz="0" w:space="0" w:color="auto"/>
            <w:left w:val="none" w:sz="0" w:space="0" w:color="auto"/>
            <w:bottom w:val="none" w:sz="0" w:space="0" w:color="auto"/>
            <w:right w:val="none" w:sz="0" w:space="0" w:color="auto"/>
          </w:divBdr>
        </w:div>
        <w:div w:id="473454318">
          <w:marLeft w:val="0"/>
          <w:marRight w:val="0"/>
          <w:marTop w:val="0"/>
          <w:marBottom w:val="0"/>
          <w:divBdr>
            <w:top w:val="none" w:sz="0" w:space="0" w:color="auto"/>
            <w:left w:val="none" w:sz="0" w:space="0" w:color="auto"/>
            <w:bottom w:val="none" w:sz="0" w:space="0" w:color="auto"/>
            <w:right w:val="none" w:sz="0" w:space="0" w:color="auto"/>
          </w:divBdr>
        </w:div>
        <w:div w:id="545605445">
          <w:marLeft w:val="0"/>
          <w:marRight w:val="0"/>
          <w:marTop w:val="0"/>
          <w:marBottom w:val="0"/>
          <w:divBdr>
            <w:top w:val="none" w:sz="0" w:space="0" w:color="auto"/>
            <w:left w:val="none" w:sz="0" w:space="0" w:color="auto"/>
            <w:bottom w:val="none" w:sz="0" w:space="0" w:color="auto"/>
            <w:right w:val="none" w:sz="0" w:space="0" w:color="auto"/>
          </w:divBdr>
        </w:div>
        <w:div w:id="596450290">
          <w:marLeft w:val="0"/>
          <w:marRight w:val="0"/>
          <w:marTop w:val="0"/>
          <w:marBottom w:val="0"/>
          <w:divBdr>
            <w:top w:val="none" w:sz="0" w:space="0" w:color="auto"/>
            <w:left w:val="none" w:sz="0" w:space="0" w:color="auto"/>
            <w:bottom w:val="none" w:sz="0" w:space="0" w:color="auto"/>
            <w:right w:val="none" w:sz="0" w:space="0" w:color="auto"/>
          </w:divBdr>
        </w:div>
        <w:div w:id="956790423">
          <w:marLeft w:val="0"/>
          <w:marRight w:val="0"/>
          <w:marTop w:val="0"/>
          <w:marBottom w:val="0"/>
          <w:divBdr>
            <w:top w:val="none" w:sz="0" w:space="0" w:color="auto"/>
            <w:left w:val="none" w:sz="0" w:space="0" w:color="auto"/>
            <w:bottom w:val="none" w:sz="0" w:space="0" w:color="auto"/>
            <w:right w:val="none" w:sz="0" w:space="0" w:color="auto"/>
          </w:divBdr>
        </w:div>
        <w:div w:id="1308583560">
          <w:marLeft w:val="0"/>
          <w:marRight w:val="0"/>
          <w:marTop w:val="0"/>
          <w:marBottom w:val="0"/>
          <w:divBdr>
            <w:top w:val="none" w:sz="0" w:space="0" w:color="auto"/>
            <w:left w:val="none" w:sz="0" w:space="0" w:color="auto"/>
            <w:bottom w:val="none" w:sz="0" w:space="0" w:color="auto"/>
            <w:right w:val="none" w:sz="0" w:space="0" w:color="auto"/>
          </w:divBdr>
        </w:div>
        <w:div w:id="1309551697">
          <w:marLeft w:val="0"/>
          <w:marRight w:val="0"/>
          <w:marTop w:val="0"/>
          <w:marBottom w:val="0"/>
          <w:divBdr>
            <w:top w:val="none" w:sz="0" w:space="0" w:color="auto"/>
            <w:left w:val="none" w:sz="0" w:space="0" w:color="auto"/>
            <w:bottom w:val="none" w:sz="0" w:space="0" w:color="auto"/>
            <w:right w:val="none" w:sz="0" w:space="0" w:color="auto"/>
          </w:divBdr>
        </w:div>
        <w:div w:id="1891722516">
          <w:marLeft w:val="0"/>
          <w:marRight w:val="0"/>
          <w:marTop w:val="0"/>
          <w:marBottom w:val="0"/>
          <w:divBdr>
            <w:top w:val="none" w:sz="0" w:space="0" w:color="auto"/>
            <w:left w:val="none" w:sz="0" w:space="0" w:color="auto"/>
            <w:bottom w:val="none" w:sz="0" w:space="0" w:color="auto"/>
            <w:right w:val="none" w:sz="0" w:space="0" w:color="auto"/>
          </w:divBdr>
        </w:div>
      </w:divsChild>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02190">
      <w:bodyDiv w:val="1"/>
      <w:marLeft w:val="0"/>
      <w:marRight w:val="0"/>
      <w:marTop w:val="0"/>
      <w:marBottom w:val="0"/>
      <w:divBdr>
        <w:top w:val="none" w:sz="0" w:space="0" w:color="auto"/>
        <w:left w:val="none" w:sz="0" w:space="0" w:color="auto"/>
        <w:bottom w:val="none" w:sz="0" w:space="0" w:color="auto"/>
        <w:right w:val="none" w:sz="0" w:space="0" w:color="auto"/>
      </w:divBdr>
      <w:divsChild>
        <w:div w:id="75791775">
          <w:marLeft w:val="0"/>
          <w:marRight w:val="0"/>
          <w:marTop w:val="0"/>
          <w:marBottom w:val="0"/>
          <w:divBdr>
            <w:top w:val="none" w:sz="0" w:space="0" w:color="auto"/>
            <w:left w:val="none" w:sz="0" w:space="0" w:color="auto"/>
            <w:bottom w:val="none" w:sz="0" w:space="0" w:color="auto"/>
            <w:right w:val="none" w:sz="0" w:space="0" w:color="auto"/>
          </w:divBdr>
        </w:div>
        <w:div w:id="390275790">
          <w:marLeft w:val="0"/>
          <w:marRight w:val="0"/>
          <w:marTop w:val="0"/>
          <w:marBottom w:val="0"/>
          <w:divBdr>
            <w:top w:val="none" w:sz="0" w:space="0" w:color="auto"/>
            <w:left w:val="none" w:sz="0" w:space="0" w:color="auto"/>
            <w:bottom w:val="none" w:sz="0" w:space="0" w:color="auto"/>
            <w:right w:val="none" w:sz="0" w:space="0" w:color="auto"/>
          </w:divBdr>
        </w:div>
        <w:div w:id="467402783">
          <w:marLeft w:val="0"/>
          <w:marRight w:val="0"/>
          <w:marTop w:val="0"/>
          <w:marBottom w:val="0"/>
          <w:divBdr>
            <w:top w:val="none" w:sz="0" w:space="0" w:color="auto"/>
            <w:left w:val="none" w:sz="0" w:space="0" w:color="auto"/>
            <w:bottom w:val="none" w:sz="0" w:space="0" w:color="auto"/>
            <w:right w:val="none" w:sz="0" w:space="0" w:color="auto"/>
          </w:divBdr>
        </w:div>
        <w:div w:id="615522530">
          <w:marLeft w:val="0"/>
          <w:marRight w:val="0"/>
          <w:marTop w:val="0"/>
          <w:marBottom w:val="0"/>
          <w:divBdr>
            <w:top w:val="none" w:sz="0" w:space="0" w:color="auto"/>
            <w:left w:val="none" w:sz="0" w:space="0" w:color="auto"/>
            <w:bottom w:val="none" w:sz="0" w:space="0" w:color="auto"/>
            <w:right w:val="none" w:sz="0" w:space="0" w:color="auto"/>
          </w:divBdr>
        </w:div>
        <w:div w:id="747462181">
          <w:marLeft w:val="0"/>
          <w:marRight w:val="0"/>
          <w:marTop w:val="0"/>
          <w:marBottom w:val="0"/>
          <w:divBdr>
            <w:top w:val="none" w:sz="0" w:space="0" w:color="auto"/>
            <w:left w:val="none" w:sz="0" w:space="0" w:color="auto"/>
            <w:bottom w:val="none" w:sz="0" w:space="0" w:color="auto"/>
            <w:right w:val="none" w:sz="0" w:space="0" w:color="auto"/>
          </w:divBdr>
        </w:div>
        <w:div w:id="836119291">
          <w:marLeft w:val="0"/>
          <w:marRight w:val="0"/>
          <w:marTop w:val="0"/>
          <w:marBottom w:val="0"/>
          <w:divBdr>
            <w:top w:val="none" w:sz="0" w:space="0" w:color="auto"/>
            <w:left w:val="none" w:sz="0" w:space="0" w:color="auto"/>
            <w:bottom w:val="none" w:sz="0" w:space="0" w:color="auto"/>
            <w:right w:val="none" w:sz="0" w:space="0" w:color="auto"/>
          </w:divBdr>
        </w:div>
        <w:div w:id="946498915">
          <w:marLeft w:val="0"/>
          <w:marRight w:val="0"/>
          <w:marTop w:val="0"/>
          <w:marBottom w:val="0"/>
          <w:divBdr>
            <w:top w:val="none" w:sz="0" w:space="0" w:color="auto"/>
            <w:left w:val="none" w:sz="0" w:space="0" w:color="auto"/>
            <w:bottom w:val="none" w:sz="0" w:space="0" w:color="auto"/>
            <w:right w:val="none" w:sz="0" w:space="0" w:color="auto"/>
          </w:divBdr>
        </w:div>
        <w:div w:id="1231505683">
          <w:marLeft w:val="0"/>
          <w:marRight w:val="0"/>
          <w:marTop w:val="0"/>
          <w:marBottom w:val="0"/>
          <w:divBdr>
            <w:top w:val="none" w:sz="0" w:space="0" w:color="auto"/>
            <w:left w:val="none" w:sz="0" w:space="0" w:color="auto"/>
            <w:bottom w:val="none" w:sz="0" w:space="0" w:color="auto"/>
            <w:right w:val="none" w:sz="0" w:space="0" w:color="auto"/>
          </w:divBdr>
        </w:div>
        <w:div w:id="1236432509">
          <w:marLeft w:val="0"/>
          <w:marRight w:val="0"/>
          <w:marTop w:val="0"/>
          <w:marBottom w:val="0"/>
          <w:divBdr>
            <w:top w:val="none" w:sz="0" w:space="0" w:color="auto"/>
            <w:left w:val="none" w:sz="0" w:space="0" w:color="auto"/>
            <w:bottom w:val="none" w:sz="0" w:space="0" w:color="auto"/>
            <w:right w:val="none" w:sz="0" w:space="0" w:color="auto"/>
          </w:divBdr>
        </w:div>
        <w:div w:id="1279139065">
          <w:marLeft w:val="0"/>
          <w:marRight w:val="0"/>
          <w:marTop w:val="0"/>
          <w:marBottom w:val="0"/>
          <w:divBdr>
            <w:top w:val="none" w:sz="0" w:space="0" w:color="auto"/>
            <w:left w:val="none" w:sz="0" w:space="0" w:color="auto"/>
            <w:bottom w:val="none" w:sz="0" w:space="0" w:color="auto"/>
            <w:right w:val="none" w:sz="0" w:space="0" w:color="auto"/>
          </w:divBdr>
        </w:div>
        <w:div w:id="1402941915">
          <w:marLeft w:val="0"/>
          <w:marRight w:val="0"/>
          <w:marTop w:val="0"/>
          <w:marBottom w:val="0"/>
          <w:divBdr>
            <w:top w:val="none" w:sz="0" w:space="0" w:color="auto"/>
            <w:left w:val="none" w:sz="0" w:space="0" w:color="auto"/>
            <w:bottom w:val="none" w:sz="0" w:space="0" w:color="auto"/>
            <w:right w:val="none" w:sz="0" w:space="0" w:color="auto"/>
          </w:divBdr>
        </w:div>
        <w:div w:id="1564096788">
          <w:marLeft w:val="0"/>
          <w:marRight w:val="0"/>
          <w:marTop w:val="0"/>
          <w:marBottom w:val="0"/>
          <w:divBdr>
            <w:top w:val="none" w:sz="0" w:space="0" w:color="auto"/>
            <w:left w:val="none" w:sz="0" w:space="0" w:color="auto"/>
            <w:bottom w:val="none" w:sz="0" w:space="0" w:color="auto"/>
            <w:right w:val="none" w:sz="0" w:space="0" w:color="auto"/>
          </w:divBdr>
        </w:div>
        <w:div w:id="1591426315">
          <w:marLeft w:val="0"/>
          <w:marRight w:val="0"/>
          <w:marTop w:val="0"/>
          <w:marBottom w:val="0"/>
          <w:divBdr>
            <w:top w:val="none" w:sz="0" w:space="0" w:color="auto"/>
            <w:left w:val="none" w:sz="0" w:space="0" w:color="auto"/>
            <w:bottom w:val="none" w:sz="0" w:space="0" w:color="auto"/>
            <w:right w:val="none" w:sz="0" w:space="0" w:color="auto"/>
          </w:divBdr>
        </w:div>
        <w:div w:id="1842963313">
          <w:marLeft w:val="0"/>
          <w:marRight w:val="0"/>
          <w:marTop w:val="0"/>
          <w:marBottom w:val="0"/>
          <w:divBdr>
            <w:top w:val="none" w:sz="0" w:space="0" w:color="auto"/>
            <w:left w:val="none" w:sz="0" w:space="0" w:color="auto"/>
            <w:bottom w:val="none" w:sz="0" w:space="0" w:color="auto"/>
            <w:right w:val="none" w:sz="0" w:space="0" w:color="auto"/>
          </w:divBdr>
        </w:div>
        <w:div w:id="1930695058">
          <w:marLeft w:val="0"/>
          <w:marRight w:val="0"/>
          <w:marTop w:val="0"/>
          <w:marBottom w:val="0"/>
          <w:divBdr>
            <w:top w:val="none" w:sz="0" w:space="0" w:color="auto"/>
            <w:left w:val="none" w:sz="0" w:space="0" w:color="auto"/>
            <w:bottom w:val="none" w:sz="0" w:space="0" w:color="auto"/>
            <w:right w:val="none" w:sz="0" w:space="0" w:color="auto"/>
          </w:divBdr>
        </w:div>
        <w:div w:id="2010667794">
          <w:marLeft w:val="0"/>
          <w:marRight w:val="0"/>
          <w:marTop w:val="0"/>
          <w:marBottom w:val="0"/>
          <w:divBdr>
            <w:top w:val="none" w:sz="0" w:space="0" w:color="auto"/>
            <w:left w:val="none" w:sz="0" w:space="0" w:color="auto"/>
            <w:bottom w:val="none" w:sz="0" w:space="0" w:color="auto"/>
            <w:right w:val="none" w:sz="0" w:space="0" w:color="auto"/>
          </w:divBdr>
        </w:div>
      </w:divsChild>
    </w:div>
    <w:div w:id="1470901461">
      <w:bodyDiv w:val="1"/>
      <w:marLeft w:val="0"/>
      <w:marRight w:val="0"/>
      <w:marTop w:val="0"/>
      <w:marBottom w:val="0"/>
      <w:divBdr>
        <w:top w:val="none" w:sz="0" w:space="0" w:color="auto"/>
        <w:left w:val="none" w:sz="0" w:space="0" w:color="auto"/>
        <w:bottom w:val="none" w:sz="0" w:space="0" w:color="auto"/>
        <w:right w:val="none" w:sz="0" w:space="0" w:color="auto"/>
      </w:divBdr>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549997153">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2032561954">
      <w:bodyDiv w:val="1"/>
      <w:marLeft w:val="0"/>
      <w:marRight w:val="0"/>
      <w:marTop w:val="0"/>
      <w:marBottom w:val="0"/>
      <w:divBdr>
        <w:top w:val="none" w:sz="0" w:space="0" w:color="auto"/>
        <w:left w:val="none" w:sz="0" w:space="0" w:color="auto"/>
        <w:bottom w:val="none" w:sz="0" w:space="0" w:color="auto"/>
        <w:right w:val="none" w:sz="0" w:space="0" w:color="auto"/>
      </w:divBdr>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074350234">
      <w:bodyDiv w:val="1"/>
      <w:marLeft w:val="0"/>
      <w:marRight w:val="0"/>
      <w:marTop w:val="0"/>
      <w:marBottom w:val="0"/>
      <w:divBdr>
        <w:top w:val="none" w:sz="0" w:space="0" w:color="auto"/>
        <w:left w:val="none" w:sz="0" w:space="0" w:color="auto"/>
        <w:bottom w:val="none" w:sz="0" w:space="0" w:color="auto"/>
        <w:right w:val="none" w:sz="0" w:space="0" w:color="auto"/>
      </w:divBdr>
      <w:divsChild>
        <w:div w:id="87891862">
          <w:marLeft w:val="0"/>
          <w:marRight w:val="0"/>
          <w:marTop w:val="0"/>
          <w:marBottom w:val="0"/>
          <w:divBdr>
            <w:top w:val="none" w:sz="0" w:space="0" w:color="auto"/>
            <w:left w:val="none" w:sz="0" w:space="0" w:color="auto"/>
            <w:bottom w:val="none" w:sz="0" w:space="0" w:color="auto"/>
            <w:right w:val="none" w:sz="0" w:space="0" w:color="auto"/>
          </w:divBdr>
        </w:div>
        <w:div w:id="243616161">
          <w:marLeft w:val="0"/>
          <w:marRight w:val="0"/>
          <w:marTop w:val="0"/>
          <w:marBottom w:val="0"/>
          <w:divBdr>
            <w:top w:val="none" w:sz="0" w:space="0" w:color="auto"/>
            <w:left w:val="none" w:sz="0" w:space="0" w:color="auto"/>
            <w:bottom w:val="none" w:sz="0" w:space="0" w:color="auto"/>
            <w:right w:val="none" w:sz="0" w:space="0" w:color="auto"/>
          </w:divBdr>
        </w:div>
        <w:div w:id="285812755">
          <w:marLeft w:val="0"/>
          <w:marRight w:val="0"/>
          <w:marTop w:val="0"/>
          <w:marBottom w:val="0"/>
          <w:divBdr>
            <w:top w:val="none" w:sz="0" w:space="0" w:color="auto"/>
            <w:left w:val="none" w:sz="0" w:space="0" w:color="auto"/>
            <w:bottom w:val="none" w:sz="0" w:space="0" w:color="auto"/>
            <w:right w:val="none" w:sz="0" w:space="0" w:color="auto"/>
          </w:divBdr>
        </w:div>
        <w:div w:id="373701163">
          <w:marLeft w:val="0"/>
          <w:marRight w:val="0"/>
          <w:marTop w:val="0"/>
          <w:marBottom w:val="0"/>
          <w:divBdr>
            <w:top w:val="none" w:sz="0" w:space="0" w:color="auto"/>
            <w:left w:val="none" w:sz="0" w:space="0" w:color="auto"/>
            <w:bottom w:val="none" w:sz="0" w:space="0" w:color="auto"/>
            <w:right w:val="none" w:sz="0" w:space="0" w:color="auto"/>
          </w:divBdr>
        </w:div>
        <w:div w:id="406004524">
          <w:marLeft w:val="0"/>
          <w:marRight w:val="0"/>
          <w:marTop w:val="0"/>
          <w:marBottom w:val="0"/>
          <w:divBdr>
            <w:top w:val="none" w:sz="0" w:space="0" w:color="auto"/>
            <w:left w:val="none" w:sz="0" w:space="0" w:color="auto"/>
            <w:bottom w:val="none" w:sz="0" w:space="0" w:color="auto"/>
            <w:right w:val="none" w:sz="0" w:space="0" w:color="auto"/>
          </w:divBdr>
        </w:div>
        <w:div w:id="468014317">
          <w:marLeft w:val="0"/>
          <w:marRight w:val="0"/>
          <w:marTop w:val="0"/>
          <w:marBottom w:val="0"/>
          <w:divBdr>
            <w:top w:val="none" w:sz="0" w:space="0" w:color="auto"/>
            <w:left w:val="none" w:sz="0" w:space="0" w:color="auto"/>
            <w:bottom w:val="none" w:sz="0" w:space="0" w:color="auto"/>
            <w:right w:val="none" w:sz="0" w:space="0" w:color="auto"/>
          </w:divBdr>
        </w:div>
        <w:div w:id="645205193">
          <w:marLeft w:val="0"/>
          <w:marRight w:val="0"/>
          <w:marTop w:val="0"/>
          <w:marBottom w:val="0"/>
          <w:divBdr>
            <w:top w:val="none" w:sz="0" w:space="0" w:color="auto"/>
            <w:left w:val="none" w:sz="0" w:space="0" w:color="auto"/>
            <w:bottom w:val="none" w:sz="0" w:space="0" w:color="auto"/>
            <w:right w:val="none" w:sz="0" w:space="0" w:color="auto"/>
          </w:divBdr>
        </w:div>
        <w:div w:id="707536278">
          <w:marLeft w:val="0"/>
          <w:marRight w:val="0"/>
          <w:marTop w:val="0"/>
          <w:marBottom w:val="0"/>
          <w:divBdr>
            <w:top w:val="none" w:sz="0" w:space="0" w:color="auto"/>
            <w:left w:val="none" w:sz="0" w:space="0" w:color="auto"/>
            <w:bottom w:val="none" w:sz="0" w:space="0" w:color="auto"/>
            <w:right w:val="none" w:sz="0" w:space="0" w:color="auto"/>
          </w:divBdr>
        </w:div>
        <w:div w:id="831144223">
          <w:marLeft w:val="0"/>
          <w:marRight w:val="0"/>
          <w:marTop w:val="0"/>
          <w:marBottom w:val="0"/>
          <w:divBdr>
            <w:top w:val="none" w:sz="0" w:space="0" w:color="auto"/>
            <w:left w:val="none" w:sz="0" w:space="0" w:color="auto"/>
            <w:bottom w:val="none" w:sz="0" w:space="0" w:color="auto"/>
            <w:right w:val="none" w:sz="0" w:space="0" w:color="auto"/>
          </w:divBdr>
        </w:div>
        <w:div w:id="840659767">
          <w:marLeft w:val="0"/>
          <w:marRight w:val="0"/>
          <w:marTop w:val="0"/>
          <w:marBottom w:val="0"/>
          <w:divBdr>
            <w:top w:val="none" w:sz="0" w:space="0" w:color="auto"/>
            <w:left w:val="none" w:sz="0" w:space="0" w:color="auto"/>
            <w:bottom w:val="none" w:sz="0" w:space="0" w:color="auto"/>
            <w:right w:val="none" w:sz="0" w:space="0" w:color="auto"/>
          </w:divBdr>
        </w:div>
        <w:div w:id="882592370">
          <w:marLeft w:val="0"/>
          <w:marRight w:val="0"/>
          <w:marTop w:val="0"/>
          <w:marBottom w:val="0"/>
          <w:divBdr>
            <w:top w:val="none" w:sz="0" w:space="0" w:color="auto"/>
            <w:left w:val="none" w:sz="0" w:space="0" w:color="auto"/>
            <w:bottom w:val="none" w:sz="0" w:space="0" w:color="auto"/>
            <w:right w:val="none" w:sz="0" w:space="0" w:color="auto"/>
          </w:divBdr>
        </w:div>
        <w:div w:id="1007832391">
          <w:marLeft w:val="0"/>
          <w:marRight w:val="0"/>
          <w:marTop w:val="0"/>
          <w:marBottom w:val="0"/>
          <w:divBdr>
            <w:top w:val="none" w:sz="0" w:space="0" w:color="auto"/>
            <w:left w:val="none" w:sz="0" w:space="0" w:color="auto"/>
            <w:bottom w:val="none" w:sz="0" w:space="0" w:color="auto"/>
            <w:right w:val="none" w:sz="0" w:space="0" w:color="auto"/>
          </w:divBdr>
        </w:div>
        <w:div w:id="1157770880">
          <w:marLeft w:val="0"/>
          <w:marRight w:val="0"/>
          <w:marTop w:val="0"/>
          <w:marBottom w:val="0"/>
          <w:divBdr>
            <w:top w:val="none" w:sz="0" w:space="0" w:color="auto"/>
            <w:left w:val="none" w:sz="0" w:space="0" w:color="auto"/>
            <w:bottom w:val="none" w:sz="0" w:space="0" w:color="auto"/>
            <w:right w:val="none" w:sz="0" w:space="0" w:color="auto"/>
          </w:divBdr>
        </w:div>
        <w:div w:id="1262497142">
          <w:marLeft w:val="0"/>
          <w:marRight w:val="0"/>
          <w:marTop w:val="0"/>
          <w:marBottom w:val="0"/>
          <w:divBdr>
            <w:top w:val="none" w:sz="0" w:space="0" w:color="auto"/>
            <w:left w:val="none" w:sz="0" w:space="0" w:color="auto"/>
            <w:bottom w:val="none" w:sz="0" w:space="0" w:color="auto"/>
            <w:right w:val="none" w:sz="0" w:space="0" w:color="auto"/>
          </w:divBdr>
        </w:div>
        <w:div w:id="1451363926">
          <w:marLeft w:val="0"/>
          <w:marRight w:val="0"/>
          <w:marTop w:val="0"/>
          <w:marBottom w:val="0"/>
          <w:divBdr>
            <w:top w:val="none" w:sz="0" w:space="0" w:color="auto"/>
            <w:left w:val="none" w:sz="0" w:space="0" w:color="auto"/>
            <w:bottom w:val="none" w:sz="0" w:space="0" w:color="auto"/>
            <w:right w:val="none" w:sz="0" w:space="0" w:color="auto"/>
          </w:divBdr>
        </w:div>
        <w:div w:id="1567454905">
          <w:marLeft w:val="0"/>
          <w:marRight w:val="0"/>
          <w:marTop w:val="0"/>
          <w:marBottom w:val="0"/>
          <w:divBdr>
            <w:top w:val="none" w:sz="0" w:space="0" w:color="auto"/>
            <w:left w:val="none" w:sz="0" w:space="0" w:color="auto"/>
            <w:bottom w:val="none" w:sz="0" w:space="0" w:color="auto"/>
            <w:right w:val="none" w:sz="0" w:space="0" w:color="auto"/>
          </w:divBdr>
        </w:div>
        <w:div w:id="1810321019">
          <w:marLeft w:val="0"/>
          <w:marRight w:val="0"/>
          <w:marTop w:val="0"/>
          <w:marBottom w:val="0"/>
          <w:divBdr>
            <w:top w:val="none" w:sz="0" w:space="0" w:color="auto"/>
            <w:left w:val="none" w:sz="0" w:space="0" w:color="auto"/>
            <w:bottom w:val="none" w:sz="0" w:space="0" w:color="auto"/>
            <w:right w:val="none" w:sz="0" w:space="0" w:color="auto"/>
          </w:divBdr>
        </w:div>
        <w:div w:id="2118405499">
          <w:marLeft w:val="0"/>
          <w:marRight w:val="0"/>
          <w:marTop w:val="0"/>
          <w:marBottom w:val="0"/>
          <w:divBdr>
            <w:top w:val="none" w:sz="0" w:space="0" w:color="auto"/>
            <w:left w:val="none" w:sz="0" w:space="0" w:color="auto"/>
            <w:bottom w:val="none" w:sz="0" w:space="0" w:color="auto"/>
            <w:right w:val="none" w:sz="0" w:space="0" w:color="auto"/>
          </w:divBdr>
        </w:div>
        <w:div w:id="2130973548">
          <w:marLeft w:val="0"/>
          <w:marRight w:val="0"/>
          <w:marTop w:val="0"/>
          <w:marBottom w:val="0"/>
          <w:divBdr>
            <w:top w:val="none" w:sz="0" w:space="0" w:color="auto"/>
            <w:left w:val="none" w:sz="0" w:space="0" w:color="auto"/>
            <w:bottom w:val="none" w:sz="0" w:space="0" w:color="auto"/>
            <w:right w:val="none" w:sz="0" w:space="0" w:color="auto"/>
          </w:divBdr>
        </w:div>
      </w:divsChild>
    </w:div>
    <w:div w:id="2118018421">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 w:id="21459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unduszeeuropejskie.gov.pl" TargetMode="External"/><Relationship Id="rId13" Type="http://schemas.openxmlformats.org/officeDocument/2006/relationships/hyperlink" Target="http://www.funduszeeuropejskie.gov.pl" TargetMode="External"/><Relationship Id="rId18" Type="http://schemas.openxmlformats.org/officeDocument/2006/relationships/hyperlink" Target="https://funduszeue.wz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gov.pl/web/fundusze-regiony" TargetMode="External"/><Relationship Id="rId17" Type="http://schemas.openxmlformats.org/officeDocument/2006/relationships/hyperlink" Target="https://sowa2021.efs.gov.p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sowa2021.efs.gov.pl/" TargetMode="External"/><Relationship Id="rId20" Type="http://schemas.openxmlformats.org/officeDocument/2006/relationships/hyperlink" Target="mailto:rzecznikfe@wzp.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europejskie.gov.pl/media/119614/wytyczne_dotyczace_sposobu_korygowania_nieprawidlowosci_na_lata_2021_2027.pdf"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sowa2021.efs.gov.pl/" TargetMode="External"/><Relationship Id="rId23" Type="http://schemas.openxmlformats.org/officeDocument/2006/relationships/footer" Target="footer2.xml"/><Relationship Id="rId10" Type="http://schemas.openxmlformats.org/officeDocument/2006/relationships/hyperlink" Target="http://www.funduszeeuropejskie.gov.pl" TargetMode="External"/><Relationship Id="rId19" Type="http://schemas.openxmlformats.org/officeDocument/2006/relationships/hyperlink" Target="http://www.funduszeeuropejskie.gov.pl" TargetMode="External"/><Relationship Id="rId4" Type="http://schemas.openxmlformats.org/officeDocument/2006/relationships/settings" Target="settings.xml"/><Relationship Id="rId9" Type="http://schemas.openxmlformats.org/officeDocument/2006/relationships/hyperlink" Target="https://funduszeue.wzp.pl" TargetMode="External"/><Relationship Id="rId14" Type="http://schemas.openxmlformats.org/officeDocument/2006/relationships/hyperlink" Target="https://funduszeue.wzp.pl"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51A68-DAEC-4F96-9B81-FBF3A438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59</Pages>
  <Words>15628</Words>
  <Characters>93771</Characters>
  <Application>Microsoft Office Word</Application>
  <DocSecurity>0</DocSecurity>
  <Lines>781</Lines>
  <Paragraphs>218</Paragraphs>
  <ScaleCrop>false</ScaleCrop>
  <HeadingPairs>
    <vt:vector size="2" baseType="variant">
      <vt:variant>
        <vt:lpstr>Tytuł</vt:lpstr>
      </vt:variant>
      <vt:variant>
        <vt:i4>1</vt:i4>
      </vt:variant>
    </vt:vector>
  </HeadingPairs>
  <TitlesOfParts>
    <vt:vector size="1" baseType="lpstr">
      <vt:lpstr>Dokumentacja konkursowa WUP w Szczecinie</vt:lpstr>
    </vt:vector>
  </TitlesOfParts>
  <Company>Hewlett-Packard Company</Company>
  <LinksUpToDate>false</LinksUpToDate>
  <CharactersWithSpaces>109181</CharactersWithSpaces>
  <SharedDoc>false</SharedDoc>
  <HLinks>
    <vt:vector size="474" baseType="variant">
      <vt:variant>
        <vt:i4>4718707</vt:i4>
      </vt:variant>
      <vt:variant>
        <vt:i4>402</vt:i4>
      </vt:variant>
      <vt:variant>
        <vt:i4>0</vt:i4>
      </vt:variant>
      <vt:variant>
        <vt:i4>5</vt:i4>
      </vt:variant>
      <vt:variant>
        <vt:lpwstr>https://www.mir.gov.pl/fundusze/wytyczne_mrr/Wytyczne_2014_2020/Konsultacje/Documents/wytyczne_EFS_rynek pracy_do_konsultacji_zewn_30032015.pdf</vt:lpwstr>
      </vt:variant>
      <vt:variant>
        <vt:lpwstr/>
      </vt:variant>
      <vt:variant>
        <vt:i4>7536743</vt:i4>
      </vt:variant>
      <vt:variant>
        <vt:i4>399</vt:i4>
      </vt:variant>
      <vt:variant>
        <vt:i4>0</vt:i4>
      </vt:variant>
      <vt:variant>
        <vt:i4>5</vt:i4>
      </vt:variant>
      <vt:variant>
        <vt:lpwstr>http://www.wup.pl/</vt:lpwstr>
      </vt:variant>
      <vt:variant>
        <vt:lpwstr/>
      </vt:variant>
      <vt:variant>
        <vt:i4>1048665</vt:i4>
      </vt:variant>
      <vt:variant>
        <vt:i4>396</vt:i4>
      </vt:variant>
      <vt:variant>
        <vt:i4>0</vt:i4>
      </vt:variant>
      <vt:variant>
        <vt:i4>5</vt:i4>
      </vt:variant>
      <vt:variant>
        <vt:lpwstr>http://www.power.gov.pl/</vt:lpwstr>
      </vt:variant>
      <vt:variant>
        <vt:lpwstr/>
      </vt:variant>
      <vt:variant>
        <vt:i4>3276911</vt:i4>
      </vt:variant>
      <vt:variant>
        <vt:i4>393</vt:i4>
      </vt:variant>
      <vt:variant>
        <vt:i4>0</vt:i4>
      </vt:variant>
      <vt:variant>
        <vt:i4>5</vt:i4>
      </vt:variant>
      <vt:variant>
        <vt:lpwstr>http://www.kiw-pokl.org.pl/</vt:lpwstr>
      </vt:variant>
      <vt:variant>
        <vt:lpwstr/>
      </vt:variant>
      <vt:variant>
        <vt:i4>94</vt:i4>
      </vt:variant>
      <vt:variant>
        <vt:i4>390</vt:i4>
      </vt:variant>
      <vt:variant>
        <vt:i4>0</vt:i4>
      </vt:variant>
      <vt:variant>
        <vt:i4>5</vt:i4>
      </vt:variant>
      <vt:variant>
        <vt:lpwstr>http://www.equal.org.pl/</vt:lpwstr>
      </vt:variant>
      <vt:variant>
        <vt:lpwstr/>
      </vt:variant>
      <vt:variant>
        <vt:i4>3211365</vt:i4>
      </vt:variant>
      <vt:variant>
        <vt:i4>387</vt:i4>
      </vt:variant>
      <vt:variant>
        <vt:i4>0</vt:i4>
      </vt:variant>
      <vt:variant>
        <vt:i4>5</vt:i4>
      </vt:variant>
      <vt:variant>
        <vt:lpwstr>http://www.rpo.wzp.pl/o-programie/poznaj-inteligentne-specjalizacje</vt:lpwstr>
      </vt:variant>
      <vt:variant>
        <vt:lpwstr/>
      </vt:variant>
      <vt:variant>
        <vt:i4>1048665</vt:i4>
      </vt:variant>
      <vt:variant>
        <vt:i4>384</vt:i4>
      </vt:variant>
      <vt:variant>
        <vt:i4>0</vt:i4>
      </vt:variant>
      <vt:variant>
        <vt:i4>5</vt:i4>
      </vt:variant>
      <vt:variant>
        <vt:lpwstr>http://www.power.gov.pl/</vt:lpwstr>
      </vt:variant>
      <vt:variant>
        <vt:lpwstr/>
      </vt:variant>
      <vt:variant>
        <vt:i4>7536743</vt:i4>
      </vt:variant>
      <vt:variant>
        <vt:i4>378</vt:i4>
      </vt:variant>
      <vt:variant>
        <vt:i4>0</vt:i4>
      </vt:variant>
      <vt:variant>
        <vt:i4>5</vt:i4>
      </vt:variant>
      <vt:variant>
        <vt:lpwstr>http://www.wup.pl/</vt:lpwstr>
      </vt:variant>
      <vt:variant>
        <vt:lpwstr/>
      </vt:variant>
      <vt:variant>
        <vt:i4>6357041</vt:i4>
      </vt:variant>
      <vt:variant>
        <vt:i4>375</vt:i4>
      </vt:variant>
      <vt:variant>
        <vt:i4>0</vt:i4>
      </vt:variant>
      <vt:variant>
        <vt:i4>5</vt:i4>
      </vt:variant>
      <vt:variant>
        <vt:lpwstr>http://www.funduszeeuropejskie.gov.pl/</vt:lpwstr>
      </vt:variant>
      <vt:variant>
        <vt:lpwstr/>
      </vt:variant>
      <vt:variant>
        <vt:i4>7536743</vt:i4>
      </vt:variant>
      <vt:variant>
        <vt:i4>372</vt:i4>
      </vt:variant>
      <vt:variant>
        <vt:i4>0</vt:i4>
      </vt:variant>
      <vt:variant>
        <vt:i4>5</vt:i4>
      </vt:variant>
      <vt:variant>
        <vt:lpwstr>http://www.wup.pl/</vt:lpwstr>
      </vt:variant>
      <vt:variant>
        <vt:lpwstr/>
      </vt:variant>
      <vt:variant>
        <vt:i4>7536743</vt:i4>
      </vt:variant>
      <vt:variant>
        <vt:i4>369</vt:i4>
      </vt:variant>
      <vt:variant>
        <vt:i4>0</vt:i4>
      </vt:variant>
      <vt:variant>
        <vt:i4>5</vt:i4>
      </vt:variant>
      <vt:variant>
        <vt:lpwstr>http://www.wup.pl/</vt:lpwstr>
      </vt:variant>
      <vt:variant>
        <vt:lpwstr/>
      </vt:variant>
      <vt:variant>
        <vt:i4>1048665</vt:i4>
      </vt:variant>
      <vt:variant>
        <vt:i4>366</vt:i4>
      </vt:variant>
      <vt:variant>
        <vt:i4>0</vt:i4>
      </vt:variant>
      <vt:variant>
        <vt:i4>5</vt:i4>
      </vt:variant>
      <vt:variant>
        <vt:lpwstr>http://www.power.gov.pl/</vt:lpwstr>
      </vt:variant>
      <vt:variant>
        <vt:lpwstr/>
      </vt:variant>
      <vt:variant>
        <vt:i4>7536743</vt:i4>
      </vt:variant>
      <vt:variant>
        <vt:i4>363</vt:i4>
      </vt:variant>
      <vt:variant>
        <vt:i4>0</vt:i4>
      </vt:variant>
      <vt:variant>
        <vt:i4>5</vt:i4>
      </vt:variant>
      <vt:variant>
        <vt:lpwstr>http://www.wup.pl/</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7536743</vt:i4>
      </vt:variant>
      <vt:variant>
        <vt:i4>357</vt:i4>
      </vt:variant>
      <vt:variant>
        <vt:i4>0</vt:i4>
      </vt:variant>
      <vt:variant>
        <vt:i4>5</vt:i4>
      </vt:variant>
      <vt:variant>
        <vt:lpwstr>http://www.wup.pl/</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7536743</vt:i4>
      </vt:variant>
      <vt:variant>
        <vt:i4>351</vt:i4>
      </vt:variant>
      <vt:variant>
        <vt:i4>0</vt:i4>
      </vt:variant>
      <vt:variant>
        <vt:i4>5</vt:i4>
      </vt:variant>
      <vt:variant>
        <vt:lpwstr>http://www.wup.pl/</vt:lpwstr>
      </vt:variant>
      <vt:variant>
        <vt:lpwstr/>
      </vt:variant>
      <vt:variant>
        <vt:i4>1572925</vt:i4>
      </vt:variant>
      <vt:variant>
        <vt:i4>344</vt:i4>
      </vt:variant>
      <vt:variant>
        <vt:i4>0</vt:i4>
      </vt:variant>
      <vt:variant>
        <vt:i4>5</vt:i4>
      </vt:variant>
      <vt:variant>
        <vt:lpwstr/>
      </vt:variant>
      <vt:variant>
        <vt:lpwstr>_Toc421602893</vt:lpwstr>
      </vt:variant>
      <vt:variant>
        <vt:i4>1572925</vt:i4>
      </vt:variant>
      <vt:variant>
        <vt:i4>338</vt:i4>
      </vt:variant>
      <vt:variant>
        <vt:i4>0</vt:i4>
      </vt:variant>
      <vt:variant>
        <vt:i4>5</vt:i4>
      </vt:variant>
      <vt:variant>
        <vt:lpwstr/>
      </vt:variant>
      <vt:variant>
        <vt:lpwstr>_Toc421602892</vt:lpwstr>
      </vt:variant>
      <vt:variant>
        <vt:i4>1572925</vt:i4>
      </vt:variant>
      <vt:variant>
        <vt:i4>332</vt:i4>
      </vt:variant>
      <vt:variant>
        <vt:i4>0</vt:i4>
      </vt:variant>
      <vt:variant>
        <vt:i4>5</vt:i4>
      </vt:variant>
      <vt:variant>
        <vt:lpwstr/>
      </vt:variant>
      <vt:variant>
        <vt:lpwstr>_Toc421602890</vt:lpwstr>
      </vt:variant>
      <vt:variant>
        <vt:i4>1638461</vt:i4>
      </vt:variant>
      <vt:variant>
        <vt:i4>326</vt:i4>
      </vt:variant>
      <vt:variant>
        <vt:i4>0</vt:i4>
      </vt:variant>
      <vt:variant>
        <vt:i4>5</vt:i4>
      </vt:variant>
      <vt:variant>
        <vt:lpwstr/>
      </vt:variant>
      <vt:variant>
        <vt:lpwstr>_Toc421602889</vt:lpwstr>
      </vt:variant>
      <vt:variant>
        <vt:i4>1638461</vt:i4>
      </vt:variant>
      <vt:variant>
        <vt:i4>320</vt:i4>
      </vt:variant>
      <vt:variant>
        <vt:i4>0</vt:i4>
      </vt:variant>
      <vt:variant>
        <vt:i4>5</vt:i4>
      </vt:variant>
      <vt:variant>
        <vt:lpwstr/>
      </vt:variant>
      <vt:variant>
        <vt:lpwstr>_Toc421602888</vt:lpwstr>
      </vt:variant>
      <vt:variant>
        <vt:i4>1638461</vt:i4>
      </vt:variant>
      <vt:variant>
        <vt:i4>314</vt:i4>
      </vt:variant>
      <vt:variant>
        <vt:i4>0</vt:i4>
      </vt:variant>
      <vt:variant>
        <vt:i4>5</vt:i4>
      </vt:variant>
      <vt:variant>
        <vt:lpwstr/>
      </vt:variant>
      <vt:variant>
        <vt:lpwstr>_Toc421602887</vt:lpwstr>
      </vt:variant>
      <vt:variant>
        <vt:i4>1638461</vt:i4>
      </vt:variant>
      <vt:variant>
        <vt:i4>308</vt:i4>
      </vt:variant>
      <vt:variant>
        <vt:i4>0</vt:i4>
      </vt:variant>
      <vt:variant>
        <vt:i4>5</vt:i4>
      </vt:variant>
      <vt:variant>
        <vt:lpwstr/>
      </vt:variant>
      <vt:variant>
        <vt:lpwstr>_Toc421602886</vt:lpwstr>
      </vt:variant>
      <vt:variant>
        <vt:i4>1638461</vt:i4>
      </vt:variant>
      <vt:variant>
        <vt:i4>302</vt:i4>
      </vt:variant>
      <vt:variant>
        <vt:i4>0</vt:i4>
      </vt:variant>
      <vt:variant>
        <vt:i4>5</vt:i4>
      </vt:variant>
      <vt:variant>
        <vt:lpwstr/>
      </vt:variant>
      <vt:variant>
        <vt:lpwstr>_Toc421602885</vt:lpwstr>
      </vt:variant>
      <vt:variant>
        <vt:i4>1638461</vt:i4>
      </vt:variant>
      <vt:variant>
        <vt:i4>296</vt:i4>
      </vt:variant>
      <vt:variant>
        <vt:i4>0</vt:i4>
      </vt:variant>
      <vt:variant>
        <vt:i4>5</vt:i4>
      </vt:variant>
      <vt:variant>
        <vt:lpwstr/>
      </vt:variant>
      <vt:variant>
        <vt:lpwstr>_Toc421602884</vt:lpwstr>
      </vt:variant>
      <vt:variant>
        <vt:i4>1638461</vt:i4>
      </vt:variant>
      <vt:variant>
        <vt:i4>290</vt:i4>
      </vt:variant>
      <vt:variant>
        <vt:i4>0</vt:i4>
      </vt:variant>
      <vt:variant>
        <vt:i4>5</vt:i4>
      </vt:variant>
      <vt:variant>
        <vt:lpwstr/>
      </vt:variant>
      <vt:variant>
        <vt:lpwstr>_Toc421602883</vt:lpwstr>
      </vt:variant>
      <vt:variant>
        <vt:i4>1638461</vt:i4>
      </vt:variant>
      <vt:variant>
        <vt:i4>284</vt:i4>
      </vt:variant>
      <vt:variant>
        <vt:i4>0</vt:i4>
      </vt:variant>
      <vt:variant>
        <vt:i4>5</vt:i4>
      </vt:variant>
      <vt:variant>
        <vt:lpwstr/>
      </vt:variant>
      <vt:variant>
        <vt:lpwstr>_Toc421602882</vt:lpwstr>
      </vt:variant>
      <vt:variant>
        <vt:i4>1638461</vt:i4>
      </vt:variant>
      <vt:variant>
        <vt:i4>278</vt:i4>
      </vt:variant>
      <vt:variant>
        <vt:i4>0</vt:i4>
      </vt:variant>
      <vt:variant>
        <vt:i4>5</vt:i4>
      </vt:variant>
      <vt:variant>
        <vt:lpwstr/>
      </vt:variant>
      <vt:variant>
        <vt:lpwstr>_Toc421602881</vt:lpwstr>
      </vt:variant>
      <vt:variant>
        <vt:i4>1638461</vt:i4>
      </vt:variant>
      <vt:variant>
        <vt:i4>272</vt:i4>
      </vt:variant>
      <vt:variant>
        <vt:i4>0</vt:i4>
      </vt:variant>
      <vt:variant>
        <vt:i4>5</vt:i4>
      </vt:variant>
      <vt:variant>
        <vt:lpwstr/>
      </vt:variant>
      <vt:variant>
        <vt:lpwstr>_Toc421602880</vt:lpwstr>
      </vt:variant>
      <vt:variant>
        <vt:i4>1441853</vt:i4>
      </vt:variant>
      <vt:variant>
        <vt:i4>266</vt:i4>
      </vt:variant>
      <vt:variant>
        <vt:i4>0</vt:i4>
      </vt:variant>
      <vt:variant>
        <vt:i4>5</vt:i4>
      </vt:variant>
      <vt:variant>
        <vt:lpwstr/>
      </vt:variant>
      <vt:variant>
        <vt:lpwstr>_Toc421602879</vt:lpwstr>
      </vt:variant>
      <vt:variant>
        <vt:i4>1441853</vt:i4>
      </vt:variant>
      <vt:variant>
        <vt:i4>260</vt:i4>
      </vt:variant>
      <vt:variant>
        <vt:i4>0</vt:i4>
      </vt:variant>
      <vt:variant>
        <vt:i4>5</vt:i4>
      </vt:variant>
      <vt:variant>
        <vt:lpwstr/>
      </vt:variant>
      <vt:variant>
        <vt:lpwstr>_Toc421602878</vt:lpwstr>
      </vt:variant>
      <vt:variant>
        <vt:i4>1441853</vt:i4>
      </vt:variant>
      <vt:variant>
        <vt:i4>254</vt:i4>
      </vt:variant>
      <vt:variant>
        <vt:i4>0</vt:i4>
      </vt:variant>
      <vt:variant>
        <vt:i4>5</vt:i4>
      </vt:variant>
      <vt:variant>
        <vt:lpwstr/>
      </vt:variant>
      <vt:variant>
        <vt:lpwstr>_Toc421602877</vt:lpwstr>
      </vt:variant>
      <vt:variant>
        <vt:i4>1441853</vt:i4>
      </vt:variant>
      <vt:variant>
        <vt:i4>248</vt:i4>
      </vt:variant>
      <vt:variant>
        <vt:i4>0</vt:i4>
      </vt:variant>
      <vt:variant>
        <vt:i4>5</vt:i4>
      </vt:variant>
      <vt:variant>
        <vt:lpwstr/>
      </vt:variant>
      <vt:variant>
        <vt:lpwstr>_Toc421602876</vt:lpwstr>
      </vt:variant>
      <vt:variant>
        <vt:i4>1441853</vt:i4>
      </vt:variant>
      <vt:variant>
        <vt:i4>242</vt:i4>
      </vt:variant>
      <vt:variant>
        <vt:i4>0</vt:i4>
      </vt:variant>
      <vt:variant>
        <vt:i4>5</vt:i4>
      </vt:variant>
      <vt:variant>
        <vt:lpwstr/>
      </vt:variant>
      <vt:variant>
        <vt:lpwstr>_Toc421602875</vt:lpwstr>
      </vt:variant>
      <vt:variant>
        <vt:i4>1441853</vt:i4>
      </vt:variant>
      <vt:variant>
        <vt:i4>236</vt:i4>
      </vt:variant>
      <vt:variant>
        <vt:i4>0</vt:i4>
      </vt:variant>
      <vt:variant>
        <vt:i4>5</vt:i4>
      </vt:variant>
      <vt:variant>
        <vt:lpwstr/>
      </vt:variant>
      <vt:variant>
        <vt:lpwstr>_Toc421602874</vt:lpwstr>
      </vt:variant>
      <vt:variant>
        <vt:i4>1441853</vt:i4>
      </vt:variant>
      <vt:variant>
        <vt:i4>230</vt:i4>
      </vt:variant>
      <vt:variant>
        <vt:i4>0</vt:i4>
      </vt:variant>
      <vt:variant>
        <vt:i4>5</vt:i4>
      </vt:variant>
      <vt:variant>
        <vt:lpwstr/>
      </vt:variant>
      <vt:variant>
        <vt:lpwstr>_Toc421602873</vt:lpwstr>
      </vt:variant>
      <vt:variant>
        <vt:i4>1441853</vt:i4>
      </vt:variant>
      <vt:variant>
        <vt:i4>224</vt:i4>
      </vt:variant>
      <vt:variant>
        <vt:i4>0</vt:i4>
      </vt:variant>
      <vt:variant>
        <vt:i4>5</vt:i4>
      </vt:variant>
      <vt:variant>
        <vt:lpwstr/>
      </vt:variant>
      <vt:variant>
        <vt:lpwstr>_Toc421602872</vt:lpwstr>
      </vt:variant>
      <vt:variant>
        <vt:i4>1441853</vt:i4>
      </vt:variant>
      <vt:variant>
        <vt:i4>218</vt:i4>
      </vt:variant>
      <vt:variant>
        <vt:i4>0</vt:i4>
      </vt:variant>
      <vt:variant>
        <vt:i4>5</vt:i4>
      </vt:variant>
      <vt:variant>
        <vt:lpwstr/>
      </vt:variant>
      <vt:variant>
        <vt:lpwstr>_Toc421602871</vt:lpwstr>
      </vt:variant>
      <vt:variant>
        <vt:i4>1441853</vt:i4>
      </vt:variant>
      <vt:variant>
        <vt:i4>212</vt:i4>
      </vt:variant>
      <vt:variant>
        <vt:i4>0</vt:i4>
      </vt:variant>
      <vt:variant>
        <vt:i4>5</vt:i4>
      </vt:variant>
      <vt:variant>
        <vt:lpwstr/>
      </vt:variant>
      <vt:variant>
        <vt:lpwstr>_Toc421602870</vt:lpwstr>
      </vt:variant>
      <vt:variant>
        <vt:i4>1507389</vt:i4>
      </vt:variant>
      <vt:variant>
        <vt:i4>206</vt:i4>
      </vt:variant>
      <vt:variant>
        <vt:i4>0</vt:i4>
      </vt:variant>
      <vt:variant>
        <vt:i4>5</vt:i4>
      </vt:variant>
      <vt:variant>
        <vt:lpwstr/>
      </vt:variant>
      <vt:variant>
        <vt:lpwstr>_Toc421602869</vt:lpwstr>
      </vt:variant>
      <vt:variant>
        <vt:i4>1507389</vt:i4>
      </vt:variant>
      <vt:variant>
        <vt:i4>200</vt:i4>
      </vt:variant>
      <vt:variant>
        <vt:i4>0</vt:i4>
      </vt:variant>
      <vt:variant>
        <vt:i4>5</vt:i4>
      </vt:variant>
      <vt:variant>
        <vt:lpwstr/>
      </vt:variant>
      <vt:variant>
        <vt:lpwstr>_Toc421602868</vt:lpwstr>
      </vt:variant>
      <vt:variant>
        <vt:i4>1507389</vt:i4>
      </vt:variant>
      <vt:variant>
        <vt:i4>194</vt:i4>
      </vt:variant>
      <vt:variant>
        <vt:i4>0</vt:i4>
      </vt:variant>
      <vt:variant>
        <vt:i4>5</vt:i4>
      </vt:variant>
      <vt:variant>
        <vt:lpwstr/>
      </vt:variant>
      <vt:variant>
        <vt:lpwstr>_Toc421602867</vt:lpwstr>
      </vt:variant>
      <vt:variant>
        <vt:i4>1507389</vt:i4>
      </vt:variant>
      <vt:variant>
        <vt:i4>188</vt:i4>
      </vt:variant>
      <vt:variant>
        <vt:i4>0</vt:i4>
      </vt:variant>
      <vt:variant>
        <vt:i4>5</vt:i4>
      </vt:variant>
      <vt:variant>
        <vt:lpwstr/>
      </vt:variant>
      <vt:variant>
        <vt:lpwstr>_Toc421602866</vt:lpwstr>
      </vt:variant>
      <vt:variant>
        <vt:i4>1507389</vt:i4>
      </vt:variant>
      <vt:variant>
        <vt:i4>182</vt:i4>
      </vt:variant>
      <vt:variant>
        <vt:i4>0</vt:i4>
      </vt:variant>
      <vt:variant>
        <vt:i4>5</vt:i4>
      </vt:variant>
      <vt:variant>
        <vt:lpwstr/>
      </vt:variant>
      <vt:variant>
        <vt:lpwstr>_Toc421602865</vt:lpwstr>
      </vt:variant>
      <vt:variant>
        <vt:i4>1507389</vt:i4>
      </vt:variant>
      <vt:variant>
        <vt:i4>176</vt:i4>
      </vt:variant>
      <vt:variant>
        <vt:i4>0</vt:i4>
      </vt:variant>
      <vt:variant>
        <vt:i4>5</vt:i4>
      </vt:variant>
      <vt:variant>
        <vt:lpwstr/>
      </vt:variant>
      <vt:variant>
        <vt:lpwstr>_Toc421602864</vt:lpwstr>
      </vt:variant>
      <vt:variant>
        <vt:i4>1507389</vt:i4>
      </vt:variant>
      <vt:variant>
        <vt:i4>170</vt:i4>
      </vt:variant>
      <vt:variant>
        <vt:i4>0</vt:i4>
      </vt:variant>
      <vt:variant>
        <vt:i4>5</vt:i4>
      </vt:variant>
      <vt:variant>
        <vt:lpwstr/>
      </vt:variant>
      <vt:variant>
        <vt:lpwstr>_Toc421602863</vt:lpwstr>
      </vt:variant>
      <vt:variant>
        <vt:i4>1507389</vt:i4>
      </vt:variant>
      <vt:variant>
        <vt:i4>164</vt:i4>
      </vt:variant>
      <vt:variant>
        <vt:i4>0</vt:i4>
      </vt:variant>
      <vt:variant>
        <vt:i4>5</vt:i4>
      </vt:variant>
      <vt:variant>
        <vt:lpwstr/>
      </vt:variant>
      <vt:variant>
        <vt:lpwstr>_Toc421602862</vt:lpwstr>
      </vt:variant>
      <vt:variant>
        <vt:i4>1507389</vt:i4>
      </vt:variant>
      <vt:variant>
        <vt:i4>158</vt:i4>
      </vt:variant>
      <vt:variant>
        <vt:i4>0</vt:i4>
      </vt:variant>
      <vt:variant>
        <vt:i4>5</vt:i4>
      </vt:variant>
      <vt:variant>
        <vt:lpwstr/>
      </vt:variant>
      <vt:variant>
        <vt:lpwstr>_Toc421602861</vt:lpwstr>
      </vt:variant>
      <vt:variant>
        <vt:i4>1507389</vt:i4>
      </vt:variant>
      <vt:variant>
        <vt:i4>152</vt:i4>
      </vt:variant>
      <vt:variant>
        <vt:i4>0</vt:i4>
      </vt:variant>
      <vt:variant>
        <vt:i4>5</vt:i4>
      </vt:variant>
      <vt:variant>
        <vt:lpwstr/>
      </vt:variant>
      <vt:variant>
        <vt:lpwstr>_Toc421602860</vt:lpwstr>
      </vt:variant>
      <vt:variant>
        <vt:i4>1310781</vt:i4>
      </vt:variant>
      <vt:variant>
        <vt:i4>146</vt:i4>
      </vt:variant>
      <vt:variant>
        <vt:i4>0</vt:i4>
      </vt:variant>
      <vt:variant>
        <vt:i4>5</vt:i4>
      </vt:variant>
      <vt:variant>
        <vt:lpwstr/>
      </vt:variant>
      <vt:variant>
        <vt:lpwstr>_Toc421602859</vt:lpwstr>
      </vt:variant>
      <vt:variant>
        <vt:i4>1310781</vt:i4>
      </vt:variant>
      <vt:variant>
        <vt:i4>140</vt:i4>
      </vt:variant>
      <vt:variant>
        <vt:i4>0</vt:i4>
      </vt:variant>
      <vt:variant>
        <vt:i4>5</vt:i4>
      </vt:variant>
      <vt:variant>
        <vt:lpwstr/>
      </vt:variant>
      <vt:variant>
        <vt:lpwstr>_Toc421602858</vt:lpwstr>
      </vt:variant>
      <vt:variant>
        <vt:i4>1310781</vt:i4>
      </vt:variant>
      <vt:variant>
        <vt:i4>134</vt:i4>
      </vt:variant>
      <vt:variant>
        <vt:i4>0</vt:i4>
      </vt:variant>
      <vt:variant>
        <vt:i4>5</vt:i4>
      </vt:variant>
      <vt:variant>
        <vt:lpwstr/>
      </vt:variant>
      <vt:variant>
        <vt:lpwstr>_Toc421602857</vt:lpwstr>
      </vt:variant>
      <vt:variant>
        <vt:i4>1310781</vt:i4>
      </vt:variant>
      <vt:variant>
        <vt:i4>128</vt:i4>
      </vt:variant>
      <vt:variant>
        <vt:i4>0</vt:i4>
      </vt:variant>
      <vt:variant>
        <vt:i4>5</vt:i4>
      </vt:variant>
      <vt:variant>
        <vt:lpwstr/>
      </vt:variant>
      <vt:variant>
        <vt:lpwstr>_Toc421602856</vt:lpwstr>
      </vt:variant>
      <vt:variant>
        <vt:i4>1310781</vt:i4>
      </vt:variant>
      <vt:variant>
        <vt:i4>122</vt:i4>
      </vt:variant>
      <vt:variant>
        <vt:i4>0</vt:i4>
      </vt:variant>
      <vt:variant>
        <vt:i4>5</vt:i4>
      </vt:variant>
      <vt:variant>
        <vt:lpwstr/>
      </vt:variant>
      <vt:variant>
        <vt:lpwstr>_Toc421602855</vt:lpwstr>
      </vt:variant>
      <vt:variant>
        <vt:i4>1310781</vt:i4>
      </vt:variant>
      <vt:variant>
        <vt:i4>116</vt:i4>
      </vt:variant>
      <vt:variant>
        <vt:i4>0</vt:i4>
      </vt:variant>
      <vt:variant>
        <vt:i4>5</vt:i4>
      </vt:variant>
      <vt:variant>
        <vt:lpwstr/>
      </vt:variant>
      <vt:variant>
        <vt:lpwstr>_Toc421602854</vt:lpwstr>
      </vt:variant>
      <vt:variant>
        <vt:i4>1310781</vt:i4>
      </vt:variant>
      <vt:variant>
        <vt:i4>110</vt:i4>
      </vt:variant>
      <vt:variant>
        <vt:i4>0</vt:i4>
      </vt:variant>
      <vt:variant>
        <vt:i4>5</vt:i4>
      </vt:variant>
      <vt:variant>
        <vt:lpwstr/>
      </vt:variant>
      <vt:variant>
        <vt:lpwstr>_Toc421602853</vt:lpwstr>
      </vt:variant>
      <vt:variant>
        <vt:i4>1310781</vt:i4>
      </vt:variant>
      <vt:variant>
        <vt:i4>104</vt:i4>
      </vt:variant>
      <vt:variant>
        <vt:i4>0</vt:i4>
      </vt:variant>
      <vt:variant>
        <vt:i4>5</vt:i4>
      </vt:variant>
      <vt:variant>
        <vt:lpwstr/>
      </vt:variant>
      <vt:variant>
        <vt:lpwstr>_Toc421602852</vt:lpwstr>
      </vt:variant>
      <vt:variant>
        <vt:i4>1310781</vt:i4>
      </vt:variant>
      <vt:variant>
        <vt:i4>98</vt:i4>
      </vt:variant>
      <vt:variant>
        <vt:i4>0</vt:i4>
      </vt:variant>
      <vt:variant>
        <vt:i4>5</vt:i4>
      </vt:variant>
      <vt:variant>
        <vt:lpwstr/>
      </vt:variant>
      <vt:variant>
        <vt:lpwstr>_Toc421602851</vt:lpwstr>
      </vt:variant>
      <vt:variant>
        <vt:i4>1310781</vt:i4>
      </vt:variant>
      <vt:variant>
        <vt:i4>92</vt:i4>
      </vt:variant>
      <vt:variant>
        <vt:i4>0</vt:i4>
      </vt:variant>
      <vt:variant>
        <vt:i4>5</vt:i4>
      </vt:variant>
      <vt:variant>
        <vt:lpwstr/>
      </vt:variant>
      <vt:variant>
        <vt:lpwstr>_Toc421602850</vt:lpwstr>
      </vt:variant>
      <vt:variant>
        <vt:i4>1376317</vt:i4>
      </vt:variant>
      <vt:variant>
        <vt:i4>86</vt:i4>
      </vt:variant>
      <vt:variant>
        <vt:i4>0</vt:i4>
      </vt:variant>
      <vt:variant>
        <vt:i4>5</vt:i4>
      </vt:variant>
      <vt:variant>
        <vt:lpwstr/>
      </vt:variant>
      <vt:variant>
        <vt:lpwstr>_Toc421602849</vt:lpwstr>
      </vt:variant>
      <vt:variant>
        <vt:i4>1376317</vt:i4>
      </vt:variant>
      <vt:variant>
        <vt:i4>80</vt:i4>
      </vt:variant>
      <vt:variant>
        <vt:i4>0</vt:i4>
      </vt:variant>
      <vt:variant>
        <vt:i4>5</vt:i4>
      </vt:variant>
      <vt:variant>
        <vt:lpwstr/>
      </vt:variant>
      <vt:variant>
        <vt:lpwstr>_Toc421602848</vt:lpwstr>
      </vt:variant>
      <vt:variant>
        <vt:i4>1376317</vt:i4>
      </vt:variant>
      <vt:variant>
        <vt:i4>74</vt:i4>
      </vt:variant>
      <vt:variant>
        <vt:i4>0</vt:i4>
      </vt:variant>
      <vt:variant>
        <vt:i4>5</vt:i4>
      </vt:variant>
      <vt:variant>
        <vt:lpwstr/>
      </vt:variant>
      <vt:variant>
        <vt:lpwstr>_Toc421602847</vt:lpwstr>
      </vt:variant>
      <vt:variant>
        <vt:i4>1376317</vt:i4>
      </vt:variant>
      <vt:variant>
        <vt:i4>68</vt:i4>
      </vt:variant>
      <vt:variant>
        <vt:i4>0</vt:i4>
      </vt:variant>
      <vt:variant>
        <vt:i4>5</vt:i4>
      </vt:variant>
      <vt:variant>
        <vt:lpwstr/>
      </vt:variant>
      <vt:variant>
        <vt:lpwstr>_Toc421602846</vt:lpwstr>
      </vt:variant>
      <vt:variant>
        <vt:i4>1376317</vt:i4>
      </vt:variant>
      <vt:variant>
        <vt:i4>62</vt:i4>
      </vt:variant>
      <vt:variant>
        <vt:i4>0</vt:i4>
      </vt:variant>
      <vt:variant>
        <vt:i4>5</vt:i4>
      </vt:variant>
      <vt:variant>
        <vt:lpwstr/>
      </vt:variant>
      <vt:variant>
        <vt:lpwstr>_Toc421602845</vt:lpwstr>
      </vt:variant>
      <vt:variant>
        <vt:i4>1376317</vt:i4>
      </vt:variant>
      <vt:variant>
        <vt:i4>56</vt:i4>
      </vt:variant>
      <vt:variant>
        <vt:i4>0</vt:i4>
      </vt:variant>
      <vt:variant>
        <vt:i4>5</vt:i4>
      </vt:variant>
      <vt:variant>
        <vt:lpwstr/>
      </vt:variant>
      <vt:variant>
        <vt:lpwstr>_Toc421602844</vt:lpwstr>
      </vt:variant>
      <vt:variant>
        <vt:i4>1376317</vt:i4>
      </vt:variant>
      <vt:variant>
        <vt:i4>50</vt:i4>
      </vt:variant>
      <vt:variant>
        <vt:i4>0</vt:i4>
      </vt:variant>
      <vt:variant>
        <vt:i4>5</vt:i4>
      </vt:variant>
      <vt:variant>
        <vt:lpwstr/>
      </vt:variant>
      <vt:variant>
        <vt:lpwstr>_Toc421602843</vt:lpwstr>
      </vt:variant>
      <vt:variant>
        <vt:i4>1376317</vt:i4>
      </vt:variant>
      <vt:variant>
        <vt:i4>44</vt:i4>
      </vt:variant>
      <vt:variant>
        <vt:i4>0</vt:i4>
      </vt:variant>
      <vt:variant>
        <vt:i4>5</vt:i4>
      </vt:variant>
      <vt:variant>
        <vt:lpwstr/>
      </vt:variant>
      <vt:variant>
        <vt:lpwstr>_Toc421602842</vt:lpwstr>
      </vt:variant>
      <vt:variant>
        <vt:i4>1376317</vt:i4>
      </vt:variant>
      <vt:variant>
        <vt:i4>38</vt:i4>
      </vt:variant>
      <vt:variant>
        <vt:i4>0</vt:i4>
      </vt:variant>
      <vt:variant>
        <vt:i4>5</vt:i4>
      </vt:variant>
      <vt:variant>
        <vt:lpwstr/>
      </vt:variant>
      <vt:variant>
        <vt:lpwstr>_Toc421602841</vt:lpwstr>
      </vt:variant>
      <vt:variant>
        <vt:i4>1376317</vt:i4>
      </vt:variant>
      <vt:variant>
        <vt:i4>32</vt:i4>
      </vt:variant>
      <vt:variant>
        <vt:i4>0</vt:i4>
      </vt:variant>
      <vt:variant>
        <vt:i4>5</vt:i4>
      </vt:variant>
      <vt:variant>
        <vt:lpwstr/>
      </vt:variant>
      <vt:variant>
        <vt:lpwstr>_Toc421602840</vt:lpwstr>
      </vt:variant>
      <vt:variant>
        <vt:i4>1179709</vt:i4>
      </vt:variant>
      <vt:variant>
        <vt:i4>26</vt:i4>
      </vt:variant>
      <vt:variant>
        <vt:i4>0</vt:i4>
      </vt:variant>
      <vt:variant>
        <vt:i4>5</vt:i4>
      </vt:variant>
      <vt:variant>
        <vt:lpwstr/>
      </vt:variant>
      <vt:variant>
        <vt:lpwstr>_Toc421602839</vt:lpwstr>
      </vt:variant>
      <vt:variant>
        <vt:i4>1179709</vt:i4>
      </vt:variant>
      <vt:variant>
        <vt:i4>20</vt:i4>
      </vt:variant>
      <vt:variant>
        <vt:i4>0</vt:i4>
      </vt:variant>
      <vt:variant>
        <vt:i4>5</vt:i4>
      </vt:variant>
      <vt:variant>
        <vt:lpwstr/>
      </vt:variant>
      <vt:variant>
        <vt:lpwstr>_Toc421602838</vt:lpwstr>
      </vt:variant>
      <vt:variant>
        <vt:i4>1179709</vt:i4>
      </vt:variant>
      <vt:variant>
        <vt:i4>14</vt:i4>
      </vt:variant>
      <vt:variant>
        <vt:i4>0</vt:i4>
      </vt:variant>
      <vt:variant>
        <vt:i4>5</vt:i4>
      </vt:variant>
      <vt:variant>
        <vt:lpwstr/>
      </vt:variant>
      <vt:variant>
        <vt:lpwstr>_Toc421602837</vt:lpwstr>
      </vt:variant>
      <vt:variant>
        <vt:i4>1179709</vt:i4>
      </vt:variant>
      <vt:variant>
        <vt:i4>8</vt:i4>
      </vt:variant>
      <vt:variant>
        <vt:i4>0</vt:i4>
      </vt:variant>
      <vt:variant>
        <vt:i4>5</vt:i4>
      </vt:variant>
      <vt:variant>
        <vt:lpwstr/>
      </vt:variant>
      <vt:variant>
        <vt:lpwstr>_Toc421602836</vt:lpwstr>
      </vt:variant>
      <vt:variant>
        <vt:i4>1179709</vt:i4>
      </vt:variant>
      <vt:variant>
        <vt:i4>2</vt:i4>
      </vt:variant>
      <vt:variant>
        <vt:i4>0</vt:i4>
      </vt:variant>
      <vt:variant>
        <vt:i4>5</vt:i4>
      </vt:variant>
      <vt:variant>
        <vt:lpwstr/>
      </vt:variant>
      <vt:variant>
        <vt:lpwstr>_Toc421602835</vt:lpwstr>
      </vt:variant>
      <vt:variant>
        <vt:i4>3145839</vt:i4>
      </vt:variant>
      <vt:variant>
        <vt:i4>3</vt:i4>
      </vt:variant>
      <vt:variant>
        <vt:i4>0</vt:i4>
      </vt:variant>
      <vt:variant>
        <vt:i4>5</vt:i4>
      </vt:variant>
      <vt:variant>
        <vt:lpwstr>http://ec.europa.eu/budget/inforeuro/index.cfm?fuseaction=home&amp;Language=en</vt:lpwstr>
      </vt:variant>
      <vt:variant>
        <vt:lpwstr/>
      </vt:variant>
      <vt:variant>
        <vt:i4>3145839</vt:i4>
      </vt:variant>
      <vt:variant>
        <vt:i4>0</vt:i4>
      </vt:variant>
      <vt:variant>
        <vt:i4>0</vt:i4>
      </vt:variant>
      <vt:variant>
        <vt:i4>5</vt:i4>
      </vt:variant>
      <vt:variant>
        <vt:lpwstr>http://ec.europa.eu/budget/inforeuro/index.cfm?fuseaction=home&amp;Language=en</vt:lpwstr>
      </vt:variant>
      <vt:variant>
        <vt:lpwstr/>
      </vt:variant>
      <vt:variant>
        <vt:i4>14811290</vt:i4>
      </vt:variant>
      <vt:variant>
        <vt:i4>6</vt:i4>
      </vt:variant>
      <vt:variant>
        <vt:i4>0</vt:i4>
      </vt:variant>
      <vt:variant>
        <vt:i4>5</vt:i4>
      </vt:variant>
      <vt:variant>
        <vt:lpwstr>I:\RPO WZ 2014-2020\nabór_wnioskówPUP\AppData\Local\Microsoft\Windows\Temporary Internet Files\Content.Outlook\Ustawienia lokalne\Temporary Internet Files\Content.Outlook\Ustawienia lokalne\Temporary Internet Files\Content.Outlook\CF21PHDK\www.wup.pl</vt:lpwstr>
      </vt:variant>
      <vt:variant>
        <vt:lpwstr/>
      </vt:variant>
      <vt:variant>
        <vt:i4>1048665</vt:i4>
      </vt:variant>
      <vt:variant>
        <vt:i4>0</vt:i4>
      </vt:variant>
      <vt:variant>
        <vt:i4>0</vt:i4>
      </vt:variant>
      <vt:variant>
        <vt:i4>5</vt:i4>
      </vt:variant>
      <vt:variant>
        <vt:lpwstr>http://www.power.gov.pl/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dc:description/>
  <cp:lastModifiedBy>Kulesza Sandra</cp:lastModifiedBy>
  <cp:revision>20</cp:revision>
  <cp:lastPrinted>2026-04-13T12:44:00Z</cp:lastPrinted>
  <dcterms:created xsi:type="dcterms:W3CDTF">2026-04-13T08:27:00Z</dcterms:created>
  <dcterms:modified xsi:type="dcterms:W3CDTF">2026-04-17T10:24:00Z</dcterms:modified>
</cp:coreProperties>
</file>